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60314D">
      <w:pPr>
        <w:pStyle w:val="Heading3"/>
        <w:pBdr>
          <w:left w:val="single" w:sz="6" w:space="0" w:color="auto"/>
          <w:bottom w:val="single" w:sz="6" w:space="10" w:color="auto"/>
        </w:pBdr>
        <w:shd w:val="clear" w:color="auto" w:fill="FFFFFF"/>
        <w:ind w:firstLine="0"/>
        <w:jc w:val="center"/>
        <w:rPr>
          <w:rFonts w:cs="Arial"/>
        </w:rPr>
      </w:pPr>
    </w:p>
    <w:p w14:paraId="210D3EAE" w14:textId="77777777" w:rsidR="001B2D55" w:rsidRPr="005E2CDD" w:rsidRDefault="001B2D55" w:rsidP="0060314D">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1D173355" w:rsidR="001B2D55" w:rsidRDefault="0048216B" w:rsidP="0060314D">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F83DF0">
        <w:rPr>
          <w:rFonts w:ascii="Arial" w:hAnsi="Arial" w:cs="Arial"/>
          <w:b/>
          <w:sz w:val="28"/>
        </w:rPr>
        <w:t>FULL COUNCIL</w:t>
      </w:r>
      <w:r w:rsidR="00F851A1">
        <w:rPr>
          <w:rFonts w:ascii="Arial" w:hAnsi="Arial" w:cs="Arial"/>
          <w:b/>
          <w:sz w:val="28"/>
        </w:rPr>
        <w:t xml:space="preserve"> MEETING</w:t>
      </w:r>
    </w:p>
    <w:p w14:paraId="1E19042B" w14:textId="6E61C702" w:rsidR="001D2105" w:rsidRPr="005E2CDD" w:rsidRDefault="0077031E" w:rsidP="0060314D">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(h</w:t>
      </w:r>
      <w:r w:rsidR="001D2105">
        <w:rPr>
          <w:rFonts w:ascii="Arial" w:hAnsi="Arial" w:cs="Arial"/>
          <w:b/>
          <w:sz w:val="28"/>
        </w:rPr>
        <w:t>eld remotely</w:t>
      </w:r>
      <w:r>
        <w:rPr>
          <w:rFonts w:ascii="Arial" w:hAnsi="Arial" w:cs="Arial"/>
          <w:b/>
          <w:sz w:val="28"/>
        </w:rPr>
        <w:t>)</w:t>
      </w:r>
    </w:p>
    <w:p w14:paraId="3AAC557C" w14:textId="7A323762" w:rsidR="001B2D55" w:rsidRPr="005E2CDD" w:rsidRDefault="00EA6B90" w:rsidP="0060314D">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8</w:t>
      </w:r>
      <w:r w:rsidRPr="00EA6B90">
        <w:rPr>
          <w:rFonts w:ascii="Arial" w:hAnsi="Arial" w:cs="Arial"/>
          <w:b/>
          <w:sz w:val="28"/>
          <w:vertAlign w:val="superscript"/>
        </w:rPr>
        <w:t>th</w:t>
      </w:r>
      <w:r>
        <w:rPr>
          <w:rFonts w:ascii="Arial" w:hAnsi="Arial" w:cs="Arial"/>
          <w:b/>
          <w:sz w:val="28"/>
        </w:rPr>
        <w:t xml:space="preserve"> JUNE</w:t>
      </w:r>
      <w:r w:rsidR="00AE05FB">
        <w:rPr>
          <w:rFonts w:ascii="Arial" w:hAnsi="Arial" w:cs="Arial"/>
          <w:b/>
          <w:sz w:val="28"/>
        </w:rPr>
        <w:t xml:space="preserve"> </w:t>
      </w:r>
      <w:r w:rsidR="00167204">
        <w:rPr>
          <w:rFonts w:ascii="Arial" w:hAnsi="Arial" w:cs="Arial"/>
          <w:b/>
          <w:sz w:val="28"/>
        </w:rPr>
        <w:t>202</w:t>
      </w:r>
      <w:r w:rsidR="008A36AD">
        <w:rPr>
          <w:rFonts w:ascii="Arial" w:hAnsi="Arial" w:cs="Arial"/>
          <w:b/>
          <w:sz w:val="28"/>
        </w:rPr>
        <w:t>1</w:t>
      </w:r>
      <w:r w:rsidR="00263677">
        <w:rPr>
          <w:rFonts w:ascii="Arial" w:hAnsi="Arial" w:cs="Arial"/>
          <w:b/>
          <w:sz w:val="28"/>
        </w:rPr>
        <w:t xml:space="preserve"> (at 18.50hrs)</w:t>
      </w:r>
    </w:p>
    <w:p w14:paraId="0058379D" w14:textId="77777777" w:rsidR="001B2D55" w:rsidRDefault="001B2D55" w:rsidP="0060314D">
      <w:pPr>
        <w:jc w:val="both"/>
      </w:pPr>
    </w:p>
    <w:p w14:paraId="535A330A" w14:textId="65D0B8F4" w:rsidR="009D52D3" w:rsidRDefault="00A47D6A" w:rsidP="007D33A3">
      <w:pPr>
        <w:pStyle w:val="ListParagraph"/>
        <w:ind w:left="0" w:firstLine="0"/>
        <w:rPr>
          <w:rFonts w:ascii="Arial" w:hAnsi="Arial" w:cs="Arial"/>
          <w:sz w:val="20"/>
          <w:szCs w:val="20"/>
        </w:rPr>
      </w:pPr>
      <w:r>
        <w:rPr>
          <w:rFonts w:ascii="Arial" w:hAnsi="Arial" w:cs="Arial"/>
          <w:b/>
          <w:sz w:val="20"/>
          <w:szCs w:val="20"/>
        </w:rPr>
        <w:t>P</w:t>
      </w:r>
      <w:r w:rsidR="009C4E8A">
        <w:rPr>
          <w:rFonts w:ascii="Arial" w:hAnsi="Arial" w:cs="Arial"/>
          <w:b/>
          <w:sz w:val="20"/>
          <w:szCs w:val="20"/>
        </w:rPr>
        <w:t>RESEN</w:t>
      </w:r>
      <w:r w:rsidR="009C4E8A" w:rsidRPr="008B4450">
        <w:rPr>
          <w:rFonts w:ascii="Arial" w:hAnsi="Arial" w:cs="Arial"/>
          <w:b/>
          <w:sz w:val="20"/>
          <w:szCs w:val="20"/>
        </w:rPr>
        <w:t>T</w:t>
      </w:r>
      <w:r w:rsidR="009C4E8A" w:rsidRPr="008B4450">
        <w:rPr>
          <w:rFonts w:ascii="Arial" w:hAnsi="Arial" w:cs="Arial"/>
          <w:sz w:val="20"/>
          <w:szCs w:val="20"/>
        </w:rPr>
        <w:t>:</w:t>
      </w:r>
      <w:r w:rsidR="00E63773" w:rsidRPr="00E63773">
        <w:rPr>
          <w:rFonts w:ascii="Arial" w:hAnsi="Arial" w:cs="Arial"/>
          <w:sz w:val="20"/>
          <w:szCs w:val="20"/>
        </w:rPr>
        <w:t xml:space="preserve"> </w:t>
      </w:r>
      <w:r w:rsidR="00C72155">
        <w:rPr>
          <w:rFonts w:ascii="Arial" w:hAnsi="Arial" w:cs="Arial"/>
          <w:sz w:val="20"/>
          <w:szCs w:val="20"/>
        </w:rPr>
        <w:t xml:space="preserve">Cllr </w:t>
      </w:r>
      <w:r w:rsidR="00C72155" w:rsidRPr="00316D3D">
        <w:rPr>
          <w:rFonts w:ascii="Arial" w:hAnsi="Arial" w:cs="Arial"/>
          <w:sz w:val="20"/>
          <w:szCs w:val="20"/>
        </w:rPr>
        <w:t>Alstead</w:t>
      </w:r>
      <w:r w:rsidR="00C72155">
        <w:rPr>
          <w:rFonts w:ascii="Arial" w:hAnsi="Arial" w:cs="Arial"/>
          <w:sz w:val="20"/>
          <w:szCs w:val="20"/>
        </w:rPr>
        <w:t xml:space="preserve">, </w:t>
      </w:r>
      <w:r w:rsidR="00167204">
        <w:rPr>
          <w:rFonts w:ascii="Arial" w:hAnsi="Arial" w:cs="Arial"/>
          <w:sz w:val="20"/>
          <w:szCs w:val="20"/>
        </w:rPr>
        <w:t>Cllr Ashton</w:t>
      </w:r>
      <w:r w:rsidR="00EA6B90">
        <w:rPr>
          <w:rFonts w:ascii="Arial" w:hAnsi="Arial" w:cs="Arial"/>
          <w:sz w:val="20"/>
          <w:szCs w:val="20"/>
        </w:rPr>
        <w:t xml:space="preserve"> (</w:t>
      </w:r>
      <w:r w:rsidR="00410A9E">
        <w:rPr>
          <w:rFonts w:ascii="Arial" w:hAnsi="Arial" w:cs="Arial"/>
          <w:sz w:val="20"/>
          <w:szCs w:val="20"/>
        </w:rPr>
        <w:t>Chair</w:t>
      </w:r>
      <w:r w:rsidR="00EA6B90">
        <w:rPr>
          <w:rFonts w:ascii="Arial" w:hAnsi="Arial" w:cs="Arial"/>
          <w:sz w:val="20"/>
          <w:szCs w:val="20"/>
        </w:rPr>
        <w:t>man</w:t>
      </w:r>
      <w:r w:rsidR="00410A9E">
        <w:rPr>
          <w:rFonts w:ascii="Arial" w:hAnsi="Arial" w:cs="Arial"/>
          <w:sz w:val="20"/>
          <w:szCs w:val="20"/>
        </w:rPr>
        <w:t>)</w:t>
      </w:r>
      <w:r w:rsidR="00167204">
        <w:rPr>
          <w:rFonts w:ascii="Arial" w:hAnsi="Arial" w:cs="Arial"/>
          <w:sz w:val="20"/>
          <w:szCs w:val="20"/>
        </w:rPr>
        <w:t xml:space="preserve">, </w:t>
      </w:r>
      <w:r w:rsidR="00C72155">
        <w:rPr>
          <w:rFonts w:ascii="Arial" w:hAnsi="Arial" w:cs="Arial"/>
          <w:sz w:val="20"/>
          <w:szCs w:val="20"/>
        </w:rPr>
        <w:t>Cllr</w:t>
      </w:r>
      <w:r w:rsidR="00EA6B90">
        <w:rPr>
          <w:rFonts w:ascii="Arial" w:hAnsi="Arial" w:cs="Arial"/>
          <w:sz w:val="20"/>
          <w:szCs w:val="20"/>
        </w:rPr>
        <w:t xml:space="preserve"> Copeman</w:t>
      </w:r>
      <w:r w:rsidR="0016374F">
        <w:rPr>
          <w:rFonts w:ascii="Arial" w:hAnsi="Arial" w:cs="Arial"/>
          <w:sz w:val="20"/>
          <w:szCs w:val="20"/>
        </w:rPr>
        <w:t xml:space="preserve">, </w:t>
      </w:r>
      <w:r w:rsidR="00006AA0">
        <w:rPr>
          <w:rFonts w:ascii="Arial" w:hAnsi="Arial" w:cs="Arial"/>
          <w:sz w:val="20"/>
          <w:szCs w:val="20"/>
        </w:rPr>
        <w:t xml:space="preserve">Cllr Hellingman, </w:t>
      </w:r>
      <w:r w:rsidR="00D065B8">
        <w:rPr>
          <w:rFonts w:ascii="Arial" w:hAnsi="Arial" w:cs="Arial"/>
          <w:sz w:val="20"/>
          <w:szCs w:val="20"/>
        </w:rPr>
        <w:t xml:space="preserve">Cllr Herbert, </w:t>
      </w:r>
      <w:r w:rsidR="00105877">
        <w:rPr>
          <w:rFonts w:ascii="Arial" w:hAnsi="Arial" w:cs="Arial"/>
          <w:sz w:val="20"/>
          <w:szCs w:val="20"/>
        </w:rPr>
        <w:t xml:space="preserve">Cllr Kellaway, </w:t>
      </w:r>
      <w:r w:rsidR="00105877" w:rsidRPr="00AD1B81">
        <w:rPr>
          <w:rFonts w:ascii="Arial" w:hAnsi="Arial" w:cs="Arial"/>
          <w:sz w:val="20"/>
          <w:szCs w:val="20"/>
        </w:rPr>
        <w:t>Cllr Lynch</w:t>
      </w:r>
      <w:r w:rsidR="00105877">
        <w:rPr>
          <w:rFonts w:ascii="Arial" w:hAnsi="Arial" w:cs="Arial"/>
          <w:sz w:val="20"/>
          <w:szCs w:val="20"/>
        </w:rPr>
        <w:t xml:space="preserve">, </w:t>
      </w:r>
      <w:r w:rsidR="00633240">
        <w:rPr>
          <w:rFonts w:ascii="Arial" w:hAnsi="Arial" w:cs="Arial"/>
          <w:sz w:val="20"/>
          <w:szCs w:val="20"/>
        </w:rPr>
        <w:t xml:space="preserve">Cllr </w:t>
      </w:r>
      <w:r w:rsidR="002C5122">
        <w:rPr>
          <w:rFonts w:ascii="Arial" w:hAnsi="Arial" w:cs="Arial"/>
          <w:sz w:val="20"/>
          <w:szCs w:val="20"/>
        </w:rPr>
        <w:t>Pugh</w:t>
      </w:r>
      <w:r w:rsidR="00633240">
        <w:rPr>
          <w:rFonts w:ascii="Arial" w:hAnsi="Arial" w:cs="Arial"/>
          <w:sz w:val="20"/>
          <w:szCs w:val="20"/>
        </w:rPr>
        <w:t>,</w:t>
      </w:r>
      <w:r w:rsidR="008D18F5">
        <w:rPr>
          <w:rFonts w:ascii="Arial" w:hAnsi="Arial" w:cs="Arial"/>
          <w:sz w:val="20"/>
          <w:szCs w:val="20"/>
        </w:rPr>
        <w:t xml:space="preserve"> </w:t>
      </w:r>
      <w:r w:rsidR="00D95734">
        <w:rPr>
          <w:rFonts w:ascii="Arial" w:hAnsi="Arial" w:cs="Arial"/>
          <w:sz w:val="20"/>
          <w:szCs w:val="20"/>
        </w:rPr>
        <w:t xml:space="preserve">Cllr Walker </w:t>
      </w:r>
      <w:r w:rsidR="00167204">
        <w:rPr>
          <w:rFonts w:ascii="Arial" w:hAnsi="Arial" w:cs="Arial"/>
          <w:sz w:val="20"/>
          <w:szCs w:val="20"/>
        </w:rPr>
        <w:t>and Cllr Whittaker</w:t>
      </w:r>
    </w:p>
    <w:p w14:paraId="6B6E0935" w14:textId="77777777" w:rsidR="00534DEA" w:rsidRDefault="00534DEA" w:rsidP="0060314D">
      <w:pPr>
        <w:jc w:val="both"/>
        <w:rPr>
          <w:rFonts w:ascii="Arial" w:hAnsi="Arial" w:cs="Arial"/>
          <w:sz w:val="20"/>
        </w:rPr>
      </w:pPr>
    </w:p>
    <w:p w14:paraId="4F728710" w14:textId="3BE8BD76" w:rsidR="00777EFC" w:rsidRDefault="00777EFC" w:rsidP="0060314D">
      <w:pPr>
        <w:jc w:val="both"/>
        <w:rPr>
          <w:rFonts w:ascii="Arial" w:hAnsi="Arial" w:cs="Arial"/>
          <w:sz w:val="20"/>
        </w:rPr>
      </w:pPr>
      <w:r>
        <w:rPr>
          <w:rFonts w:ascii="Arial" w:hAnsi="Arial" w:cs="Arial"/>
          <w:sz w:val="20"/>
        </w:rPr>
        <w:t>Clerk</w:t>
      </w:r>
    </w:p>
    <w:p w14:paraId="6AB926C4" w14:textId="66F5216C" w:rsidR="008D18F5" w:rsidRDefault="008D18F5" w:rsidP="0060314D">
      <w:pPr>
        <w:jc w:val="both"/>
        <w:rPr>
          <w:rFonts w:ascii="Arial" w:hAnsi="Arial" w:cs="Arial"/>
          <w:sz w:val="20"/>
        </w:rPr>
      </w:pPr>
    </w:p>
    <w:p w14:paraId="62AA3822" w14:textId="21BD7B89" w:rsidR="00534DEA" w:rsidRDefault="00534DEA" w:rsidP="0060314D">
      <w:pPr>
        <w:jc w:val="both"/>
        <w:rPr>
          <w:rFonts w:ascii="Arial" w:hAnsi="Arial" w:cs="Arial"/>
          <w:sz w:val="20"/>
        </w:rPr>
      </w:pPr>
    </w:p>
    <w:p w14:paraId="62888B13" w14:textId="4CD34E43" w:rsidR="000A168F" w:rsidRPr="00845286" w:rsidRDefault="00236EF9" w:rsidP="00061034">
      <w:pPr>
        <w:pStyle w:val="ListParagraph"/>
        <w:numPr>
          <w:ilvl w:val="0"/>
          <w:numId w:val="2"/>
        </w:numPr>
        <w:spacing w:line="360" w:lineRule="auto"/>
        <w:ind w:left="284" w:hanging="284"/>
        <w:rPr>
          <w:rFonts w:ascii="Arial" w:hAnsi="Arial" w:cs="Arial"/>
          <w:b/>
          <w:sz w:val="20"/>
          <w:szCs w:val="20"/>
          <w:u w:val="single"/>
        </w:rPr>
      </w:pPr>
      <w:r w:rsidRPr="0060314D">
        <w:rPr>
          <w:rFonts w:ascii="Arial" w:hAnsi="Arial" w:cs="Arial"/>
          <w:b/>
          <w:bCs/>
          <w:sz w:val="20"/>
          <w:szCs w:val="20"/>
          <w:u w:val="single"/>
        </w:rPr>
        <w:t>4</w:t>
      </w:r>
      <w:r w:rsidR="00CC623D" w:rsidRPr="0060314D">
        <w:rPr>
          <w:rFonts w:ascii="Arial" w:hAnsi="Arial" w:cs="Arial"/>
          <w:b/>
          <w:bCs/>
          <w:sz w:val="20"/>
          <w:szCs w:val="20"/>
          <w:u w:val="single"/>
        </w:rPr>
        <w:t>7</w:t>
      </w:r>
      <w:r w:rsidR="00EA6B90">
        <w:rPr>
          <w:rFonts w:ascii="Arial" w:hAnsi="Arial" w:cs="Arial"/>
          <w:b/>
          <w:bCs/>
          <w:sz w:val="20"/>
          <w:szCs w:val="20"/>
          <w:u w:val="single"/>
        </w:rPr>
        <w:t>89</w:t>
      </w:r>
      <w:r w:rsidR="00C0017F" w:rsidRPr="0060314D">
        <w:rPr>
          <w:rFonts w:ascii="Arial" w:hAnsi="Arial" w:cs="Arial"/>
          <w:b/>
          <w:bCs/>
          <w:sz w:val="20"/>
          <w:szCs w:val="20"/>
          <w:u w:val="single"/>
        </w:rPr>
        <w:t>.</w:t>
      </w:r>
      <w:r w:rsidR="00726021" w:rsidRPr="0060314D">
        <w:rPr>
          <w:rFonts w:ascii="Arial" w:hAnsi="Arial" w:cs="Arial"/>
          <w:b/>
          <w:bCs/>
          <w:sz w:val="20"/>
          <w:szCs w:val="20"/>
          <w:u w:val="single"/>
        </w:rPr>
        <w:t xml:space="preserve"> </w:t>
      </w:r>
      <w:r w:rsidR="00C0017F" w:rsidRPr="0060314D">
        <w:rPr>
          <w:rFonts w:ascii="Arial" w:hAnsi="Arial" w:cs="Arial"/>
          <w:b/>
          <w:bCs/>
          <w:sz w:val="20"/>
          <w:szCs w:val="20"/>
          <w:u w:val="single"/>
        </w:rPr>
        <w:t>APOLOGIES FOR ABSENCE</w:t>
      </w:r>
    </w:p>
    <w:p w14:paraId="4DA936D7" w14:textId="3BBC404E" w:rsidR="00845286" w:rsidRDefault="00845286" w:rsidP="00845286">
      <w:pPr>
        <w:pStyle w:val="ListParagraph"/>
        <w:spacing w:line="360" w:lineRule="auto"/>
        <w:ind w:left="284" w:firstLine="0"/>
        <w:rPr>
          <w:rFonts w:ascii="Arial" w:hAnsi="Arial" w:cs="Arial"/>
          <w:b/>
          <w:bCs/>
          <w:sz w:val="20"/>
          <w:szCs w:val="20"/>
          <w:u w:val="single"/>
        </w:rPr>
      </w:pPr>
      <w:r w:rsidRPr="007E1F79">
        <w:rPr>
          <w:rFonts w:ascii="Arial" w:hAnsi="Arial" w:cs="Arial"/>
          <w:b/>
          <w:bCs/>
          <w:sz w:val="20"/>
          <w:szCs w:val="20"/>
        </w:rPr>
        <w:t>Apologies received</w:t>
      </w:r>
      <w:r>
        <w:rPr>
          <w:rFonts w:ascii="Arial" w:hAnsi="Arial" w:cs="Arial"/>
          <w:b/>
          <w:bCs/>
          <w:sz w:val="20"/>
          <w:szCs w:val="20"/>
          <w:u w:val="single"/>
        </w:rPr>
        <w:t xml:space="preserve"> </w:t>
      </w:r>
    </w:p>
    <w:p w14:paraId="4F2FEFC5" w14:textId="77777777" w:rsidR="00683BCC" w:rsidRDefault="008D18F5" w:rsidP="00683BCC">
      <w:pPr>
        <w:pStyle w:val="ListParagraph"/>
        <w:ind w:left="284" w:firstLine="0"/>
        <w:rPr>
          <w:rFonts w:ascii="Arial" w:hAnsi="Arial" w:cs="Arial"/>
          <w:bCs/>
          <w:sz w:val="20"/>
          <w:szCs w:val="20"/>
        </w:rPr>
      </w:pPr>
      <w:r>
        <w:rPr>
          <w:rFonts w:ascii="Arial" w:hAnsi="Arial" w:cs="Arial"/>
          <w:bCs/>
          <w:sz w:val="20"/>
          <w:szCs w:val="20"/>
        </w:rPr>
        <w:t>Cllr Roberts</w:t>
      </w:r>
    </w:p>
    <w:p w14:paraId="0DB675A1" w14:textId="22E86880" w:rsidR="00683BCC" w:rsidRDefault="00683BCC" w:rsidP="00683BCC">
      <w:pPr>
        <w:ind w:left="284"/>
        <w:jc w:val="both"/>
        <w:rPr>
          <w:rFonts w:ascii="Arial" w:hAnsi="Arial" w:cs="Arial"/>
          <w:sz w:val="20"/>
        </w:rPr>
      </w:pPr>
      <w:r w:rsidRPr="00AD1B81">
        <w:rPr>
          <w:rFonts w:ascii="Arial" w:hAnsi="Arial" w:cs="Arial"/>
          <w:sz w:val="20"/>
        </w:rPr>
        <w:t>County Councillor McCusker</w:t>
      </w:r>
    </w:p>
    <w:p w14:paraId="4B06E4A9" w14:textId="58FF24B4" w:rsidR="00BF376C" w:rsidRDefault="008D18F5" w:rsidP="00EA6B90">
      <w:pPr>
        <w:pStyle w:val="ListParagraph"/>
        <w:ind w:left="284" w:firstLine="0"/>
        <w:rPr>
          <w:rFonts w:ascii="Arial" w:hAnsi="Arial" w:cs="Arial"/>
          <w:bCs/>
          <w:sz w:val="20"/>
          <w:szCs w:val="20"/>
        </w:rPr>
      </w:pPr>
      <w:r>
        <w:rPr>
          <w:rFonts w:ascii="Arial" w:hAnsi="Arial" w:cs="Arial"/>
          <w:bCs/>
          <w:sz w:val="20"/>
          <w:szCs w:val="20"/>
        </w:rPr>
        <w:t xml:space="preserve"> </w:t>
      </w:r>
    </w:p>
    <w:p w14:paraId="6972E598" w14:textId="77777777" w:rsidR="008D18F5" w:rsidRPr="008D18F5" w:rsidRDefault="008D18F5" w:rsidP="008D18F5">
      <w:pPr>
        <w:pStyle w:val="ListParagraph"/>
        <w:ind w:left="284" w:firstLine="0"/>
        <w:rPr>
          <w:rFonts w:ascii="Arial" w:hAnsi="Arial" w:cs="Arial"/>
          <w:sz w:val="20"/>
          <w:szCs w:val="20"/>
        </w:rPr>
      </w:pPr>
    </w:p>
    <w:p w14:paraId="28298478" w14:textId="297DAF2F" w:rsidR="00726021" w:rsidRPr="005A6783" w:rsidRDefault="0020261E" w:rsidP="00061034">
      <w:pPr>
        <w:pStyle w:val="ListParagraph"/>
        <w:numPr>
          <w:ilvl w:val="0"/>
          <w:numId w:val="2"/>
        </w:numPr>
        <w:ind w:left="284" w:hanging="284"/>
        <w:rPr>
          <w:rFonts w:ascii="Arial" w:hAnsi="Arial" w:cs="Arial"/>
          <w:b/>
          <w:sz w:val="20"/>
          <w:szCs w:val="20"/>
          <w:u w:val="single"/>
        </w:rPr>
      </w:pPr>
      <w:r w:rsidRPr="0060314D">
        <w:rPr>
          <w:rFonts w:ascii="Arial" w:hAnsi="Arial" w:cs="Arial"/>
          <w:b/>
          <w:sz w:val="20"/>
          <w:szCs w:val="20"/>
          <w:u w:val="single"/>
        </w:rPr>
        <w:t>4</w:t>
      </w:r>
      <w:r w:rsidR="00006AA0" w:rsidRPr="0060314D">
        <w:rPr>
          <w:rFonts w:ascii="Arial" w:hAnsi="Arial" w:cs="Arial"/>
          <w:b/>
          <w:sz w:val="20"/>
          <w:szCs w:val="20"/>
          <w:u w:val="single"/>
        </w:rPr>
        <w:t>7</w:t>
      </w:r>
      <w:r w:rsidR="00EA6B90">
        <w:rPr>
          <w:rFonts w:ascii="Arial" w:hAnsi="Arial" w:cs="Arial"/>
          <w:b/>
          <w:sz w:val="20"/>
          <w:szCs w:val="20"/>
          <w:u w:val="single"/>
        </w:rPr>
        <w:t>90</w:t>
      </w:r>
      <w:r w:rsidRPr="0060314D">
        <w:rPr>
          <w:rFonts w:ascii="Arial" w:hAnsi="Arial" w:cs="Arial"/>
          <w:b/>
          <w:sz w:val="20"/>
          <w:szCs w:val="20"/>
          <w:u w:val="single"/>
        </w:rPr>
        <w:t xml:space="preserve">. </w:t>
      </w:r>
      <w:r w:rsidR="00C0017F" w:rsidRPr="0060314D">
        <w:rPr>
          <w:rFonts w:ascii="Arial" w:hAnsi="Arial" w:cs="Arial"/>
          <w:b/>
          <w:sz w:val="20"/>
          <w:szCs w:val="20"/>
          <w:u w:val="single"/>
        </w:rPr>
        <w:t>TO DISCLOSE PERSONAL AND PECUNIARY INTERESTS IN ITEMS OF BUSINESS TO BE DISCUSSED AT THE MEETING</w:t>
      </w:r>
      <w:r w:rsidR="0094730D" w:rsidRPr="0060314D">
        <w:rPr>
          <w:rFonts w:ascii="Arial" w:hAnsi="Arial" w:cs="Arial"/>
          <w:b/>
          <w:sz w:val="20"/>
          <w:szCs w:val="20"/>
        </w:rPr>
        <w:t xml:space="preserve"> </w:t>
      </w:r>
      <w:r w:rsidR="008D18F5">
        <w:rPr>
          <w:rFonts w:ascii="Arial" w:hAnsi="Arial" w:cs="Arial"/>
          <w:b/>
          <w:sz w:val="20"/>
          <w:szCs w:val="20"/>
        </w:rPr>
        <w:t xml:space="preserve">– </w:t>
      </w:r>
      <w:r w:rsidR="008D18F5" w:rsidRPr="008D18F5">
        <w:rPr>
          <w:rFonts w:ascii="Arial" w:hAnsi="Arial" w:cs="Arial"/>
          <w:sz w:val="20"/>
          <w:szCs w:val="20"/>
        </w:rPr>
        <w:t>none disclosed.</w:t>
      </w:r>
    </w:p>
    <w:p w14:paraId="3649DCA9" w14:textId="77777777" w:rsidR="00777EFC" w:rsidRPr="0060314D" w:rsidRDefault="00777EFC" w:rsidP="001C70A2">
      <w:pPr>
        <w:pStyle w:val="ListParagraph"/>
        <w:ind w:left="284" w:hanging="284"/>
        <w:rPr>
          <w:rFonts w:ascii="Arial" w:hAnsi="Arial" w:cs="Arial"/>
          <w:b/>
          <w:sz w:val="20"/>
          <w:szCs w:val="20"/>
          <w:u w:val="single"/>
        </w:rPr>
      </w:pPr>
    </w:p>
    <w:p w14:paraId="32855D25" w14:textId="219241F8" w:rsidR="002B2871" w:rsidRPr="002B2871" w:rsidRDefault="00D16901" w:rsidP="00061034">
      <w:pPr>
        <w:pStyle w:val="ListParagraph"/>
        <w:numPr>
          <w:ilvl w:val="0"/>
          <w:numId w:val="2"/>
        </w:numPr>
        <w:ind w:left="284" w:hanging="284"/>
        <w:rPr>
          <w:rFonts w:ascii="Arial" w:hAnsi="Arial" w:cs="Arial"/>
          <w:sz w:val="20"/>
          <w:szCs w:val="20"/>
        </w:rPr>
      </w:pPr>
      <w:r w:rsidRPr="006A5D40">
        <w:rPr>
          <w:rFonts w:ascii="Arial" w:hAnsi="Arial" w:cs="Arial"/>
          <w:b/>
          <w:sz w:val="20"/>
          <w:szCs w:val="20"/>
          <w:u w:val="single"/>
        </w:rPr>
        <w:t>47</w:t>
      </w:r>
      <w:r w:rsidR="00EA6B90">
        <w:rPr>
          <w:rFonts w:ascii="Arial" w:hAnsi="Arial" w:cs="Arial"/>
          <w:b/>
          <w:sz w:val="20"/>
          <w:szCs w:val="20"/>
          <w:u w:val="single"/>
        </w:rPr>
        <w:t>91</w:t>
      </w:r>
      <w:r w:rsidRPr="006A5D40">
        <w:rPr>
          <w:rFonts w:ascii="Arial" w:hAnsi="Arial" w:cs="Arial"/>
          <w:b/>
          <w:sz w:val="20"/>
          <w:szCs w:val="20"/>
          <w:u w:val="single"/>
        </w:rPr>
        <w:t>.</w:t>
      </w:r>
      <w:r w:rsidR="0020261E" w:rsidRPr="006A5D40">
        <w:rPr>
          <w:rFonts w:ascii="Arial" w:hAnsi="Arial" w:cs="Arial"/>
          <w:b/>
          <w:sz w:val="20"/>
          <w:szCs w:val="20"/>
          <w:u w:val="single"/>
        </w:rPr>
        <w:t xml:space="preserve"> </w:t>
      </w:r>
      <w:r w:rsidR="00C0017F" w:rsidRPr="006A5D40">
        <w:rPr>
          <w:rFonts w:ascii="Arial" w:hAnsi="Arial" w:cs="Arial"/>
          <w:b/>
          <w:caps/>
          <w:sz w:val="20"/>
          <w:szCs w:val="20"/>
          <w:u w:val="single"/>
        </w:rPr>
        <w:t xml:space="preserve">COMMENTS &amp; QUERIES FROM MEMBERS OF THE PUBLIC </w:t>
      </w:r>
      <w:r w:rsidR="00447B64" w:rsidRPr="006A5D40">
        <w:rPr>
          <w:rFonts w:ascii="Arial" w:hAnsi="Arial" w:cs="Arial"/>
          <w:b/>
          <w:caps/>
          <w:sz w:val="20"/>
          <w:szCs w:val="20"/>
          <w:u w:val="single"/>
        </w:rPr>
        <w:t>ATTENDING -</w:t>
      </w:r>
      <w:r w:rsidR="00683BCC">
        <w:rPr>
          <w:rFonts w:ascii="Arial" w:hAnsi="Arial" w:cs="Arial"/>
          <w:caps/>
          <w:sz w:val="20"/>
          <w:szCs w:val="20"/>
        </w:rPr>
        <w:t xml:space="preserve"> </w:t>
      </w:r>
      <w:r w:rsidR="00683BCC">
        <w:rPr>
          <w:rFonts w:ascii="Arial" w:hAnsi="Arial" w:cs="Arial"/>
          <w:sz w:val="20"/>
          <w:szCs w:val="20"/>
        </w:rPr>
        <w:t>no members of the public present</w:t>
      </w:r>
    </w:p>
    <w:p w14:paraId="72522895" w14:textId="4A16207A" w:rsidR="006A5D40" w:rsidRDefault="00534DEA" w:rsidP="00534DEA">
      <w:pPr>
        <w:pStyle w:val="ListParagraph"/>
        <w:ind w:left="284" w:firstLine="0"/>
        <w:jc w:val="right"/>
        <w:rPr>
          <w:rFonts w:ascii="Arial" w:hAnsi="Arial" w:cs="Arial"/>
          <w:sz w:val="20"/>
          <w:szCs w:val="20"/>
        </w:rPr>
      </w:pPr>
      <w:r>
        <w:rPr>
          <w:rFonts w:ascii="Arial" w:hAnsi="Arial" w:cs="Arial"/>
          <w:sz w:val="20"/>
          <w:szCs w:val="20"/>
        </w:rPr>
        <w:t>.</w:t>
      </w:r>
    </w:p>
    <w:p w14:paraId="165C8669" w14:textId="77777777" w:rsidR="00534DEA" w:rsidRPr="006A5D40" w:rsidRDefault="00534DEA" w:rsidP="00534DEA">
      <w:pPr>
        <w:pStyle w:val="ListParagraph"/>
        <w:ind w:left="284" w:firstLine="0"/>
        <w:jc w:val="right"/>
        <w:rPr>
          <w:rFonts w:ascii="Arial" w:hAnsi="Arial" w:cs="Arial"/>
          <w:sz w:val="20"/>
          <w:szCs w:val="20"/>
        </w:rPr>
      </w:pPr>
    </w:p>
    <w:p w14:paraId="7A3707E1" w14:textId="2280E9B8" w:rsidR="004B3A05" w:rsidRPr="002B2871" w:rsidRDefault="0020261E" w:rsidP="00061034">
      <w:pPr>
        <w:pStyle w:val="ListParagraph"/>
        <w:numPr>
          <w:ilvl w:val="0"/>
          <w:numId w:val="2"/>
        </w:numPr>
        <w:ind w:left="284" w:hanging="284"/>
        <w:rPr>
          <w:rStyle w:val="Hyperlink"/>
          <w:rFonts w:ascii="Arial" w:eastAsia="Times New Roman" w:hAnsi="Arial" w:cs="Arial"/>
          <w:color w:val="auto"/>
          <w:sz w:val="20"/>
          <w:szCs w:val="20"/>
          <w:u w:val="none"/>
          <w:lang w:val="en-GB"/>
        </w:rPr>
      </w:pPr>
      <w:r w:rsidRPr="0060314D">
        <w:rPr>
          <w:rFonts w:ascii="Arial" w:hAnsi="Arial" w:cs="Arial"/>
          <w:b/>
          <w:sz w:val="20"/>
          <w:szCs w:val="20"/>
          <w:u w:val="single"/>
        </w:rPr>
        <w:t>4</w:t>
      </w:r>
      <w:r w:rsidR="00D065B8">
        <w:rPr>
          <w:rFonts w:ascii="Arial" w:hAnsi="Arial" w:cs="Arial"/>
          <w:b/>
          <w:sz w:val="20"/>
          <w:szCs w:val="20"/>
          <w:u w:val="single"/>
        </w:rPr>
        <w:t>7</w:t>
      </w:r>
      <w:r w:rsidR="00EA6B90">
        <w:rPr>
          <w:rFonts w:ascii="Arial" w:hAnsi="Arial" w:cs="Arial"/>
          <w:b/>
          <w:sz w:val="20"/>
          <w:szCs w:val="20"/>
          <w:u w:val="single"/>
        </w:rPr>
        <w:t>92</w:t>
      </w:r>
      <w:r w:rsidR="00C0017F" w:rsidRPr="0060314D">
        <w:rPr>
          <w:rFonts w:ascii="Arial" w:hAnsi="Arial" w:cs="Arial"/>
          <w:b/>
          <w:sz w:val="20"/>
          <w:szCs w:val="20"/>
          <w:u w:val="single"/>
        </w:rPr>
        <w:t>. TO CONSIDER ANY POLICE MATTERS</w:t>
      </w:r>
      <w:r w:rsidR="007F71C3" w:rsidRPr="0060314D">
        <w:rPr>
          <w:rFonts w:ascii="Arial" w:hAnsi="Arial" w:cs="Arial"/>
          <w:sz w:val="20"/>
          <w:szCs w:val="20"/>
        </w:rPr>
        <w:t xml:space="preserve"> </w:t>
      </w:r>
      <w:r w:rsidR="00353AAB" w:rsidRPr="0060314D">
        <w:rPr>
          <w:rFonts w:ascii="Arial" w:hAnsi="Arial" w:cs="Arial"/>
          <w:sz w:val="20"/>
          <w:szCs w:val="20"/>
        </w:rPr>
        <w:t xml:space="preserve"> </w:t>
      </w:r>
      <w:hyperlink r:id="rId8" w:history="1">
        <w:r w:rsidR="00353AAB" w:rsidRPr="0060314D">
          <w:rPr>
            <w:rStyle w:val="Hyperlink"/>
            <w:rFonts w:ascii="Arial" w:hAnsi="Arial" w:cs="Arial"/>
            <w:sz w:val="20"/>
            <w:szCs w:val="20"/>
          </w:rPr>
          <w:t>https://www.police.uk/pu/your-area/north-wales-police/overton/</w:t>
        </w:r>
      </w:hyperlink>
    </w:p>
    <w:p w14:paraId="49D8768F" w14:textId="6507CCA6" w:rsidR="002B2871" w:rsidRDefault="002B2871" w:rsidP="002B2871">
      <w:pPr>
        <w:pStyle w:val="ListParagraph"/>
        <w:ind w:left="284" w:firstLine="0"/>
        <w:rPr>
          <w:rFonts w:ascii="Arial" w:hAnsi="Arial" w:cs="Arial"/>
          <w:b/>
          <w:sz w:val="20"/>
          <w:szCs w:val="20"/>
          <w:u w:val="single"/>
        </w:rPr>
      </w:pPr>
    </w:p>
    <w:p w14:paraId="7742EDBE" w14:textId="2471DFC0" w:rsidR="002B2871" w:rsidRDefault="002B2871" w:rsidP="002B2871">
      <w:pPr>
        <w:pStyle w:val="ListParagraph"/>
        <w:ind w:left="284" w:firstLine="0"/>
        <w:rPr>
          <w:rFonts w:ascii="Arial" w:hAnsi="Arial" w:cs="Arial"/>
          <w:b/>
          <w:sz w:val="20"/>
          <w:szCs w:val="20"/>
          <w:u w:val="single"/>
        </w:rPr>
      </w:pPr>
      <w:r>
        <w:rPr>
          <w:rFonts w:ascii="Arial" w:hAnsi="Arial" w:cs="Arial"/>
          <w:b/>
          <w:sz w:val="20"/>
          <w:szCs w:val="20"/>
          <w:u w:val="single"/>
        </w:rPr>
        <w:t xml:space="preserve">Crime stats </w:t>
      </w:r>
    </w:p>
    <w:p w14:paraId="3FA18CA3" w14:textId="7D662DD0" w:rsidR="00683BCC" w:rsidRDefault="00683BCC" w:rsidP="002B2871">
      <w:pPr>
        <w:pStyle w:val="ListParagraph"/>
        <w:ind w:left="284" w:firstLine="0"/>
        <w:rPr>
          <w:rFonts w:ascii="Arial" w:hAnsi="Arial" w:cs="Arial"/>
          <w:b/>
          <w:sz w:val="20"/>
          <w:szCs w:val="20"/>
          <w:u w:val="single"/>
        </w:rPr>
      </w:pPr>
    </w:p>
    <w:p w14:paraId="53F877BA" w14:textId="12B8C285" w:rsidR="00683BCC" w:rsidRPr="00683BCC" w:rsidRDefault="00683BCC" w:rsidP="002B2871">
      <w:pPr>
        <w:pStyle w:val="ListParagraph"/>
        <w:ind w:left="284" w:firstLine="0"/>
        <w:rPr>
          <w:rFonts w:ascii="Arial" w:hAnsi="Arial" w:cs="Arial"/>
          <w:sz w:val="20"/>
          <w:szCs w:val="20"/>
        </w:rPr>
      </w:pPr>
      <w:r w:rsidRPr="00683BCC">
        <w:rPr>
          <w:rFonts w:ascii="Arial" w:hAnsi="Arial" w:cs="Arial"/>
          <w:sz w:val="20"/>
          <w:szCs w:val="20"/>
        </w:rPr>
        <w:t>Violence and sexual offences – 3</w:t>
      </w:r>
    </w:p>
    <w:p w14:paraId="41612E8D" w14:textId="79095EDB" w:rsidR="00683BCC" w:rsidRPr="00683BCC" w:rsidRDefault="00683BCC" w:rsidP="002B2871">
      <w:pPr>
        <w:pStyle w:val="ListParagraph"/>
        <w:ind w:left="284" w:firstLine="0"/>
        <w:rPr>
          <w:rFonts w:ascii="Arial" w:hAnsi="Arial" w:cs="Arial"/>
          <w:sz w:val="20"/>
          <w:szCs w:val="20"/>
        </w:rPr>
      </w:pPr>
      <w:r w:rsidRPr="00683BCC">
        <w:rPr>
          <w:rFonts w:ascii="Arial" w:hAnsi="Arial" w:cs="Arial"/>
          <w:sz w:val="20"/>
          <w:szCs w:val="20"/>
        </w:rPr>
        <w:t>Anti-social behaviour – 2</w:t>
      </w:r>
    </w:p>
    <w:p w14:paraId="69F91892" w14:textId="6DF17712" w:rsidR="00683BCC" w:rsidRPr="00683BCC" w:rsidRDefault="00683BCC" w:rsidP="002B2871">
      <w:pPr>
        <w:pStyle w:val="ListParagraph"/>
        <w:ind w:left="284" w:firstLine="0"/>
        <w:rPr>
          <w:rFonts w:ascii="Arial" w:hAnsi="Arial" w:cs="Arial"/>
          <w:sz w:val="20"/>
          <w:szCs w:val="20"/>
        </w:rPr>
      </w:pPr>
      <w:r w:rsidRPr="00683BCC">
        <w:rPr>
          <w:rFonts w:ascii="Arial" w:hAnsi="Arial" w:cs="Arial"/>
          <w:sz w:val="20"/>
          <w:szCs w:val="20"/>
        </w:rPr>
        <w:t>Criminal damage and arson – 1</w:t>
      </w:r>
    </w:p>
    <w:p w14:paraId="012631BF" w14:textId="0B6DBF75" w:rsidR="00683BCC" w:rsidRDefault="00683BCC" w:rsidP="002B2871">
      <w:pPr>
        <w:pStyle w:val="ListParagraph"/>
        <w:ind w:left="284" w:firstLine="0"/>
        <w:rPr>
          <w:rFonts w:ascii="Arial" w:hAnsi="Arial" w:cs="Arial"/>
          <w:sz w:val="20"/>
          <w:szCs w:val="20"/>
        </w:rPr>
      </w:pPr>
      <w:r w:rsidRPr="00683BCC">
        <w:rPr>
          <w:rFonts w:ascii="Arial" w:hAnsi="Arial" w:cs="Arial"/>
          <w:sz w:val="20"/>
          <w:szCs w:val="20"/>
        </w:rPr>
        <w:t xml:space="preserve">Other crimes </w:t>
      </w:r>
      <w:r>
        <w:rPr>
          <w:rFonts w:ascii="Arial" w:hAnsi="Arial" w:cs="Arial"/>
          <w:sz w:val="20"/>
          <w:szCs w:val="20"/>
        </w:rPr>
        <w:t>–</w:t>
      </w:r>
      <w:r w:rsidRPr="00683BCC">
        <w:rPr>
          <w:rFonts w:ascii="Arial" w:hAnsi="Arial" w:cs="Arial"/>
          <w:sz w:val="20"/>
          <w:szCs w:val="20"/>
        </w:rPr>
        <w:t xml:space="preserve"> 1</w:t>
      </w:r>
    </w:p>
    <w:p w14:paraId="1C587192" w14:textId="2CEB8DEC" w:rsidR="00683BCC" w:rsidRDefault="00683BCC" w:rsidP="002B2871">
      <w:pPr>
        <w:pStyle w:val="ListParagraph"/>
        <w:ind w:left="284" w:firstLine="0"/>
        <w:rPr>
          <w:rFonts w:ascii="Arial" w:hAnsi="Arial" w:cs="Arial"/>
          <w:sz w:val="20"/>
          <w:szCs w:val="20"/>
        </w:rPr>
      </w:pPr>
    </w:p>
    <w:p w14:paraId="63B05227" w14:textId="6D9BB908" w:rsidR="00683BCC" w:rsidRDefault="00683BCC" w:rsidP="002B2871">
      <w:pPr>
        <w:pStyle w:val="ListParagraph"/>
        <w:ind w:left="284" w:firstLine="0"/>
        <w:rPr>
          <w:rFonts w:ascii="Arial" w:hAnsi="Arial" w:cs="Arial"/>
          <w:sz w:val="20"/>
          <w:szCs w:val="20"/>
        </w:rPr>
      </w:pPr>
      <w:r>
        <w:rPr>
          <w:rFonts w:ascii="Arial" w:hAnsi="Arial" w:cs="Arial"/>
          <w:sz w:val="20"/>
          <w:szCs w:val="20"/>
        </w:rPr>
        <w:t>PCSO Sawyer will look at the layout of the crime stats online, as the numbers shown on two different pages, aren’t the same.</w:t>
      </w:r>
    </w:p>
    <w:p w14:paraId="0A166650" w14:textId="6DDF2B62" w:rsidR="00683BCC" w:rsidRDefault="00683BCC" w:rsidP="002B2871">
      <w:pPr>
        <w:pStyle w:val="ListParagraph"/>
        <w:ind w:left="284" w:firstLine="0"/>
        <w:rPr>
          <w:rFonts w:ascii="Arial" w:hAnsi="Arial" w:cs="Arial"/>
          <w:sz w:val="20"/>
          <w:szCs w:val="20"/>
        </w:rPr>
      </w:pPr>
    </w:p>
    <w:p w14:paraId="25904A9C" w14:textId="2D7C117B" w:rsidR="00683BCC" w:rsidRDefault="00683BCC" w:rsidP="002B2871">
      <w:pPr>
        <w:pStyle w:val="ListParagraph"/>
        <w:ind w:left="284" w:firstLine="0"/>
        <w:rPr>
          <w:rFonts w:ascii="Arial" w:hAnsi="Arial" w:cs="Arial"/>
          <w:sz w:val="20"/>
          <w:szCs w:val="20"/>
        </w:rPr>
      </w:pPr>
      <w:r>
        <w:rPr>
          <w:rFonts w:ascii="Arial" w:hAnsi="Arial" w:cs="Arial"/>
          <w:sz w:val="20"/>
          <w:szCs w:val="20"/>
        </w:rPr>
        <w:t>Recent trespassing at local schools – this matter has been addressed. Additional police patrols will be carried out at the schools</w:t>
      </w:r>
      <w:r w:rsidR="00A75A77">
        <w:rPr>
          <w:rFonts w:ascii="Arial" w:hAnsi="Arial" w:cs="Arial"/>
          <w:sz w:val="20"/>
          <w:szCs w:val="20"/>
        </w:rPr>
        <w:t>.</w:t>
      </w:r>
    </w:p>
    <w:p w14:paraId="0BB757DB" w14:textId="30A77D90" w:rsidR="00A75A77" w:rsidRDefault="00A75A77" w:rsidP="002B2871">
      <w:pPr>
        <w:pStyle w:val="ListParagraph"/>
        <w:ind w:left="284" w:firstLine="0"/>
        <w:rPr>
          <w:rFonts w:ascii="Arial" w:hAnsi="Arial" w:cs="Arial"/>
          <w:sz w:val="20"/>
          <w:szCs w:val="20"/>
        </w:rPr>
      </w:pPr>
    </w:p>
    <w:p w14:paraId="2488D1C2" w14:textId="2A1C2431" w:rsidR="00A75A77" w:rsidRPr="00C6105A" w:rsidRDefault="00A75A77" w:rsidP="002B2871">
      <w:pPr>
        <w:pStyle w:val="ListParagraph"/>
        <w:ind w:left="284" w:firstLine="0"/>
        <w:rPr>
          <w:rFonts w:ascii="Arial" w:hAnsi="Arial" w:cs="Arial"/>
          <w:sz w:val="20"/>
          <w:szCs w:val="20"/>
        </w:rPr>
      </w:pPr>
      <w:r w:rsidRPr="00C6105A">
        <w:rPr>
          <w:rFonts w:ascii="Arial" w:hAnsi="Arial" w:cs="Arial"/>
          <w:sz w:val="20"/>
          <w:szCs w:val="20"/>
        </w:rPr>
        <w:t>The Go Safe van was recently positioned on the Penyllan Street facing Station Road. Cllr Herbert asked whether the van could be positioned on Salop Road, as the speed vehicles travel along this stretch of road, seems excessive.</w:t>
      </w:r>
    </w:p>
    <w:p w14:paraId="14A53AB4" w14:textId="7B146954" w:rsidR="00A75A77" w:rsidRPr="00C6105A" w:rsidRDefault="00C6105A" w:rsidP="002B2871">
      <w:pPr>
        <w:pStyle w:val="ListParagraph"/>
        <w:ind w:left="284" w:firstLine="0"/>
        <w:rPr>
          <w:rFonts w:ascii="Arial" w:hAnsi="Arial" w:cs="Arial"/>
          <w:sz w:val="20"/>
          <w:szCs w:val="20"/>
        </w:rPr>
      </w:pPr>
      <w:r w:rsidRPr="00C6105A">
        <w:rPr>
          <w:rFonts w:ascii="Arial" w:hAnsi="Arial" w:cs="Arial"/>
          <w:sz w:val="20"/>
          <w:szCs w:val="20"/>
        </w:rPr>
        <w:t>PCSO Sawyer advised the position of the vehicle may be the issue, as there needs to be a clear view of vehicles and the van has to be parked in a safe, visible place. However, a speed gun could be used on Salop Road to help target this issue.</w:t>
      </w:r>
    </w:p>
    <w:p w14:paraId="5919C71B" w14:textId="77777777" w:rsidR="00C6105A" w:rsidRPr="00C6105A" w:rsidRDefault="00C6105A" w:rsidP="002B2871">
      <w:pPr>
        <w:pStyle w:val="ListParagraph"/>
        <w:ind w:left="284" w:firstLine="0"/>
        <w:rPr>
          <w:rFonts w:ascii="Arial" w:hAnsi="Arial" w:cs="Arial"/>
          <w:sz w:val="20"/>
          <w:szCs w:val="20"/>
        </w:rPr>
      </w:pPr>
    </w:p>
    <w:p w14:paraId="08268973" w14:textId="1ADE4CB4" w:rsidR="00A75A77" w:rsidRPr="00C6105A" w:rsidRDefault="00A75A77" w:rsidP="002B2871">
      <w:pPr>
        <w:pStyle w:val="ListParagraph"/>
        <w:ind w:left="284" w:firstLine="0"/>
        <w:rPr>
          <w:rFonts w:ascii="Arial" w:hAnsi="Arial" w:cs="Arial"/>
          <w:sz w:val="20"/>
          <w:szCs w:val="20"/>
        </w:rPr>
      </w:pPr>
      <w:r w:rsidRPr="00C6105A">
        <w:rPr>
          <w:rFonts w:ascii="Arial" w:hAnsi="Arial" w:cs="Arial"/>
          <w:b/>
          <w:sz w:val="20"/>
          <w:szCs w:val="20"/>
        </w:rPr>
        <w:t xml:space="preserve">Action: </w:t>
      </w:r>
      <w:r w:rsidR="00C6105A" w:rsidRPr="00C6105A">
        <w:rPr>
          <w:rFonts w:ascii="Arial" w:hAnsi="Arial" w:cs="Arial"/>
          <w:b/>
          <w:sz w:val="20"/>
          <w:szCs w:val="20"/>
        </w:rPr>
        <w:t>PCSO Sawyer will use the speed gun and pass on the stats to members</w:t>
      </w:r>
      <w:r w:rsidR="00C6105A" w:rsidRPr="00C6105A">
        <w:rPr>
          <w:rFonts w:ascii="Arial" w:hAnsi="Arial" w:cs="Arial"/>
          <w:sz w:val="20"/>
          <w:szCs w:val="20"/>
        </w:rPr>
        <w:t>.</w:t>
      </w:r>
    </w:p>
    <w:p w14:paraId="61289EEA" w14:textId="19478426" w:rsidR="00EA6B90" w:rsidRPr="00EA6B90" w:rsidRDefault="00EA6B90" w:rsidP="00EA6B90">
      <w:pPr>
        <w:pStyle w:val="ListParagraph"/>
        <w:ind w:left="284" w:firstLine="0"/>
        <w:rPr>
          <w:rFonts w:ascii="Arial" w:hAnsi="Arial" w:cs="Arial"/>
          <w:b/>
          <w:sz w:val="20"/>
          <w:szCs w:val="20"/>
          <w:u w:val="single"/>
        </w:rPr>
      </w:pPr>
    </w:p>
    <w:p w14:paraId="083E56AA" w14:textId="69504769" w:rsidR="00EA6B90" w:rsidRPr="00EA6B90" w:rsidRDefault="00EA6B90" w:rsidP="00EA6B90">
      <w:pPr>
        <w:pStyle w:val="ListParagraph"/>
        <w:ind w:left="284" w:hanging="11"/>
        <w:rPr>
          <w:rFonts w:ascii="Arial" w:hAnsi="Arial" w:cs="Arial"/>
          <w:sz w:val="20"/>
          <w:szCs w:val="20"/>
        </w:rPr>
      </w:pPr>
      <w:r w:rsidRPr="00EA6B90">
        <w:rPr>
          <w:rFonts w:ascii="Arial" w:hAnsi="Arial" w:cs="Arial"/>
          <w:sz w:val="20"/>
          <w:szCs w:val="20"/>
        </w:rPr>
        <w:t xml:space="preserve">PCSO Sawyer </w:t>
      </w:r>
      <w:r w:rsidR="00A75A77">
        <w:rPr>
          <w:rFonts w:ascii="Arial" w:hAnsi="Arial" w:cs="Arial"/>
          <w:sz w:val="20"/>
          <w:szCs w:val="20"/>
        </w:rPr>
        <w:t>advised members a late evening patrol, this Friday, will be undertaken to give residents some reassurance after the incidents last Friday</w:t>
      </w:r>
      <w:r w:rsidRPr="00EA6B90">
        <w:rPr>
          <w:rFonts w:ascii="Arial" w:hAnsi="Arial" w:cs="Arial"/>
          <w:sz w:val="20"/>
          <w:szCs w:val="20"/>
        </w:rPr>
        <w:t xml:space="preserve">.  </w:t>
      </w:r>
    </w:p>
    <w:p w14:paraId="5A8F59EC" w14:textId="515BF953" w:rsidR="00EA6B90" w:rsidRPr="00EA6B90" w:rsidRDefault="00EF378A" w:rsidP="00EF378A">
      <w:pPr>
        <w:pStyle w:val="ListParagraph"/>
        <w:ind w:left="284" w:hanging="11"/>
        <w:jc w:val="right"/>
        <w:rPr>
          <w:rFonts w:ascii="Arial" w:hAnsi="Arial" w:cs="Arial"/>
          <w:sz w:val="20"/>
          <w:szCs w:val="20"/>
        </w:rPr>
      </w:pPr>
      <w:r>
        <w:rPr>
          <w:rFonts w:ascii="Arial" w:hAnsi="Arial" w:cs="Arial"/>
          <w:sz w:val="20"/>
          <w:szCs w:val="20"/>
        </w:rPr>
        <w:t>Cllr Walker joined the meeting</w:t>
      </w:r>
    </w:p>
    <w:p w14:paraId="67A56498" w14:textId="23B93961" w:rsidR="00EA6B90" w:rsidRPr="00A75A77" w:rsidRDefault="00A75A77" w:rsidP="00A75A77">
      <w:pPr>
        <w:pStyle w:val="ListParagraph"/>
        <w:ind w:left="284" w:firstLine="0"/>
        <w:jc w:val="right"/>
        <w:rPr>
          <w:rFonts w:ascii="Arial" w:hAnsi="Arial" w:cs="Arial"/>
          <w:sz w:val="20"/>
          <w:szCs w:val="20"/>
        </w:rPr>
      </w:pPr>
      <w:r w:rsidRPr="00A75A77">
        <w:rPr>
          <w:rFonts w:ascii="Arial" w:hAnsi="Arial" w:cs="Arial"/>
          <w:sz w:val="20"/>
          <w:szCs w:val="20"/>
        </w:rPr>
        <w:t>PCSO Sawyer left the meeting</w:t>
      </w:r>
    </w:p>
    <w:p w14:paraId="202AA5CC" w14:textId="4029C6FE" w:rsidR="006A5D40" w:rsidRDefault="006A5D40" w:rsidP="006A5D40">
      <w:pPr>
        <w:pStyle w:val="ListParagraph"/>
        <w:rPr>
          <w:rFonts w:ascii="Arial" w:hAnsi="Arial" w:cs="Arial"/>
        </w:rPr>
      </w:pPr>
    </w:p>
    <w:p w14:paraId="1DC3CDC6" w14:textId="5F9C720C" w:rsidR="008415F0" w:rsidRDefault="008415F0" w:rsidP="006A5D40">
      <w:pPr>
        <w:pStyle w:val="ListParagraph"/>
        <w:rPr>
          <w:rFonts w:ascii="Arial" w:hAnsi="Arial" w:cs="Arial"/>
        </w:rPr>
      </w:pPr>
    </w:p>
    <w:p w14:paraId="0FD00D0E" w14:textId="043C8DBD" w:rsidR="008415F0" w:rsidRDefault="008415F0" w:rsidP="006A5D40">
      <w:pPr>
        <w:pStyle w:val="ListParagraph"/>
        <w:rPr>
          <w:rFonts w:ascii="Arial" w:hAnsi="Arial" w:cs="Arial"/>
        </w:rPr>
      </w:pPr>
    </w:p>
    <w:p w14:paraId="22164788" w14:textId="417AA7DB" w:rsidR="008415F0" w:rsidRDefault="008415F0" w:rsidP="006A5D40">
      <w:pPr>
        <w:pStyle w:val="ListParagraph"/>
        <w:rPr>
          <w:rFonts w:ascii="Arial" w:hAnsi="Arial" w:cs="Arial"/>
        </w:rPr>
      </w:pPr>
    </w:p>
    <w:p w14:paraId="19865DAB" w14:textId="20206655" w:rsidR="008415F0" w:rsidRDefault="008415F0" w:rsidP="006A5D40">
      <w:pPr>
        <w:pStyle w:val="ListParagraph"/>
        <w:rPr>
          <w:rFonts w:ascii="Arial" w:hAnsi="Arial" w:cs="Arial"/>
        </w:rPr>
      </w:pPr>
    </w:p>
    <w:p w14:paraId="16028540" w14:textId="3CBF0313" w:rsidR="008415F0" w:rsidRDefault="008415F0" w:rsidP="006A5D40">
      <w:pPr>
        <w:pStyle w:val="ListParagraph"/>
        <w:rPr>
          <w:rFonts w:ascii="Arial" w:hAnsi="Arial" w:cs="Arial"/>
        </w:rPr>
      </w:pPr>
    </w:p>
    <w:p w14:paraId="06E5CDDE" w14:textId="008B7A0B" w:rsidR="008415F0" w:rsidRDefault="008415F0" w:rsidP="006A5D40">
      <w:pPr>
        <w:pStyle w:val="ListParagraph"/>
        <w:rPr>
          <w:rFonts w:ascii="Arial" w:hAnsi="Arial" w:cs="Arial"/>
        </w:rPr>
      </w:pPr>
    </w:p>
    <w:p w14:paraId="01D5ABED" w14:textId="77777777" w:rsidR="008415F0" w:rsidRDefault="008415F0" w:rsidP="006A5D40">
      <w:pPr>
        <w:pStyle w:val="ListParagraph"/>
        <w:rPr>
          <w:rFonts w:ascii="Arial" w:hAnsi="Arial" w:cs="Arial"/>
        </w:rPr>
      </w:pPr>
    </w:p>
    <w:p w14:paraId="5C6B11D0" w14:textId="1DBDFA4F" w:rsidR="000858F6" w:rsidRPr="0060314D" w:rsidRDefault="00726021" w:rsidP="00061034">
      <w:pPr>
        <w:pStyle w:val="ListParagraph"/>
        <w:numPr>
          <w:ilvl w:val="0"/>
          <w:numId w:val="2"/>
        </w:numPr>
        <w:spacing w:line="360" w:lineRule="auto"/>
        <w:ind w:left="284" w:hanging="284"/>
        <w:rPr>
          <w:rFonts w:ascii="Arial" w:hAnsi="Arial" w:cs="Arial"/>
          <w:b/>
          <w:sz w:val="20"/>
          <w:szCs w:val="20"/>
          <w:u w:val="single"/>
        </w:rPr>
      </w:pPr>
      <w:r w:rsidRPr="0060314D">
        <w:rPr>
          <w:rFonts w:ascii="Arial" w:hAnsi="Arial" w:cs="Arial"/>
          <w:b/>
          <w:sz w:val="20"/>
          <w:szCs w:val="20"/>
          <w:u w:val="single"/>
        </w:rPr>
        <w:lastRenderedPageBreak/>
        <w:t>4</w:t>
      </w:r>
      <w:r w:rsidR="00353AAB" w:rsidRPr="0060314D">
        <w:rPr>
          <w:rFonts w:ascii="Arial" w:hAnsi="Arial" w:cs="Arial"/>
          <w:b/>
          <w:sz w:val="20"/>
          <w:szCs w:val="20"/>
          <w:u w:val="single"/>
        </w:rPr>
        <w:t>7</w:t>
      </w:r>
      <w:r w:rsidR="00EA6B90">
        <w:rPr>
          <w:rFonts w:ascii="Arial" w:hAnsi="Arial" w:cs="Arial"/>
          <w:b/>
          <w:sz w:val="20"/>
          <w:szCs w:val="20"/>
          <w:u w:val="single"/>
        </w:rPr>
        <w:t>93</w:t>
      </w:r>
      <w:r w:rsidR="00C0017F" w:rsidRPr="0060314D">
        <w:rPr>
          <w:rFonts w:ascii="Arial" w:hAnsi="Arial" w:cs="Arial"/>
          <w:b/>
          <w:sz w:val="20"/>
          <w:szCs w:val="20"/>
          <w:u w:val="single"/>
        </w:rPr>
        <w:t>.</w:t>
      </w:r>
      <w:r w:rsidR="00C0017F" w:rsidRPr="0060314D">
        <w:rPr>
          <w:rFonts w:ascii="Arial" w:hAnsi="Arial" w:cs="Arial"/>
          <w:b/>
          <w:caps/>
          <w:sz w:val="20"/>
          <w:szCs w:val="20"/>
          <w:u w:val="single"/>
        </w:rPr>
        <w:t xml:space="preserve"> County Council matters</w:t>
      </w:r>
      <w:r w:rsidR="00534DEA">
        <w:rPr>
          <w:rFonts w:ascii="Arial" w:hAnsi="Arial" w:cs="Arial"/>
          <w:b/>
          <w:caps/>
          <w:sz w:val="20"/>
          <w:szCs w:val="20"/>
          <w:u w:val="single"/>
        </w:rPr>
        <w:t xml:space="preserve"> AND HIGHWAYS MATTERS</w:t>
      </w:r>
    </w:p>
    <w:p w14:paraId="1EFE00EA" w14:textId="77777777" w:rsidR="00C64FBB" w:rsidRPr="00C64FBB" w:rsidRDefault="00C64FBB" w:rsidP="00C64FBB">
      <w:pPr>
        <w:spacing w:line="276" w:lineRule="auto"/>
        <w:ind w:left="284"/>
        <w:jc w:val="both"/>
        <w:rPr>
          <w:rFonts w:ascii="Arial" w:hAnsi="Arial" w:cs="Arial"/>
          <w:sz w:val="20"/>
          <w:szCs w:val="20"/>
          <w:u w:val="single"/>
          <w:lang w:val="en-US"/>
        </w:rPr>
      </w:pPr>
      <w:r w:rsidRPr="00C64FBB">
        <w:rPr>
          <w:rFonts w:ascii="Arial" w:hAnsi="Arial" w:cs="Arial"/>
          <w:sz w:val="20"/>
          <w:szCs w:val="20"/>
          <w:u w:val="single"/>
          <w:lang w:val="en-US"/>
        </w:rPr>
        <w:t>For County Cllr McCusker to update members on:</w:t>
      </w:r>
    </w:p>
    <w:p w14:paraId="1175C550" w14:textId="77777777" w:rsidR="00C64FBB" w:rsidRPr="00C64FBB" w:rsidRDefault="00C64FBB" w:rsidP="00C64FBB">
      <w:pPr>
        <w:spacing w:line="276" w:lineRule="auto"/>
        <w:ind w:left="284"/>
        <w:jc w:val="both"/>
        <w:rPr>
          <w:rFonts w:ascii="Arial" w:hAnsi="Arial" w:cs="Arial"/>
          <w:sz w:val="20"/>
          <w:szCs w:val="20"/>
          <w:u w:val="single"/>
          <w:lang w:val="en-US"/>
        </w:rPr>
      </w:pPr>
    </w:p>
    <w:p w14:paraId="5CA598F4" w14:textId="4AFE2BBA" w:rsidR="00EA6B90" w:rsidRDefault="00EA6B90" w:rsidP="00D80A11">
      <w:pPr>
        <w:spacing w:line="276" w:lineRule="auto"/>
        <w:ind w:left="720" w:hanging="436"/>
        <w:jc w:val="both"/>
        <w:rPr>
          <w:rFonts w:ascii="Arial" w:hAnsi="Arial" w:cs="Arial"/>
          <w:sz w:val="20"/>
          <w:szCs w:val="20"/>
          <w:u w:val="single"/>
        </w:rPr>
      </w:pPr>
      <w:r w:rsidRPr="00D80A11">
        <w:rPr>
          <w:rFonts w:ascii="Arial" w:hAnsi="Arial" w:cs="Arial"/>
          <w:sz w:val="20"/>
          <w:szCs w:val="20"/>
          <w:u w:val="single"/>
        </w:rPr>
        <w:t>Update on the following items</w:t>
      </w:r>
      <w:r w:rsidR="00D80A11">
        <w:rPr>
          <w:rFonts w:ascii="Arial" w:hAnsi="Arial" w:cs="Arial"/>
          <w:sz w:val="20"/>
          <w:szCs w:val="20"/>
          <w:u w:val="single"/>
        </w:rPr>
        <w:t>:</w:t>
      </w:r>
    </w:p>
    <w:p w14:paraId="13E06CDE" w14:textId="77777777" w:rsidR="00D80A11" w:rsidRPr="00D80A11" w:rsidRDefault="00D80A11" w:rsidP="00D80A11">
      <w:pPr>
        <w:spacing w:line="276" w:lineRule="auto"/>
        <w:ind w:left="720" w:hanging="436"/>
        <w:jc w:val="both"/>
        <w:rPr>
          <w:rFonts w:ascii="Arial" w:hAnsi="Arial" w:cs="Arial"/>
          <w:sz w:val="20"/>
          <w:szCs w:val="20"/>
          <w:u w:val="single"/>
        </w:rPr>
      </w:pPr>
    </w:p>
    <w:p w14:paraId="2F236594" w14:textId="0DDF8F1E" w:rsidR="00D80A11" w:rsidRDefault="00D80A11" w:rsidP="00EF378A">
      <w:pPr>
        <w:ind w:left="284"/>
        <w:rPr>
          <w:rFonts w:ascii="Arial" w:hAnsi="Arial" w:cs="Arial"/>
          <w:sz w:val="20"/>
          <w:szCs w:val="20"/>
          <w:lang w:val="en-US"/>
        </w:rPr>
      </w:pPr>
      <w:r>
        <w:rPr>
          <w:rFonts w:ascii="Arial" w:hAnsi="Arial" w:cs="Arial"/>
          <w:sz w:val="20"/>
          <w:szCs w:val="20"/>
          <w:lang w:val="en-US"/>
        </w:rPr>
        <w:t>Bike T</w:t>
      </w:r>
      <w:r w:rsidR="00EF378A">
        <w:rPr>
          <w:rFonts w:ascii="Arial" w:hAnsi="Arial" w:cs="Arial"/>
          <w:sz w:val="20"/>
          <w:szCs w:val="20"/>
          <w:lang w:val="en-US"/>
        </w:rPr>
        <w:t>rack – Speaking with Jon Brewin, WCBC Arborologist, to agree on the area which can be used for the bike track (taking into consideration the feedback from Steven Shields, Arborologist, who carries out the Community Council’s tree survey.</w:t>
      </w:r>
    </w:p>
    <w:p w14:paraId="5482381B" w14:textId="0D195EE0" w:rsidR="00EF378A" w:rsidRDefault="00EF378A" w:rsidP="00EF378A">
      <w:pPr>
        <w:ind w:left="284"/>
        <w:rPr>
          <w:rFonts w:ascii="Arial" w:hAnsi="Arial" w:cs="Arial"/>
          <w:sz w:val="20"/>
          <w:szCs w:val="20"/>
          <w:lang w:val="en-US" w:eastAsia="en-GB"/>
        </w:rPr>
      </w:pPr>
      <w:r>
        <w:rPr>
          <w:rFonts w:ascii="Arial" w:hAnsi="Arial" w:cs="Arial"/>
          <w:sz w:val="20"/>
          <w:szCs w:val="20"/>
          <w:lang w:val="en-US"/>
        </w:rPr>
        <w:t>The original bike track has not been used for several weeks and the area is covered in grass again. Cllr Walker advised no timescale has been set for the new track to be up and running.</w:t>
      </w:r>
    </w:p>
    <w:p w14:paraId="7BFCB082" w14:textId="77777777" w:rsidR="00D80A11" w:rsidRDefault="00D80A11" w:rsidP="00D80A11">
      <w:pPr>
        <w:ind w:left="720" w:hanging="436"/>
        <w:rPr>
          <w:rFonts w:ascii="Arial" w:hAnsi="Arial" w:cs="Arial"/>
          <w:sz w:val="20"/>
          <w:szCs w:val="20"/>
          <w:lang w:val="en-US"/>
        </w:rPr>
      </w:pPr>
      <w:r>
        <w:rPr>
          <w:rFonts w:ascii="Arial" w:hAnsi="Arial" w:cs="Arial"/>
          <w:sz w:val="20"/>
          <w:szCs w:val="20"/>
          <w:lang w:val="en-US"/>
        </w:rPr>
        <w:t xml:space="preserve"> </w:t>
      </w:r>
    </w:p>
    <w:p w14:paraId="280C71F3" w14:textId="77777777" w:rsidR="00D80A11" w:rsidRDefault="00D80A11" w:rsidP="00D80A11">
      <w:pPr>
        <w:ind w:left="720" w:hanging="436"/>
        <w:rPr>
          <w:rFonts w:ascii="Arial" w:hAnsi="Arial" w:cs="Arial"/>
          <w:sz w:val="20"/>
          <w:szCs w:val="20"/>
          <w:lang w:val="en-US"/>
        </w:rPr>
      </w:pPr>
      <w:r>
        <w:rPr>
          <w:rFonts w:ascii="Arial" w:hAnsi="Arial" w:cs="Arial"/>
          <w:sz w:val="20"/>
          <w:szCs w:val="20"/>
          <w:lang w:val="en-US"/>
        </w:rPr>
        <w:t xml:space="preserve">Potholes -  </w:t>
      </w:r>
      <w:r>
        <w:rPr>
          <w:rFonts w:ascii="Arial" w:hAnsi="Arial" w:cs="Arial"/>
          <w:sz w:val="20"/>
          <w:szCs w:val="20"/>
          <w:lang w:val="en-US"/>
        </w:rPr>
        <w:tab/>
      </w:r>
      <w:r>
        <w:rPr>
          <w:rFonts w:ascii="Arial" w:hAnsi="Arial" w:cs="Arial"/>
          <w:b/>
          <w:sz w:val="20"/>
          <w:szCs w:val="20"/>
          <w:lang w:val="en-US"/>
        </w:rPr>
        <w:t>Willow Street</w:t>
      </w:r>
      <w:r>
        <w:rPr>
          <w:rFonts w:ascii="Arial" w:hAnsi="Arial" w:cs="Arial"/>
          <w:sz w:val="20"/>
          <w:szCs w:val="20"/>
          <w:lang w:val="en-US"/>
        </w:rPr>
        <w:t xml:space="preserve"> - to be repaired as soon as possible – WCBC </w:t>
      </w:r>
    </w:p>
    <w:p w14:paraId="007C4189" w14:textId="1BA77A92" w:rsidR="00D80A11" w:rsidRDefault="00D80A11" w:rsidP="00D80A11">
      <w:pPr>
        <w:ind w:left="720" w:hanging="436"/>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b/>
          <w:sz w:val="20"/>
          <w:szCs w:val="20"/>
          <w:lang w:val="en-US"/>
        </w:rPr>
        <w:t>Lightwood Green</w:t>
      </w:r>
      <w:r>
        <w:rPr>
          <w:rFonts w:ascii="Arial" w:hAnsi="Arial" w:cs="Arial"/>
          <w:sz w:val="20"/>
          <w:szCs w:val="20"/>
          <w:lang w:val="en-US"/>
        </w:rPr>
        <w:t xml:space="preserve"> – please may I have more details with photos with as much detail as possible?</w:t>
      </w:r>
    </w:p>
    <w:p w14:paraId="39EAD879" w14:textId="54E1399C" w:rsidR="00D80A11" w:rsidRDefault="00D80A11" w:rsidP="00D80A11">
      <w:pPr>
        <w:ind w:left="1418" w:hanging="11"/>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b/>
          <w:sz w:val="20"/>
          <w:szCs w:val="20"/>
          <w:lang w:val="en-US"/>
        </w:rPr>
        <w:t>Musley Lane</w:t>
      </w:r>
      <w:r>
        <w:rPr>
          <w:rFonts w:ascii="Arial" w:hAnsi="Arial" w:cs="Arial"/>
          <w:sz w:val="20"/>
          <w:szCs w:val="20"/>
          <w:lang w:val="en-US"/>
        </w:rPr>
        <w:t xml:space="preserve"> - I visited last week and as we all know it is horrendous. I spoke to two residents assured them I am on the case. WCBC has been there last week and the problem could be getting large </w:t>
      </w:r>
      <w:r w:rsidR="005106DC">
        <w:rPr>
          <w:rFonts w:ascii="Arial" w:hAnsi="Arial" w:cs="Arial"/>
          <w:sz w:val="20"/>
          <w:szCs w:val="20"/>
          <w:lang w:val="en-US"/>
        </w:rPr>
        <w:t>12-wheel</w:t>
      </w:r>
      <w:r>
        <w:rPr>
          <w:rFonts w:ascii="Arial" w:hAnsi="Arial" w:cs="Arial"/>
          <w:sz w:val="20"/>
          <w:szCs w:val="20"/>
          <w:lang w:val="en-US"/>
        </w:rPr>
        <w:t xml:space="preserve"> Council hot tar wagon down the actual lane. WCBC investigating as might not be hot tar but a smaller vehicle with cold tar. They will update us shortly, however, the tar wagon is bei</w:t>
      </w:r>
      <w:r w:rsidR="000C118E">
        <w:rPr>
          <w:rFonts w:ascii="Arial" w:hAnsi="Arial" w:cs="Arial"/>
          <w:sz w:val="20"/>
          <w:szCs w:val="20"/>
          <w:lang w:val="en-US"/>
        </w:rPr>
        <w:t xml:space="preserve">ng used elsewhere so won’t be </w:t>
      </w:r>
      <w:r>
        <w:rPr>
          <w:rFonts w:ascii="Arial" w:hAnsi="Arial" w:cs="Arial"/>
          <w:sz w:val="20"/>
          <w:szCs w:val="20"/>
          <w:lang w:val="en-US"/>
        </w:rPr>
        <w:t xml:space="preserve">available for at least two weeks. </w:t>
      </w:r>
    </w:p>
    <w:p w14:paraId="3FB32DF5" w14:textId="57303ED3" w:rsidR="00EF378A" w:rsidRDefault="00EF378A" w:rsidP="00D80A11">
      <w:pPr>
        <w:ind w:left="1418" w:hanging="11"/>
        <w:rPr>
          <w:rFonts w:ascii="Arial" w:hAnsi="Arial" w:cs="Arial"/>
          <w:sz w:val="20"/>
          <w:szCs w:val="20"/>
          <w:lang w:val="en-US"/>
        </w:rPr>
      </w:pPr>
    </w:p>
    <w:p w14:paraId="70E700BD" w14:textId="5FE27F3E" w:rsidR="00EF378A" w:rsidRDefault="00EF378A" w:rsidP="00EF378A">
      <w:pPr>
        <w:ind w:left="284" w:hanging="11"/>
        <w:rPr>
          <w:rFonts w:ascii="Arial" w:hAnsi="Arial" w:cs="Arial"/>
          <w:sz w:val="20"/>
          <w:szCs w:val="20"/>
          <w:lang w:val="en-US"/>
        </w:rPr>
      </w:pPr>
      <w:r>
        <w:rPr>
          <w:rFonts w:ascii="Arial" w:hAnsi="Arial" w:cs="Arial"/>
          <w:sz w:val="20"/>
          <w:szCs w:val="20"/>
          <w:lang w:val="en-US"/>
        </w:rPr>
        <w:t>Cllr Pugh advised members a resident on Musley Lane had contacted her regarding the appalling state of the lane. WCBC have been ban</w:t>
      </w:r>
      <w:r w:rsidR="00E52141">
        <w:rPr>
          <w:rFonts w:ascii="Arial" w:hAnsi="Arial" w:cs="Arial"/>
          <w:sz w:val="20"/>
          <w:szCs w:val="20"/>
          <w:lang w:val="en-US"/>
        </w:rPr>
        <w:t>ned</w:t>
      </w:r>
      <w:r>
        <w:rPr>
          <w:rFonts w:ascii="Arial" w:hAnsi="Arial" w:cs="Arial"/>
          <w:sz w:val="20"/>
          <w:szCs w:val="20"/>
          <w:lang w:val="en-US"/>
        </w:rPr>
        <w:t xml:space="preserve"> from using the lane due to its condition. Other essential services have stopped using the lane, due to the poor road surface.</w:t>
      </w:r>
    </w:p>
    <w:p w14:paraId="49B9C28A" w14:textId="137EF8BC" w:rsidR="00EF378A" w:rsidRDefault="00EF378A" w:rsidP="00EF378A">
      <w:pPr>
        <w:ind w:left="284" w:hanging="11"/>
        <w:rPr>
          <w:rFonts w:ascii="Arial" w:hAnsi="Arial" w:cs="Arial"/>
          <w:sz w:val="20"/>
          <w:szCs w:val="20"/>
          <w:lang w:val="en-US"/>
        </w:rPr>
      </w:pPr>
    </w:p>
    <w:p w14:paraId="0918F647" w14:textId="34A7E006" w:rsidR="00EF378A" w:rsidRPr="00495A6C" w:rsidRDefault="00EF378A" w:rsidP="00EF378A">
      <w:pPr>
        <w:ind w:left="284" w:hanging="11"/>
        <w:rPr>
          <w:rFonts w:ascii="Arial" w:hAnsi="Arial" w:cs="Arial"/>
          <w:sz w:val="20"/>
          <w:szCs w:val="20"/>
          <w:lang w:val="en-US"/>
        </w:rPr>
      </w:pPr>
      <w:r>
        <w:rPr>
          <w:rFonts w:ascii="Arial" w:hAnsi="Arial" w:cs="Arial"/>
          <w:b/>
          <w:sz w:val="20"/>
          <w:szCs w:val="20"/>
          <w:lang w:val="en-US"/>
        </w:rPr>
        <w:t xml:space="preserve">Action: </w:t>
      </w:r>
      <w:r w:rsidRPr="00495A6C">
        <w:rPr>
          <w:rFonts w:ascii="Arial" w:hAnsi="Arial" w:cs="Arial"/>
          <w:b/>
          <w:sz w:val="20"/>
          <w:szCs w:val="20"/>
          <w:lang w:val="en-US"/>
        </w:rPr>
        <w:t>Clerk to write to County Cllr McCusker regarding this matter.</w:t>
      </w:r>
    </w:p>
    <w:p w14:paraId="017F5A2D" w14:textId="77777777" w:rsidR="00D80A11" w:rsidRDefault="00D80A11" w:rsidP="00D80A11">
      <w:pPr>
        <w:ind w:left="720" w:hanging="436"/>
        <w:rPr>
          <w:rFonts w:ascii="Arial" w:hAnsi="Arial" w:cs="Arial"/>
          <w:sz w:val="20"/>
          <w:szCs w:val="20"/>
          <w:lang w:val="en-US"/>
        </w:rPr>
      </w:pPr>
    </w:p>
    <w:p w14:paraId="0DB3227A" w14:textId="6ADFCDDC" w:rsidR="00D80A11" w:rsidRDefault="00D80A11" w:rsidP="000C118E">
      <w:pPr>
        <w:ind w:left="284"/>
        <w:rPr>
          <w:rFonts w:ascii="Arial" w:hAnsi="Arial" w:cs="Arial"/>
          <w:sz w:val="20"/>
          <w:szCs w:val="20"/>
          <w:lang w:val="en-US"/>
        </w:rPr>
      </w:pPr>
      <w:r>
        <w:rPr>
          <w:rFonts w:ascii="Arial" w:hAnsi="Arial" w:cs="Arial"/>
          <w:sz w:val="20"/>
          <w:szCs w:val="20"/>
          <w:lang w:val="en-US"/>
        </w:rPr>
        <w:t xml:space="preserve">Water running down Wrexham </w:t>
      </w:r>
      <w:r w:rsidR="003F007B">
        <w:rPr>
          <w:rFonts w:ascii="Arial" w:hAnsi="Arial" w:cs="Arial"/>
          <w:sz w:val="20"/>
          <w:szCs w:val="20"/>
          <w:lang w:val="en-US"/>
        </w:rPr>
        <w:t>Road -</w:t>
      </w:r>
      <w:r>
        <w:rPr>
          <w:rFonts w:ascii="Arial" w:hAnsi="Arial" w:cs="Arial"/>
          <w:sz w:val="20"/>
          <w:szCs w:val="20"/>
          <w:lang w:val="en-US"/>
        </w:rPr>
        <w:t xml:space="preserve"> WCBC chasing Dee Valley water AGAIN as ce</w:t>
      </w:r>
      <w:r w:rsidR="000C118E">
        <w:rPr>
          <w:rFonts w:ascii="Arial" w:hAnsi="Arial" w:cs="Arial"/>
          <w:sz w:val="20"/>
          <w:szCs w:val="20"/>
          <w:lang w:val="en-US"/>
        </w:rPr>
        <w:t xml:space="preserve">rtainly not right. If not heard </w:t>
      </w:r>
      <w:r>
        <w:rPr>
          <w:rFonts w:ascii="Arial" w:hAnsi="Arial" w:cs="Arial"/>
          <w:sz w:val="20"/>
          <w:szCs w:val="20"/>
          <w:lang w:val="en-US"/>
        </w:rPr>
        <w:t>back by</w:t>
      </w:r>
      <w:r w:rsidR="000C118E">
        <w:rPr>
          <w:rFonts w:ascii="Arial" w:hAnsi="Arial" w:cs="Arial"/>
          <w:sz w:val="20"/>
          <w:szCs w:val="20"/>
          <w:lang w:val="en-US"/>
        </w:rPr>
        <w:t xml:space="preserve"> </w:t>
      </w:r>
      <w:r w:rsidR="00014430">
        <w:rPr>
          <w:rFonts w:ascii="Arial" w:hAnsi="Arial" w:cs="Arial"/>
          <w:sz w:val="20"/>
          <w:szCs w:val="20"/>
          <w:lang w:val="en-US"/>
        </w:rPr>
        <w:t>end of the week, County Cllr McCusker</w:t>
      </w:r>
      <w:r>
        <w:rPr>
          <w:rFonts w:ascii="Arial" w:hAnsi="Arial" w:cs="Arial"/>
          <w:sz w:val="20"/>
          <w:szCs w:val="20"/>
          <w:lang w:val="en-US"/>
        </w:rPr>
        <w:t xml:space="preserve"> will </w:t>
      </w:r>
      <w:r w:rsidR="00014430">
        <w:rPr>
          <w:rFonts w:ascii="Arial" w:hAnsi="Arial" w:cs="Arial"/>
          <w:sz w:val="20"/>
          <w:szCs w:val="20"/>
          <w:lang w:val="en-US"/>
        </w:rPr>
        <w:t>follow up</w:t>
      </w:r>
      <w:r>
        <w:rPr>
          <w:rFonts w:ascii="Arial" w:hAnsi="Arial" w:cs="Arial"/>
          <w:sz w:val="20"/>
          <w:szCs w:val="20"/>
          <w:lang w:val="en-US"/>
        </w:rPr>
        <w:t xml:space="preserve">. </w:t>
      </w:r>
    </w:p>
    <w:p w14:paraId="201F4F3F" w14:textId="5101C115" w:rsidR="00632403" w:rsidRDefault="00632403" w:rsidP="00AE7920">
      <w:pPr>
        <w:ind w:left="284"/>
        <w:jc w:val="both"/>
        <w:rPr>
          <w:rFonts w:ascii="Arial" w:hAnsi="Arial" w:cs="Arial"/>
          <w:sz w:val="20"/>
          <w:szCs w:val="20"/>
          <w:lang w:val="en-US"/>
        </w:rPr>
      </w:pPr>
    </w:p>
    <w:p w14:paraId="1E062150" w14:textId="0C8C6644" w:rsidR="00C0017F" w:rsidRPr="0060314D" w:rsidRDefault="00C0017F" w:rsidP="00061034">
      <w:pPr>
        <w:pStyle w:val="ListParagraph"/>
        <w:numPr>
          <w:ilvl w:val="0"/>
          <w:numId w:val="2"/>
        </w:numPr>
        <w:ind w:left="284" w:hanging="284"/>
        <w:rPr>
          <w:rFonts w:ascii="Arial" w:hAnsi="Arial" w:cs="Arial"/>
          <w:b/>
          <w:sz w:val="20"/>
          <w:szCs w:val="20"/>
          <w:u w:val="single"/>
        </w:rPr>
      </w:pPr>
      <w:r w:rsidRPr="0060314D">
        <w:rPr>
          <w:rFonts w:ascii="Arial" w:hAnsi="Arial" w:cs="Arial"/>
          <w:b/>
          <w:sz w:val="20"/>
          <w:szCs w:val="20"/>
          <w:u w:val="single"/>
        </w:rPr>
        <w:t>4</w:t>
      </w:r>
      <w:r w:rsidR="00353AAB" w:rsidRPr="0060314D">
        <w:rPr>
          <w:rFonts w:ascii="Arial" w:hAnsi="Arial" w:cs="Arial"/>
          <w:b/>
          <w:sz w:val="20"/>
          <w:szCs w:val="20"/>
          <w:u w:val="single"/>
        </w:rPr>
        <w:t>7</w:t>
      </w:r>
      <w:r w:rsidR="00EA6B90">
        <w:rPr>
          <w:rFonts w:ascii="Arial" w:hAnsi="Arial" w:cs="Arial"/>
          <w:b/>
          <w:sz w:val="20"/>
          <w:szCs w:val="20"/>
          <w:u w:val="single"/>
        </w:rPr>
        <w:t>94</w:t>
      </w:r>
      <w:r w:rsidRPr="0060314D">
        <w:rPr>
          <w:rFonts w:ascii="Arial" w:hAnsi="Arial" w:cs="Arial"/>
          <w:b/>
          <w:sz w:val="20"/>
          <w:szCs w:val="20"/>
          <w:u w:val="single"/>
        </w:rPr>
        <w:t>. TO AGREE AND SIGN MINUTES OF THE FULL COUNCIL MEETING</w:t>
      </w:r>
      <w:r w:rsidR="00EA6B90">
        <w:rPr>
          <w:rFonts w:ascii="Arial" w:hAnsi="Arial" w:cs="Arial"/>
          <w:b/>
          <w:sz w:val="20"/>
          <w:szCs w:val="20"/>
          <w:u w:val="single"/>
        </w:rPr>
        <w:t xml:space="preserve"> (AGM)</w:t>
      </w:r>
      <w:r w:rsidRPr="0060314D">
        <w:rPr>
          <w:rFonts w:ascii="Arial" w:hAnsi="Arial" w:cs="Arial"/>
          <w:b/>
          <w:sz w:val="20"/>
          <w:szCs w:val="20"/>
          <w:u w:val="single"/>
        </w:rPr>
        <w:t xml:space="preserve"> HELD ON </w:t>
      </w:r>
      <w:r w:rsidR="00EA6B90">
        <w:rPr>
          <w:rFonts w:ascii="Arial" w:hAnsi="Arial" w:cs="Arial"/>
          <w:b/>
          <w:sz w:val="20"/>
          <w:szCs w:val="20"/>
          <w:u w:val="single"/>
        </w:rPr>
        <w:t>11</w:t>
      </w:r>
      <w:r w:rsidR="00EA6B90" w:rsidRPr="00EA6B90">
        <w:rPr>
          <w:rFonts w:ascii="Arial" w:hAnsi="Arial" w:cs="Arial"/>
          <w:b/>
          <w:sz w:val="20"/>
          <w:szCs w:val="20"/>
          <w:u w:val="single"/>
          <w:vertAlign w:val="superscript"/>
        </w:rPr>
        <w:t>TH</w:t>
      </w:r>
      <w:r w:rsidR="00EA6B90">
        <w:rPr>
          <w:rFonts w:ascii="Arial" w:hAnsi="Arial" w:cs="Arial"/>
          <w:b/>
          <w:sz w:val="20"/>
          <w:szCs w:val="20"/>
          <w:u w:val="single"/>
        </w:rPr>
        <w:t xml:space="preserve"> MAY</w:t>
      </w:r>
      <w:r w:rsidR="005403C0">
        <w:rPr>
          <w:rFonts w:ascii="Arial" w:hAnsi="Arial" w:cs="Arial"/>
          <w:b/>
          <w:sz w:val="20"/>
          <w:szCs w:val="20"/>
          <w:u w:val="single"/>
        </w:rPr>
        <w:t xml:space="preserve"> </w:t>
      </w:r>
      <w:r w:rsidR="00AE52E2" w:rsidRPr="0060314D">
        <w:rPr>
          <w:rFonts w:ascii="Arial" w:hAnsi="Arial" w:cs="Arial"/>
          <w:b/>
          <w:sz w:val="20"/>
          <w:szCs w:val="20"/>
          <w:u w:val="single"/>
        </w:rPr>
        <w:t>202</w:t>
      </w:r>
      <w:r w:rsidR="00353AAB" w:rsidRPr="0060314D">
        <w:rPr>
          <w:rFonts w:ascii="Arial" w:hAnsi="Arial" w:cs="Arial"/>
          <w:b/>
          <w:sz w:val="20"/>
          <w:szCs w:val="20"/>
          <w:u w:val="single"/>
        </w:rPr>
        <w:t>1</w:t>
      </w:r>
    </w:p>
    <w:p w14:paraId="147B90F6" w14:textId="41D9FE33" w:rsidR="00AE52E2" w:rsidRPr="0060314D" w:rsidRDefault="00AE52E2" w:rsidP="0060314D">
      <w:pPr>
        <w:rPr>
          <w:rFonts w:ascii="Arial" w:hAnsi="Arial" w:cs="Arial"/>
          <w:b/>
          <w:sz w:val="20"/>
          <w:szCs w:val="20"/>
        </w:rPr>
      </w:pPr>
    </w:p>
    <w:p w14:paraId="57D61CBD" w14:textId="79A863A7" w:rsidR="00C0017F" w:rsidRPr="00495A6C" w:rsidRDefault="00C0017F" w:rsidP="00E55311">
      <w:pPr>
        <w:pStyle w:val="ListParagraph"/>
        <w:ind w:left="284" w:firstLine="0"/>
        <w:rPr>
          <w:rFonts w:ascii="Arial" w:hAnsi="Arial" w:cs="Arial"/>
          <w:b/>
          <w:sz w:val="20"/>
          <w:szCs w:val="20"/>
        </w:rPr>
      </w:pPr>
      <w:r w:rsidRPr="00495A6C">
        <w:rPr>
          <w:rFonts w:ascii="Arial" w:hAnsi="Arial" w:cs="Arial"/>
          <w:b/>
          <w:sz w:val="20"/>
          <w:szCs w:val="20"/>
        </w:rPr>
        <w:t xml:space="preserve">RESOLVED – That the Minutes of the previous council meeting held on </w:t>
      </w:r>
      <w:r w:rsidR="00EA6B90" w:rsidRPr="00495A6C">
        <w:rPr>
          <w:rFonts w:ascii="Arial" w:hAnsi="Arial" w:cs="Arial"/>
          <w:b/>
          <w:sz w:val="20"/>
          <w:szCs w:val="20"/>
        </w:rPr>
        <w:t>11</w:t>
      </w:r>
      <w:r w:rsidR="00DD1846" w:rsidRPr="00495A6C">
        <w:rPr>
          <w:rFonts w:ascii="Arial" w:hAnsi="Arial" w:cs="Arial"/>
          <w:b/>
          <w:sz w:val="20"/>
          <w:szCs w:val="20"/>
          <w:vertAlign w:val="superscript"/>
        </w:rPr>
        <w:t>th</w:t>
      </w:r>
      <w:r w:rsidR="00DD1846" w:rsidRPr="00495A6C">
        <w:rPr>
          <w:rFonts w:ascii="Arial" w:hAnsi="Arial" w:cs="Arial"/>
          <w:b/>
          <w:sz w:val="20"/>
          <w:szCs w:val="20"/>
        </w:rPr>
        <w:t xml:space="preserve"> Ma</w:t>
      </w:r>
      <w:r w:rsidR="00EA6B90" w:rsidRPr="00495A6C">
        <w:rPr>
          <w:rFonts w:ascii="Arial" w:hAnsi="Arial" w:cs="Arial"/>
          <w:b/>
          <w:sz w:val="20"/>
          <w:szCs w:val="20"/>
        </w:rPr>
        <w:t>y</w:t>
      </w:r>
      <w:r w:rsidR="00941D82" w:rsidRPr="00495A6C">
        <w:rPr>
          <w:rFonts w:ascii="Arial" w:hAnsi="Arial" w:cs="Arial"/>
          <w:b/>
          <w:sz w:val="20"/>
          <w:szCs w:val="20"/>
        </w:rPr>
        <w:t xml:space="preserve"> </w:t>
      </w:r>
      <w:r w:rsidR="0089574F" w:rsidRPr="00495A6C">
        <w:rPr>
          <w:rFonts w:ascii="Arial" w:hAnsi="Arial" w:cs="Arial"/>
          <w:b/>
          <w:sz w:val="20"/>
          <w:szCs w:val="20"/>
        </w:rPr>
        <w:t>202</w:t>
      </w:r>
      <w:r w:rsidR="00353AAB" w:rsidRPr="00495A6C">
        <w:rPr>
          <w:rFonts w:ascii="Arial" w:hAnsi="Arial" w:cs="Arial"/>
          <w:b/>
          <w:sz w:val="20"/>
          <w:szCs w:val="20"/>
        </w:rPr>
        <w:t>1</w:t>
      </w:r>
      <w:r w:rsidRPr="00495A6C">
        <w:rPr>
          <w:rFonts w:ascii="Arial" w:hAnsi="Arial" w:cs="Arial"/>
          <w:b/>
          <w:sz w:val="20"/>
          <w:szCs w:val="20"/>
        </w:rPr>
        <w:t xml:space="preserve"> were approved by members</w:t>
      </w:r>
    </w:p>
    <w:p w14:paraId="2DF1DD32" w14:textId="5CAF8ADF" w:rsidR="00DD1846" w:rsidRDefault="00DD1846" w:rsidP="00E55311">
      <w:pPr>
        <w:pStyle w:val="ListParagraph"/>
        <w:ind w:left="284" w:firstLine="0"/>
        <w:rPr>
          <w:rFonts w:ascii="Arial" w:hAnsi="Arial" w:cs="Arial"/>
          <w:b/>
          <w:sz w:val="20"/>
          <w:szCs w:val="20"/>
        </w:rPr>
      </w:pPr>
    </w:p>
    <w:p w14:paraId="483A8258" w14:textId="616E73A3" w:rsidR="00DD1846" w:rsidRDefault="00726021" w:rsidP="00061034">
      <w:pPr>
        <w:pStyle w:val="ListParagraph"/>
        <w:numPr>
          <w:ilvl w:val="0"/>
          <w:numId w:val="2"/>
        </w:numPr>
        <w:spacing w:line="360" w:lineRule="auto"/>
        <w:ind w:left="284" w:hanging="284"/>
        <w:rPr>
          <w:rFonts w:ascii="Arial" w:hAnsi="Arial" w:cs="Arial"/>
          <w:b/>
          <w:sz w:val="20"/>
          <w:szCs w:val="20"/>
          <w:u w:val="single"/>
        </w:rPr>
      </w:pPr>
      <w:r w:rsidRPr="0060314D">
        <w:rPr>
          <w:rFonts w:ascii="Arial" w:hAnsi="Arial" w:cs="Arial"/>
          <w:b/>
          <w:sz w:val="20"/>
          <w:szCs w:val="20"/>
          <w:u w:val="single"/>
        </w:rPr>
        <w:t>4</w:t>
      </w:r>
      <w:r w:rsidR="00353AAB" w:rsidRPr="0060314D">
        <w:rPr>
          <w:rFonts w:ascii="Arial" w:hAnsi="Arial" w:cs="Arial"/>
          <w:b/>
          <w:sz w:val="20"/>
          <w:szCs w:val="20"/>
          <w:u w:val="single"/>
        </w:rPr>
        <w:t>7</w:t>
      </w:r>
      <w:r w:rsidR="00EA6B90">
        <w:rPr>
          <w:rFonts w:ascii="Arial" w:hAnsi="Arial" w:cs="Arial"/>
          <w:b/>
          <w:sz w:val="20"/>
          <w:szCs w:val="20"/>
          <w:u w:val="single"/>
        </w:rPr>
        <w:t>95</w:t>
      </w:r>
      <w:r w:rsidR="00C0017F" w:rsidRPr="0060314D">
        <w:rPr>
          <w:rFonts w:ascii="Arial" w:hAnsi="Arial" w:cs="Arial"/>
          <w:b/>
          <w:sz w:val="20"/>
          <w:szCs w:val="20"/>
          <w:u w:val="single"/>
        </w:rPr>
        <w:t>.</w:t>
      </w:r>
      <w:r w:rsidR="00A9453D" w:rsidRPr="0060314D">
        <w:rPr>
          <w:rFonts w:ascii="Arial" w:hAnsi="Arial" w:cs="Arial"/>
          <w:b/>
          <w:sz w:val="20"/>
          <w:szCs w:val="20"/>
          <w:u w:val="single"/>
        </w:rPr>
        <w:t xml:space="preserve"> </w:t>
      </w:r>
      <w:r w:rsidR="00DD1846">
        <w:rPr>
          <w:rFonts w:ascii="Arial" w:hAnsi="Arial" w:cs="Arial"/>
          <w:b/>
          <w:sz w:val="20"/>
          <w:szCs w:val="20"/>
          <w:u w:val="single"/>
        </w:rPr>
        <w:t>TO AGREE AND SIGN MINUTES FROM COMMITTEE MEETINGS</w:t>
      </w:r>
    </w:p>
    <w:p w14:paraId="58A47968" w14:textId="77777777" w:rsidR="00EA6B90" w:rsidRPr="00EA6B90" w:rsidRDefault="00EA6B90" w:rsidP="00EA6B90">
      <w:pPr>
        <w:pStyle w:val="ListParagraph"/>
        <w:numPr>
          <w:ilvl w:val="0"/>
          <w:numId w:val="9"/>
        </w:numPr>
        <w:spacing w:line="276" w:lineRule="auto"/>
        <w:jc w:val="both"/>
        <w:rPr>
          <w:rFonts w:ascii="Arial" w:hAnsi="Arial" w:cs="Arial"/>
          <w:sz w:val="20"/>
          <w:szCs w:val="20"/>
        </w:rPr>
      </w:pPr>
      <w:r w:rsidRPr="00EA6B90">
        <w:rPr>
          <w:rFonts w:ascii="Arial" w:hAnsi="Arial" w:cs="Arial"/>
          <w:sz w:val="20"/>
          <w:szCs w:val="20"/>
        </w:rPr>
        <w:t>Planning Committee – 19</w:t>
      </w:r>
      <w:r w:rsidRPr="00EA6B90">
        <w:rPr>
          <w:rFonts w:ascii="Arial" w:hAnsi="Arial" w:cs="Arial"/>
          <w:sz w:val="20"/>
          <w:szCs w:val="20"/>
          <w:vertAlign w:val="superscript"/>
        </w:rPr>
        <w:t>th</w:t>
      </w:r>
      <w:r w:rsidRPr="00EA6B90">
        <w:rPr>
          <w:rFonts w:ascii="Arial" w:hAnsi="Arial" w:cs="Arial"/>
          <w:sz w:val="20"/>
          <w:szCs w:val="20"/>
        </w:rPr>
        <w:t xml:space="preserve"> May 2021</w:t>
      </w:r>
    </w:p>
    <w:p w14:paraId="38D26FDC" w14:textId="171E4507" w:rsidR="00EA6B90" w:rsidRDefault="00EA6B90" w:rsidP="00EA6B90">
      <w:pPr>
        <w:pStyle w:val="ListParagraph"/>
        <w:numPr>
          <w:ilvl w:val="0"/>
          <w:numId w:val="9"/>
        </w:numPr>
        <w:spacing w:line="276" w:lineRule="auto"/>
        <w:jc w:val="both"/>
        <w:rPr>
          <w:rFonts w:ascii="Arial" w:hAnsi="Arial" w:cs="Arial"/>
          <w:sz w:val="20"/>
          <w:szCs w:val="20"/>
        </w:rPr>
      </w:pPr>
      <w:r w:rsidRPr="00EA6B90">
        <w:rPr>
          <w:rFonts w:ascii="Arial" w:hAnsi="Arial" w:cs="Arial"/>
          <w:sz w:val="20"/>
          <w:szCs w:val="20"/>
        </w:rPr>
        <w:t>Strategic Planning Committee – 25</w:t>
      </w:r>
      <w:r w:rsidRPr="00EA6B90">
        <w:rPr>
          <w:rFonts w:ascii="Arial" w:hAnsi="Arial" w:cs="Arial"/>
          <w:sz w:val="20"/>
          <w:szCs w:val="20"/>
          <w:vertAlign w:val="superscript"/>
        </w:rPr>
        <w:t>th</w:t>
      </w:r>
      <w:r w:rsidRPr="00EA6B90">
        <w:rPr>
          <w:rFonts w:ascii="Arial" w:hAnsi="Arial" w:cs="Arial"/>
          <w:sz w:val="20"/>
          <w:szCs w:val="20"/>
        </w:rPr>
        <w:t xml:space="preserve"> May 2021</w:t>
      </w:r>
    </w:p>
    <w:p w14:paraId="7F4AD6DC" w14:textId="62E52D22" w:rsidR="00EA6B90" w:rsidRPr="00650C3D" w:rsidRDefault="00EA6B90" w:rsidP="00650C3D">
      <w:pPr>
        <w:pStyle w:val="ListParagraph"/>
        <w:ind w:firstLine="0"/>
        <w:rPr>
          <w:rFonts w:ascii="Arial" w:hAnsi="Arial" w:cs="Arial"/>
          <w:sz w:val="20"/>
          <w:szCs w:val="20"/>
        </w:rPr>
      </w:pPr>
    </w:p>
    <w:p w14:paraId="35E642AD" w14:textId="2A298809" w:rsidR="00650C3D" w:rsidRDefault="00650C3D" w:rsidP="00650C3D">
      <w:pPr>
        <w:pStyle w:val="ListParagraph"/>
        <w:ind w:left="284" w:firstLine="0"/>
        <w:rPr>
          <w:rFonts w:ascii="Arial" w:hAnsi="Arial" w:cs="Arial"/>
          <w:sz w:val="20"/>
          <w:szCs w:val="20"/>
        </w:rPr>
      </w:pPr>
      <w:r w:rsidRPr="0060314D">
        <w:rPr>
          <w:rFonts w:ascii="Arial" w:hAnsi="Arial" w:cs="Arial"/>
          <w:b/>
          <w:sz w:val="20"/>
          <w:szCs w:val="20"/>
        </w:rPr>
        <w:t xml:space="preserve">RESOLVED – </w:t>
      </w:r>
      <w:r w:rsidRPr="00495A6C">
        <w:rPr>
          <w:rFonts w:ascii="Arial" w:hAnsi="Arial" w:cs="Arial"/>
          <w:b/>
          <w:sz w:val="20"/>
          <w:szCs w:val="20"/>
        </w:rPr>
        <w:t>That the Minutes of the above mentioned Committee meetings were approved by members</w:t>
      </w:r>
    </w:p>
    <w:p w14:paraId="62DFFF9B" w14:textId="77777777" w:rsidR="00A47D6A" w:rsidRDefault="00A47D6A" w:rsidP="00EA6B90">
      <w:pPr>
        <w:spacing w:line="276" w:lineRule="auto"/>
        <w:jc w:val="both"/>
        <w:rPr>
          <w:rFonts w:ascii="Arial" w:hAnsi="Arial" w:cs="Arial"/>
          <w:sz w:val="20"/>
          <w:szCs w:val="20"/>
        </w:rPr>
      </w:pPr>
    </w:p>
    <w:p w14:paraId="153D7E04" w14:textId="50D288A2" w:rsidR="00EA6B90" w:rsidRPr="00A47D6A" w:rsidRDefault="00EA6B90" w:rsidP="00650C3D">
      <w:pPr>
        <w:spacing w:line="276" w:lineRule="auto"/>
        <w:ind w:left="284"/>
        <w:jc w:val="both"/>
        <w:rPr>
          <w:rFonts w:ascii="Arial" w:hAnsi="Arial" w:cs="Arial"/>
          <w:sz w:val="20"/>
          <w:szCs w:val="20"/>
          <w:u w:val="single"/>
        </w:rPr>
      </w:pPr>
      <w:r w:rsidRPr="00A47D6A">
        <w:rPr>
          <w:rFonts w:ascii="Arial" w:hAnsi="Arial" w:cs="Arial"/>
          <w:sz w:val="20"/>
          <w:szCs w:val="20"/>
          <w:u w:val="single"/>
        </w:rPr>
        <w:t>Matters arising from Committee Meetings</w:t>
      </w:r>
    </w:p>
    <w:p w14:paraId="49D9EF80" w14:textId="77777777" w:rsidR="00A47D6A" w:rsidRPr="00A47D6A" w:rsidRDefault="00A47D6A" w:rsidP="00650C3D">
      <w:pPr>
        <w:spacing w:line="276" w:lineRule="auto"/>
        <w:ind w:left="709" w:hanging="425"/>
        <w:jc w:val="both"/>
        <w:rPr>
          <w:rFonts w:ascii="Arial" w:hAnsi="Arial" w:cs="Arial"/>
          <w:sz w:val="20"/>
          <w:szCs w:val="20"/>
        </w:rPr>
      </w:pPr>
      <w:r w:rsidRPr="00A47D6A">
        <w:rPr>
          <w:rFonts w:ascii="Arial" w:hAnsi="Arial" w:cs="Arial"/>
          <w:sz w:val="20"/>
          <w:szCs w:val="20"/>
        </w:rPr>
        <w:t xml:space="preserve">Strategic Planning Committee – previous minutes </w:t>
      </w:r>
    </w:p>
    <w:p w14:paraId="48C5E4DB" w14:textId="77777777" w:rsidR="00A47D6A" w:rsidRPr="00A47D6A" w:rsidRDefault="00A47D6A" w:rsidP="00650C3D">
      <w:pPr>
        <w:spacing w:line="276" w:lineRule="auto"/>
        <w:ind w:left="709" w:hanging="425"/>
        <w:jc w:val="both"/>
        <w:rPr>
          <w:rFonts w:ascii="Arial" w:hAnsi="Arial" w:cs="Arial"/>
          <w:sz w:val="20"/>
          <w:szCs w:val="20"/>
        </w:rPr>
      </w:pPr>
      <w:r w:rsidRPr="00A47D6A">
        <w:rPr>
          <w:rFonts w:ascii="Arial" w:hAnsi="Arial" w:cs="Arial"/>
          <w:sz w:val="20"/>
          <w:szCs w:val="20"/>
        </w:rPr>
        <w:t xml:space="preserve">Projects/ideas to be researched – </w:t>
      </w:r>
      <w:r w:rsidRPr="00A47D6A">
        <w:rPr>
          <w:rFonts w:ascii="Arial" w:hAnsi="Arial" w:cs="Arial"/>
          <w:b/>
          <w:sz w:val="20"/>
          <w:szCs w:val="20"/>
        </w:rPr>
        <w:t>Project Leaders required</w:t>
      </w:r>
    </w:p>
    <w:p w14:paraId="6AE979DA" w14:textId="77777777" w:rsidR="00A47D6A" w:rsidRPr="00A47D6A" w:rsidRDefault="00A47D6A" w:rsidP="00650C3D">
      <w:pPr>
        <w:pStyle w:val="ListParagraph"/>
        <w:ind w:left="709" w:hanging="425"/>
        <w:rPr>
          <w:rFonts w:ascii="Arial" w:hAnsi="Arial" w:cs="Arial"/>
          <w:sz w:val="20"/>
          <w:szCs w:val="20"/>
        </w:rPr>
      </w:pPr>
    </w:p>
    <w:p w14:paraId="19F4874D" w14:textId="37BAD0AB" w:rsidR="00A47D6A" w:rsidRPr="00A47D6A" w:rsidRDefault="00A47D6A" w:rsidP="00650C3D">
      <w:pPr>
        <w:pStyle w:val="ListParagraph"/>
        <w:numPr>
          <w:ilvl w:val="0"/>
          <w:numId w:val="16"/>
        </w:numPr>
        <w:ind w:left="993" w:hanging="425"/>
        <w:rPr>
          <w:rFonts w:ascii="Arial" w:hAnsi="Arial" w:cs="Arial"/>
          <w:bCs/>
          <w:sz w:val="20"/>
          <w:szCs w:val="20"/>
        </w:rPr>
      </w:pPr>
      <w:r w:rsidRPr="00A47D6A">
        <w:rPr>
          <w:rFonts w:ascii="Arial" w:hAnsi="Arial" w:cs="Arial"/>
          <w:sz w:val="20"/>
          <w:szCs w:val="20"/>
        </w:rPr>
        <w:t xml:space="preserve">Trim Trail </w:t>
      </w:r>
      <w:r w:rsidR="00650C3D">
        <w:rPr>
          <w:rFonts w:ascii="Arial" w:hAnsi="Arial" w:cs="Arial"/>
          <w:sz w:val="20"/>
          <w:szCs w:val="20"/>
        </w:rPr>
        <w:t>– Cllr Lynch, Project Leader – position of trail, suggested options of equipment (with costings) to be prepared for public consultation.</w:t>
      </w:r>
    </w:p>
    <w:p w14:paraId="54F7460D" w14:textId="0226A3E2" w:rsidR="00A47D6A" w:rsidRPr="00A47D6A" w:rsidRDefault="00A47D6A" w:rsidP="00650C3D">
      <w:pPr>
        <w:pStyle w:val="ListParagraph"/>
        <w:numPr>
          <w:ilvl w:val="0"/>
          <w:numId w:val="16"/>
        </w:numPr>
        <w:ind w:left="993" w:hanging="425"/>
        <w:rPr>
          <w:rFonts w:ascii="Arial" w:hAnsi="Arial" w:cs="Arial"/>
          <w:bCs/>
          <w:sz w:val="20"/>
          <w:szCs w:val="20"/>
        </w:rPr>
      </w:pPr>
      <w:r w:rsidRPr="00A47D6A">
        <w:rPr>
          <w:rFonts w:ascii="Arial" w:hAnsi="Arial" w:cs="Arial"/>
          <w:sz w:val="20"/>
          <w:szCs w:val="20"/>
        </w:rPr>
        <w:t xml:space="preserve">Review Network of Local footpaths </w:t>
      </w:r>
      <w:r w:rsidR="00650C3D">
        <w:rPr>
          <w:rFonts w:ascii="Arial" w:hAnsi="Arial" w:cs="Arial"/>
          <w:sz w:val="20"/>
          <w:szCs w:val="20"/>
        </w:rPr>
        <w:t>– Cllr Alstead, Project Leader</w:t>
      </w:r>
    </w:p>
    <w:p w14:paraId="2D473997" w14:textId="41EE6E23" w:rsidR="00A47D6A" w:rsidRPr="00A47D6A" w:rsidRDefault="00A47D6A" w:rsidP="00650C3D">
      <w:pPr>
        <w:pStyle w:val="ListParagraph"/>
        <w:numPr>
          <w:ilvl w:val="0"/>
          <w:numId w:val="16"/>
        </w:numPr>
        <w:ind w:left="993" w:hanging="425"/>
        <w:rPr>
          <w:rFonts w:ascii="Arial" w:hAnsi="Arial" w:cs="Arial"/>
          <w:sz w:val="20"/>
          <w:szCs w:val="20"/>
        </w:rPr>
      </w:pPr>
      <w:r w:rsidRPr="00A47D6A">
        <w:rPr>
          <w:rFonts w:ascii="Arial" w:hAnsi="Arial" w:cs="Arial"/>
          <w:sz w:val="20"/>
          <w:szCs w:val="20"/>
        </w:rPr>
        <w:t xml:space="preserve">Village recreation and seating areas – increase public seating and recreation space </w:t>
      </w:r>
      <w:r w:rsidR="00650C3D">
        <w:rPr>
          <w:rFonts w:ascii="Arial" w:hAnsi="Arial" w:cs="Arial"/>
          <w:sz w:val="20"/>
          <w:szCs w:val="20"/>
        </w:rPr>
        <w:t>– Cllr Hellingman, Project Leader</w:t>
      </w:r>
    </w:p>
    <w:p w14:paraId="207919AB" w14:textId="1D809F89" w:rsidR="00A47D6A" w:rsidRPr="00A47D6A" w:rsidRDefault="00650C3D" w:rsidP="00650C3D">
      <w:pPr>
        <w:pStyle w:val="ListParagraph"/>
        <w:numPr>
          <w:ilvl w:val="0"/>
          <w:numId w:val="16"/>
        </w:numPr>
        <w:ind w:left="993" w:hanging="425"/>
        <w:rPr>
          <w:rFonts w:ascii="Arial" w:hAnsi="Arial" w:cs="Arial"/>
          <w:sz w:val="20"/>
          <w:szCs w:val="20"/>
        </w:rPr>
      </w:pPr>
      <w:r>
        <w:rPr>
          <w:rFonts w:ascii="Arial" w:hAnsi="Arial" w:cs="Arial"/>
          <w:sz w:val="20"/>
          <w:szCs w:val="20"/>
        </w:rPr>
        <w:t>Replace Cemetery paths – Cllr Kellaway, Project Leader</w:t>
      </w:r>
    </w:p>
    <w:p w14:paraId="3CC234D2" w14:textId="77777777" w:rsidR="00650C3D" w:rsidRDefault="00650C3D" w:rsidP="00650C3D">
      <w:pPr>
        <w:pStyle w:val="ListParagraph"/>
        <w:ind w:left="567" w:firstLine="0"/>
        <w:rPr>
          <w:rFonts w:ascii="Arial" w:hAnsi="Arial" w:cs="Arial"/>
          <w:sz w:val="20"/>
          <w:szCs w:val="20"/>
        </w:rPr>
      </w:pPr>
    </w:p>
    <w:p w14:paraId="3821CDC7" w14:textId="592319A3" w:rsidR="00A47D6A" w:rsidRPr="00650C3D" w:rsidRDefault="00A47D6A" w:rsidP="00650C3D">
      <w:pPr>
        <w:pStyle w:val="ListParagraph"/>
        <w:ind w:left="567" w:firstLine="0"/>
        <w:rPr>
          <w:rFonts w:ascii="Arial" w:hAnsi="Arial" w:cs="Arial"/>
          <w:b/>
          <w:sz w:val="20"/>
          <w:szCs w:val="20"/>
        </w:rPr>
      </w:pPr>
      <w:r w:rsidRPr="00650C3D">
        <w:rPr>
          <w:rFonts w:ascii="Arial" w:hAnsi="Arial" w:cs="Arial"/>
          <w:b/>
          <w:sz w:val="20"/>
          <w:szCs w:val="20"/>
        </w:rPr>
        <w:t>25</w:t>
      </w:r>
      <w:r w:rsidRPr="00650C3D">
        <w:rPr>
          <w:rFonts w:ascii="Arial" w:hAnsi="Arial" w:cs="Arial"/>
          <w:b/>
          <w:sz w:val="20"/>
          <w:szCs w:val="20"/>
          <w:vertAlign w:val="superscript"/>
        </w:rPr>
        <w:t>th</w:t>
      </w:r>
      <w:r w:rsidRPr="00650C3D">
        <w:rPr>
          <w:rFonts w:ascii="Arial" w:hAnsi="Arial" w:cs="Arial"/>
          <w:b/>
          <w:sz w:val="20"/>
          <w:szCs w:val="20"/>
        </w:rPr>
        <w:t xml:space="preserve"> May 2021</w:t>
      </w:r>
    </w:p>
    <w:p w14:paraId="0284BE7B" w14:textId="62739DAC" w:rsidR="00EA6B90" w:rsidRDefault="00A47D6A" w:rsidP="00650C3D">
      <w:pPr>
        <w:pStyle w:val="ListParagraph"/>
        <w:ind w:left="567" w:firstLine="0"/>
        <w:rPr>
          <w:rFonts w:ascii="Arial" w:hAnsi="Arial" w:cs="Arial"/>
          <w:sz w:val="20"/>
          <w:szCs w:val="20"/>
        </w:rPr>
      </w:pPr>
      <w:r w:rsidRPr="00A47D6A">
        <w:rPr>
          <w:rFonts w:ascii="Arial" w:hAnsi="Arial" w:cs="Arial"/>
          <w:sz w:val="20"/>
          <w:szCs w:val="20"/>
        </w:rPr>
        <w:t>Possible OCC office location identified.</w:t>
      </w:r>
    </w:p>
    <w:p w14:paraId="39B7D3AA" w14:textId="79F8E2ED" w:rsidR="00650C3D" w:rsidRDefault="00650C3D" w:rsidP="00650C3D">
      <w:pPr>
        <w:pStyle w:val="ListParagraph"/>
        <w:ind w:left="993" w:hanging="425"/>
        <w:rPr>
          <w:rFonts w:ascii="Arial" w:hAnsi="Arial" w:cs="Arial"/>
          <w:sz w:val="20"/>
          <w:szCs w:val="20"/>
        </w:rPr>
      </w:pPr>
    </w:p>
    <w:p w14:paraId="5C268D4A" w14:textId="1B9CCF5E" w:rsidR="00650C3D" w:rsidRPr="009B2CD0" w:rsidRDefault="00650C3D" w:rsidP="00650C3D">
      <w:pPr>
        <w:pStyle w:val="ListParagraph"/>
        <w:ind w:left="993" w:hanging="425"/>
        <w:rPr>
          <w:rFonts w:ascii="Arial" w:hAnsi="Arial" w:cs="Arial"/>
          <w:b/>
          <w:sz w:val="20"/>
          <w:szCs w:val="20"/>
        </w:rPr>
      </w:pPr>
      <w:r w:rsidRPr="009B2CD0">
        <w:rPr>
          <w:rFonts w:ascii="Arial" w:hAnsi="Arial" w:cs="Arial"/>
          <w:b/>
          <w:sz w:val="20"/>
          <w:szCs w:val="20"/>
        </w:rPr>
        <w:t xml:space="preserve">Action: </w:t>
      </w:r>
      <w:r w:rsidRPr="00495A6C">
        <w:rPr>
          <w:rFonts w:ascii="Arial" w:hAnsi="Arial" w:cs="Arial"/>
          <w:b/>
          <w:sz w:val="20"/>
          <w:szCs w:val="20"/>
        </w:rPr>
        <w:t>Cost of altering the garage at the pavilion to be determined.</w:t>
      </w:r>
    </w:p>
    <w:p w14:paraId="69CC120D" w14:textId="69291824" w:rsidR="00650C3D" w:rsidRDefault="00650C3D" w:rsidP="00650C3D">
      <w:pPr>
        <w:pStyle w:val="ListParagraph"/>
        <w:ind w:left="993" w:hanging="425"/>
        <w:rPr>
          <w:rFonts w:ascii="Arial" w:hAnsi="Arial" w:cs="Arial"/>
          <w:sz w:val="20"/>
          <w:szCs w:val="20"/>
        </w:rPr>
      </w:pPr>
    </w:p>
    <w:p w14:paraId="68900BBF" w14:textId="69E50F7A" w:rsidR="00650C3D" w:rsidRDefault="00650C3D" w:rsidP="009B2CD0">
      <w:pPr>
        <w:pStyle w:val="ListParagraph"/>
        <w:ind w:left="567" w:firstLine="0"/>
        <w:rPr>
          <w:rFonts w:ascii="Arial" w:hAnsi="Arial" w:cs="Arial"/>
          <w:sz w:val="20"/>
          <w:szCs w:val="20"/>
        </w:rPr>
      </w:pPr>
      <w:r>
        <w:rPr>
          <w:rFonts w:ascii="Arial" w:hAnsi="Arial" w:cs="Arial"/>
          <w:sz w:val="20"/>
          <w:szCs w:val="20"/>
        </w:rPr>
        <w:t xml:space="preserve">Members discussed the need </w:t>
      </w:r>
      <w:r w:rsidR="009B2CD0">
        <w:rPr>
          <w:rFonts w:ascii="Arial" w:hAnsi="Arial" w:cs="Arial"/>
          <w:sz w:val="20"/>
          <w:szCs w:val="20"/>
        </w:rPr>
        <w:t>for some of the play equipment to be replaced, as it is requiring maintenance on a regular basis due to its condition.</w:t>
      </w:r>
    </w:p>
    <w:p w14:paraId="60BE0414" w14:textId="06FEA2B6" w:rsidR="009B2CD0" w:rsidRDefault="009B2CD0" w:rsidP="00650C3D">
      <w:pPr>
        <w:pStyle w:val="ListParagraph"/>
        <w:ind w:left="993" w:hanging="425"/>
        <w:rPr>
          <w:rFonts w:ascii="Arial" w:hAnsi="Arial" w:cs="Arial"/>
          <w:sz w:val="20"/>
          <w:szCs w:val="20"/>
        </w:rPr>
      </w:pPr>
    </w:p>
    <w:p w14:paraId="71B4E785" w14:textId="272739EC" w:rsidR="009B2CD0" w:rsidRPr="00495A6C" w:rsidRDefault="009B2CD0" w:rsidP="00650C3D">
      <w:pPr>
        <w:pStyle w:val="ListParagraph"/>
        <w:ind w:left="993" w:hanging="425"/>
        <w:rPr>
          <w:rFonts w:ascii="Arial" w:hAnsi="Arial" w:cs="Arial"/>
          <w:sz w:val="20"/>
          <w:szCs w:val="20"/>
        </w:rPr>
      </w:pPr>
      <w:r>
        <w:rPr>
          <w:rFonts w:ascii="Arial" w:hAnsi="Arial" w:cs="Arial"/>
          <w:b/>
          <w:sz w:val="20"/>
          <w:szCs w:val="20"/>
        </w:rPr>
        <w:t xml:space="preserve">Action: </w:t>
      </w:r>
      <w:r w:rsidRPr="00495A6C">
        <w:rPr>
          <w:rFonts w:ascii="Arial" w:hAnsi="Arial" w:cs="Arial"/>
          <w:b/>
          <w:sz w:val="20"/>
          <w:szCs w:val="20"/>
        </w:rPr>
        <w:t>Cllr Walker will cost new equipment</w:t>
      </w:r>
    </w:p>
    <w:p w14:paraId="597FCD3F" w14:textId="700B8244" w:rsidR="00650C3D" w:rsidRDefault="00650C3D" w:rsidP="00650C3D">
      <w:pPr>
        <w:pStyle w:val="ListParagraph"/>
        <w:ind w:left="284" w:firstLine="0"/>
        <w:rPr>
          <w:rFonts w:ascii="Arial" w:hAnsi="Arial" w:cs="Arial"/>
          <w:sz w:val="20"/>
          <w:szCs w:val="20"/>
        </w:rPr>
      </w:pPr>
    </w:p>
    <w:p w14:paraId="04915721" w14:textId="3DE48D05" w:rsidR="00650C3D" w:rsidRDefault="008A3164" w:rsidP="00650C3D">
      <w:pPr>
        <w:pStyle w:val="ListParagraph"/>
        <w:ind w:left="284" w:firstLine="0"/>
        <w:rPr>
          <w:rFonts w:ascii="Arial" w:hAnsi="Arial" w:cs="Arial"/>
          <w:sz w:val="20"/>
          <w:szCs w:val="20"/>
        </w:rPr>
      </w:pPr>
      <w:r>
        <w:rPr>
          <w:rFonts w:ascii="Arial" w:hAnsi="Arial" w:cs="Arial"/>
          <w:sz w:val="20"/>
          <w:szCs w:val="20"/>
        </w:rPr>
        <w:lastRenderedPageBreak/>
        <w:t>Members</w:t>
      </w:r>
      <w:r w:rsidR="00014430">
        <w:rPr>
          <w:rFonts w:ascii="Arial" w:hAnsi="Arial" w:cs="Arial"/>
          <w:sz w:val="20"/>
          <w:szCs w:val="20"/>
        </w:rPr>
        <w:t>’</w:t>
      </w:r>
      <w:r>
        <w:rPr>
          <w:rFonts w:ascii="Arial" w:hAnsi="Arial" w:cs="Arial"/>
          <w:sz w:val="20"/>
          <w:szCs w:val="20"/>
        </w:rPr>
        <w:t xml:space="preserve"> approval to run a workshop, in September, was sought by Cllr Whittaker. The objective of this event would be to seek ideas, from residents, on what they would like improved or provided in Overton. All the projects being considered by the Strategic Planning Committee would be shared during the workshop.</w:t>
      </w:r>
    </w:p>
    <w:p w14:paraId="33BC65E4" w14:textId="589C675A" w:rsidR="008A3164" w:rsidRDefault="008A3164" w:rsidP="00650C3D">
      <w:pPr>
        <w:pStyle w:val="ListParagraph"/>
        <w:ind w:left="284" w:firstLine="0"/>
        <w:rPr>
          <w:rFonts w:ascii="Arial" w:hAnsi="Arial" w:cs="Arial"/>
          <w:sz w:val="20"/>
          <w:szCs w:val="20"/>
        </w:rPr>
      </w:pPr>
    </w:p>
    <w:p w14:paraId="6AFF60A6" w14:textId="77777777" w:rsidR="00120604" w:rsidRDefault="008A3164" w:rsidP="00650C3D">
      <w:pPr>
        <w:pStyle w:val="ListParagraph"/>
        <w:ind w:left="284" w:firstLine="0"/>
        <w:rPr>
          <w:rFonts w:ascii="Arial" w:hAnsi="Arial" w:cs="Arial"/>
          <w:sz w:val="20"/>
          <w:szCs w:val="20"/>
        </w:rPr>
      </w:pPr>
      <w:r w:rsidRPr="00120604">
        <w:rPr>
          <w:rFonts w:ascii="Arial" w:hAnsi="Arial" w:cs="Arial"/>
          <w:b/>
          <w:sz w:val="20"/>
          <w:szCs w:val="20"/>
        </w:rPr>
        <w:t>Resolution:</w:t>
      </w:r>
      <w:r>
        <w:rPr>
          <w:rFonts w:ascii="Arial" w:hAnsi="Arial" w:cs="Arial"/>
          <w:sz w:val="20"/>
          <w:szCs w:val="20"/>
        </w:rPr>
        <w:t xml:space="preserve"> </w:t>
      </w:r>
      <w:r w:rsidRPr="00495A6C">
        <w:rPr>
          <w:rFonts w:ascii="Arial" w:hAnsi="Arial" w:cs="Arial"/>
          <w:b/>
          <w:sz w:val="20"/>
          <w:szCs w:val="20"/>
        </w:rPr>
        <w:t>Members supported the event.</w:t>
      </w:r>
      <w:r>
        <w:rPr>
          <w:rFonts w:ascii="Arial" w:hAnsi="Arial" w:cs="Arial"/>
          <w:sz w:val="20"/>
          <w:szCs w:val="20"/>
        </w:rPr>
        <w:t xml:space="preserve"> </w:t>
      </w:r>
    </w:p>
    <w:p w14:paraId="0335CB94" w14:textId="2BBDF11B" w:rsidR="008A3164" w:rsidRPr="00EA6B90" w:rsidRDefault="00120604" w:rsidP="00650C3D">
      <w:pPr>
        <w:pStyle w:val="ListParagraph"/>
        <w:ind w:left="284" w:firstLine="0"/>
        <w:rPr>
          <w:rFonts w:ascii="Arial" w:hAnsi="Arial" w:cs="Arial"/>
          <w:sz w:val="20"/>
          <w:szCs w:val="20"/>
        </w:rPr>
      </w:pPr>
      <w:r w:rsidRPr="00120604">
        <w:rPr>
          <w:rFonts w:ascii="Arial" w:hAnsi="Arial" w:cs="Arial"/>
          <w:b/>
          <w:sz w:val="20"/>
          <w:szCs w:val="20"/>
        </w:rPr>
        <w:t>Action:</w:t>
      </w:r>
      <w:r>
        <w:rPr>
          <w:rFonts w:ascii="Arial" w:hAnsi="Arial" w:cs="Arial"/>
          <w:sz w:val="20"/>
          <w:szCs w:val="20"/>
        </w:rPr>
        <w:t xml:space="preserve"> </w:t>
      </w:r>
      <w:r w:rsidR="008A3164" w:rsidRPr="00495A6C">
        <w:rPr>
          <w:rFonts w:ascii="Arial" w:hAnsi="Arial" w:cs="Arial"/>
          <w:b/>
          <w:sz w:val="20"/>
          <w:szCs w:val="20"/>
        </w:rPr>
        <w:t>Cllr Copeman offered to design posters advertising the workshop, which will be displayed on the OCC stall on 26</w:t>
      </w:r>
      <w:r w:rsidR="008A3164" w:rsidRPr="00495A6C">
        <w:rPr>
          <w:rFonts w:ascii="Arial" w:hAnsi="Arial" w:cs="Arial"/>
          <w:b/>
          <w:sz w:val="20"/>
          <w:szCs w:val="20"/>
          <w:vertAlign w:val="superscript"/>
        </w:rPr>
        <w:t>th</w:t>
      </w:r>
      <w:r w:rsidR="008A3164" w:rsidRPr="00495A6C">
        <w:rPr>
          <w:rFonts w:ascii="Arial" w:hAnsi="Arial" w:cs="Arial"/>
          <w:b/>
          <w:sz w:val="20"/>
          <w:szCs w:val="20"/>
        </w:rPr>
        <w:t xml:space="preserve"> June.</w:t>
      </w:r>
    </w:p>
    <w:p w14:paraId="1C92E1B6" w14:textId="2C3164E4" w:rsidR="00120604" w:rsidRDefault="00120604" w:rsidP="00DD1846">
      <w:pPr>
        <w:pStyle w:val="ListParagraph"/>
        <w:spacing w:line="360" w:lineRule="auto"/>
        <w:ind w:left="284" w:firstLine="0"/>
        <w:rPr>
          <w:rFonts w:ascii="Arial" w:hAnsi="Arial" w:cs="Arial"/>
          <w:b/>
          <w:sz w:val="20"/>
          <w:szCs w:val="20"/>
          <w:u w:val="single"/>
        </w:rPr>
      </w:pPr>
    </w:p>
    <w:p w14:paraId="3D603C72" w14:textId="74E486B6" w:rsidR="00353AAB" w:rsidRPr="0060314D" w:rsidRDefault="00DD1846" w:rsidP="00061034">
      <w:pPr>
        <w:pStyle w:val="ListParagraph"/>
        <w:numPr>
          <w:ilvl w:val="0"/>
          <w:numId w:val="2"/>
        </w:numPr>
        <w:spacing w:line="360" w:lineRule="auto"/>
        <w:ind w:left="284" w:hanging="284"/>
        <w:rPr>
          <w:rFonts w:ascii="Arial" w:hAnsi="Arial" w:cs="Arial"/>
          <w:b/>
          <w:sz w:val="20"/>
          <w:szCs w:val="20"/>
          <w:u w:val="single"/>
        </w:rPr>
      </w:pPr>
      <w:r>
        <w:rPr>
          <w:rFonts w:ascii="Arial" w:hAnsi="Arial" w:cs="Arial"/>
          <w:b/>
          <w:sz w:val="20"/>
          <w:szCs w:val="20"/>
          <w:u w:val="single"/>
        </w:rPr>
        <w:t>47</w:t>
      </w:r>
      <w:r w:rsidR="00EA6B90">
        <w:rPr>
          <w:rFonts w:ascii="Arial" w:hAnsi="Arial" w:cs="Arial"/>
          <w:b/>
          <w:sz w:val="20"/>
          <w:szCs w:val="20"/>
          <w:u w:val="single"/>
        </w:rPr>
        <w:t>96</w:t>
      </w:r>
      <w:r>
        <w:rPr>
          <w:rFonts w:ascii="Arial" w:hAnsi="Arial" w:cs="Arial"/>
          <w:b/>
          <w:sz w:val="20"/>
          <w:szCs w:val="20"/>
          <w:u w:val="single"/>
        </w:rPr>
        <w:t xml:space="preserve">. </w:t>
      </w:r>
      <w:r w:rsidR="00DB70D8" w:rsidRPr="0060314D">
        <w:rPr>
          <w:rFonts w:ascii="Arial" w:hAnsi="Arial" w:cs="Arial"/>
          <w:b/>
          <w:sz w:val="20"/>
          <w:szCs w:val="20"/>
          <w:u w:val="single"/>
        </w:rPr>
        <w:t>TO NOTE ACTIONS FROM THE MINUTES OF PREVIOUS MEETING.</w:t>
      </w:r>
    </w:p>
    <w:p w14:paraId="18F06E58" w14:textId="19969BCB" w:rsidR="00C64FBB" w:rsidRPr="00C64FBB" w:rsidRDefault="00C64FBB" w:rsidP="00C64FBB">
      <w:pPr>
        <w:spacing w:line="276" w:lineRule="auto"/>
        <w:ind w:left="284"/>
        <w:jc w:val="both"/>
        <w:rPr>
          <w:rFonts w:ascii="Arial" w:hAnsi="Arial" w:cs="Arial"/>
          <w:b/>
          <w:sz w:val="20"/>
          <w:szCs w:val="20"/>
          <w:u w:val="single"/>
        </w:rPr>
      </w:pPr>
      <w:r w:rsidRPr="00C64FBB">
        <w:rPr>
          <w:rFonts w:ascii="Arial" w:hAnsi="Arial" w:cs="Arial"/>
          <w:b/>
          <w:sz w:val="20"/>
          <w:szCs w:val="20"/>
          <w:u w:val="single"/>
        </w:rPr>
        <w:t>For information only</w:t>
      </w:r>
    </w:p>
    <w:p w14:paraId="5AC5D852" w14:textId="77777777" w:rsidR="00C64FBB" w:rsidRPr="00C64FBB" w:rsidRDefault="00C64FBB" w:rsidP="00C64FBB">
      <w:pPr>
        <w:spacing w:line="276" w:lineRule="auto"/>
        <w:ind w:left="284"/>
        <w:jc w:val="both"/>
        <w:rPr>
          <w:rFonts w:ascii="Arial" w:hAnsi="Arial" w:cs="Arial"/>
          <w:b/>
          <w:sz w:val="20"/>
          <w:szCs w:val="20"/>
          <w:u w:val="single"/>
        </w:rPr>
      </w:pPr>
    </w:p>
    <w:p w14:paraId="54A6FF6E" w14:textId="77777777" w:rsidR="00A47D6A" w:rsidRPr="00A47D6A" w:rsidRDefault="00A47D6A" w:rsidP="00A47D6A">
      <w:pPr>
        <w:numPr>
          <w:ilvl w:val="0"/>
          <w:numId w:val="10"/>
        </w:numPr>
        <w:spacing w:line="276" w:lineRule="auto"/>
        <w:ind w:left="567" w:hanging="283"/>
        <w:jc w:val="both"/>
        <w:rPr>
          <w:rFonts w:ascii="Arial" w:hAnsi="Arial" w:cs="Arial"/>
          <w:sz w:val="20"/>
          <w:szCs w:val="20"/>
        </w:rPr>
      </w:pPr>
      <w:r w:rsidRPr="00A47D6A">
        <w:rPr>
          <w:rFonts w:ascii="Arial" w:hAnsi="Arial" w:cs="Arial"/>
          <w:sz w:val="20"/>
          <w:szCs w:val="20"/>
        </w:rPr>
        <w:t>Simon Greenland contacted regarding additional comments to P/2021/0156 – see Planning Committee Minutes</w:t>
      </w:r>
    </w:p>
    <w:p w14:paraId="25A20FF4" w14:textId="77777777" w:rsidR="00A47D6A" w:rsidRPr="00A47D6A" w:rsidRDefault="00A47D6A" w:rsidP="00A47D6A">
      <w:pPr>
        <w:numPr>
          <w:ilvl w:val="0"/>
          <w:numId w:val="10"/>
        </w:numPr>
        <w:spacing w:line="276" w:lineRule="auto"/>
        <w:ind w:left="567" w:hanging="283"/>
        <w:jc w:val="both"/>
        <w:rPr>
          <w:rFonts w:ascii="Arial" w:hAnsi="Arial" w:cs="Arial"/>
          <w:i/>
          <w:sz w:val="20"/>
          <w:szCs w:val="20"/>
        </w:rPr>
      </w:pPr>
      <w:r w:rsidRPr="00A47D6A">
        <w:rPr>
          <w:rFonts w:ascii="Arial" w:hAnsi="Arial" w:cs="Arial"/>
          <w:sz w:val="20"/>
          <w:szCs w:val="20"/>
        </w:rPr>
        <w:t xml:space="preserve">Clerk Contacted Police and Crime Commissioner regarding PCSOs no longer attending meetings, remotely or in person – Response from PCC – </w:t>
      </w:r>
      <w:r w:rsidRPr="00A47D6A">
        <w:rPr>
          <w:rFonts w:ascii="Arial" w:hAnsi="Arial" w:cs="Arial"/>
          <w:i/>
          <w:sz w:val="20"/>
          <w:szCs w:val="20"/>
        </w:rPr>
        <w:t xml:space="preserve">I have requested Inspector Gilmore responds directly to you. </w:t>
      </w:r>
    </w:p>
    <w:p w14:paraId="554ADA2F" w14:textId="39D14B46" w:rsidR="00A47D6A" w:rsidRPr="00A47D6A" w:rsidRDefault="00A47D6A" w:rsidP="00A47D6A">
      <w:pPr>
        <w:spacing w:line="276" w:lineRule="auto"/>
        <w:ind w:left="567" w:hanging="283"/>
        <w:jc w:val="both"/>
        <w:rPr>
          <w:rFonts w:ascii="Arial" w:hAnsi="Arial" w:cs="Arial"/>
          <w:sz w:val="20"/>
          <w:szCs w:val="20"/>
        </w:rPr>
      </w:pPr>
      <w:r>
        <w:rPr>
          <w:rFonts w:ascii="Arial" w:hAnsi="Arial" w:cs="Arial"/>
          <w:i/>
          <w:sz w:val="20"/>
          <w:szCs w:val="20"/>
        </w:rPr>
        <w:tab/>
      </w:r>
      <w:r w:rsidRPr="00A47D6A">
        <w:rPr>
          <w:rFonts w:ascii="Arial" w:hAnsi="Arial" w:cs="Arial"/>
          <w:i/>
          <w:sz w:val="20"/>
          <w:szCs w:val="20"/>
        </w:rPr>
        <w:t xml:space="preserve">I will liaise with all Town and Community Councils through the North Wales Association of Town and Larger Community Councils and North Wales One Voice. </w:t>
      </w:r>
    </w:p>
    <w:p w14:paraId="33A10F0C" w14:textId="77777777" w:rsidR="00A47D6A" w:rsidRPr="00A47D6A" w:rsidRDefault="00A47D6A" w:rsidP="00A47D6A">
      <w:pPr>
        <w:numPr>
          <w:ilvl w:val="0"/>
          <w:numId w:val="10"/>
        </w:numPr>
        <w:spacing w:line="276" w:lineRule="auto"/>
        <w:ind w:left="567" w:hanging="283"/>
        <w:jc w:val="both"/>
        <w:rPr>
          <w:rFonts w:ascii="Arial" w:hAnsi="Arial" w:cs="Arial"/>
          <w:sz w:val="20"/>
          <w:szCs w:val="20"/>
        </w:rPr>
      </w:pPr>
      <w:r w:rsidRPr="00A47D6A">
        <w:rPr>
          <w:rFonts w:ascii="Arial" w:hAnsi="Arial" w:cs="Arial"/>
          <w:sz w:val="20"/>
          <w:szCs w:val="20"/>
        </w:rPr>
        <w:t>Toilet roll holder installed in accessible toilet.</w:t>
      </w:r>
    </w:p>
    <w:p w14:paraId="7BB5677C" w14:textId="77777777" w:rsidR="00526C72" w:rsidRPr="00526C72" w:rsidRDefault="00526C72" w:rsidP="00526C72">
      <w:pPr>
        <w:pStyle w:val="ListParagraph"/>
        <w:ind w:left="284" w:firstLine="0"/>
        <w:rPr>
          <w:rFonts w:ascii="Arial" w:hAnsi="Arial" w:cs="Arial"/>
          <w:b/>
          <w:sz w:val="20"/>
          <w:szCs w:val="20"/>
        </w:rPr>
      </w:pPr>
    </w:p>
    <w:p w14:paraId="60DDE420" w14:textId="71CF82D6" w:rsidR="0016374F" w:rsidRDefault="00353AAB" w:rsidP="00271C97">
      <w:pPr>
        <w:pStyle w:val="ListParagraph"/>
        <w:numPr>
          <w:ilvl w:val="0"/>
          <w:numId w:val="2"/>
        </w:numPr>
        <w:spacing w:line="276" w:lineRule="auto"/>
        <w:ind w:left="284" w:hanging="284"/>
        <w:jc w:val="both"/>
        <w:rPr>
          <w:rFonts w:ascii="Arial" w:hAnsi="Arial" w:cs="Arial"/>
        </w:rPr>
      </w:pPr>
      <w:r w:rsidRPr="00EA6B90">
        <w:rPr>
          <w:rFonts w:ascii="Arial" w:hAnsi="Arial" w:cs="Arial"/>
          <w:b/>
          <w:sz w:val="20"/>
          <w:szCs w:val="20"/>
          <w:u w:val="single"/>
        </w:rPr>
        <w:t>47</w:t>
      </w:r>
      <w:r w:rsidR="00271C97">
        <w:rPr>
          <w:rFonts w:ascii="Arial" w:hAnsi="Arial" w:cs="Arial"/>
          <w:b/>
          <w:sz w:val="20"/>
          <w:szCs w:val="20"/>
          <w:u w:val="single"/>
        </w:rPr>
        <w:t>97</w:t>
      </w:r>
      <w:r w:rsidRPr="00EA6B90">
        <w:rPr>
          <w:rFonts w:ascii="Arial" w:hAnsi="Arial" w:cs="Arial"/>
          <w:b/>
          <w:sz w:val="20"/>
          <w:szCs w:val="20"/>
          <w:u w:val="single"/>
        </w:rPr>
        <w:t xml:space="preserve">. </w:t>
      </w:r>
      <w:r w:rsidR="00EA6B90" w:rsidRPr="00EA6B90">
        <w:rPr>
          <w:rFonts w:ascii="Arial" w:hAnsi="Arial" w:cs="Arial"/>
          <w:b/>
          <w:sz w:val="20"/>
          <w:szCs w:val="20"/>
          <w:u w:val="single"/>
        </w:rPr>
        <w:t>TO RECEIVE FEEDBACK FROM CLLRS RE: CONSULTATIONS AND MEETINGS ATTENDED SINCE THE LAST COUNCIL MEETING</w:t>
      </w:r>
      <w:r w:rsidR="00120604">
        <w:rPr>
          <w:rFonts w:ascii="Arial" w:hAnsi="Arial" w:cs="Arial"/>
          <w:sz w:val="20"/>
          <w:szCs w:val="20"/>
        </w:rPr>
        <w:t xml:space="preserve"> – none attended</w:t>
      </w:r>
    </w:p>
    <w:p w14:paraId="338CC91C" w14:textId="77777777" w:rsidR="00EA6B90" w:rsidRPr="00EA6B90" w:rsidRDefault="00EA6B90" w:rsidP="00EA6B90">
      <w:pPr>
        <w:pStyle w:val="ListParagraph"/>
        <w:spacing w:line="276" w:lineRule="auto"/>
        <w:ind w:left="284" w:firstLine="0"/>
        <w:jc w:val="both"/>
        <w:rPr>
          <w:rFonts w:ascii="Arial" w:hAnsi="Arial" w:cs="Arial"/>
        </w:rPr>
      </w:pPr>
    </w:p>
    <w:p w14:paraId="0C196BF5" w14:textId="7CBD011A" w:rsidR="00DB70D8" w:rsidRPr="00DB70D8" w:rsidRDefault="00DB70D8" w:rsidP="00DB70D8">
      <w:pPr>
        <w:spacing w:line="276" w:lineRule="auto"/>
        <w:ind w:left="567" w:hanging="283"/>
        <w:jc w:val="both"/>
        <w:rPr>
          <w:rFonts w:ascii="Arial" w:hAnsi="Arial" w:cs="Arial"/>
          <w:sz w:val="20"/>
          <w:szCs w:val="20"/>
        </w:rPr>
      </w:pPr>
    </w:p>
    <w:p w14:paraId="67E332DA" w14:textId="3B254117" w:rsidR="00271C97" w:rsidRPr="00271C97" w:rsidRDefault="00C64FBB" w:rsidP="00271C97">
      <w:pPr>
        <w:pStyle w:val="ListParagraph"/>
        <w:numPr>
          <w:ilvl w:val="0"/>
          <w:numId w:val="2"/>
        </w:numPr>
        <w:spacing w:line="360" w:lineRule="auto"/>
        <w:ind w:left="284" w:hanging="284"/>
        <w:rPr>
          <w:rFonts w:ascii="Arial" w:hAnsi="Arial" w:cs="Arial"/>
          <w:b/>
          <w:sz w:val="20"/>
          <w:szCs w:val="20"/>
          <w:u w:val="single"/>
          <w:lang w:val="en-GB"/>
        </w:rPr>
      </w:pPr>
      <w:r w:rsidRPr="00C64FBB">
        <w:rPr>
          <w:rFonts w:ascii="Arial" w:hAnsi="Arial" w:cs="Arial"/>
          <w:b/>
          <w:sz w:val="20"/>
          <w:szCs w:val="20"/>
        </w:rPr>
        <w:t xml:space="preserve"> </w:t>
      </w:r>
      <w:r w:rsidR="00271C97" w:rsidRPr="00271C97">
        <w:rPr>
          <w:rFonts w:ascii="Arial" w:hAnsi="Arial" w:cs="Arial"/>
          <w:b/>
          <w:sz w:val="20"/>
          <w:szCs w:val="20"/>
          <w:u w:val="single"/>
        </w:rPr>
        <w:t>4798.</w:t>
      </w:r>
      <w:r w:rsidR="00271C97" w:rsidRPr="00271C97">
        <w:rPr>
          <w:rFonts w:ascii="Arial" w:hAnsi="Arial" w:cs="Arial"/>
          <w:sz w:val="20"/>
          <w:szCs w:val="20"/>
          <w:u w:val="single"/>
        </w:rPr>
        <w:t xml:space="preserve"> </w:t>
      </w:r>
      <w:r w:rsidR="00271C97" w:rsidRPr="00271C97">
        <w:rPr>
          <w:rFonts w:ascii="Arial" w:hAnsi="Arial" w:cs="Arial"/>
          <w:b/>
          <w:sz w:val="20"/>
          <w:szCs w:val="20"/>
          <w:u w:val="single"/>
          <w:lang w:val="en-GB"/>
        </w:rPr>
        <w:t>TO RECEIVE REPORTS / ISSUES FROM</w:t>
      </w:r>
    </w:p>
    <w:p w14:paraId="0513FA46" w14:textId="70C53364" w:rsidR="00A47D6A" w:rsidRDefault="00A47D6A" w:rsidP="00A47D6A">
      <w:pPr>
        <w:numPr>
          <w:ilvl w:val="0"/>
          <w:numId w:val="12"/>
        </w:numPr>
        <w:spacing w:line="276" w:lineRule="auto"/>
        <w:ind w:left="709"/>
        <w:jc w:val="both"/>
        <w:rPr>
          <w:rFonts w:ascii="Arial" w:hAnsi="Arial" w:cs="Arial"/>
          <w:sz w:val="20"/>
          <w:szCs w:val="20"/>
        </w:rPr>
      </w:pPr>
      <w:r w:rsidRPr="00A47D6A">
        <w:rPr>
          <w:rFonts w:ascii="Arial" w:hAnsi="Arial" w:cs="Arial"/>
          <w:sz w:val="20"/>
          <w:szCs w:val="20"/>
        </w:rPr>
        <w:t>Members to approve the</w:t>
      </w:r>
      <w:r w:rsidR="00120604">
        <w:rPr>
          <w:rFonts w:ascii="Arial" w:hAnsi="Arial" w:cs="Arial"/>
          <w:sz w:val="20"/>
          <w:szCs w:val="20"/>
        </w:rPr>
        <w:t xml:space="preserve"> accounting statements and Annual Governance Statement</w:t>
      </w:r>
      <w:r w:rsidRPr="00A47D6A">
        <w:rPr>
          <w:rFonts w:ascii="Arial" w:hAnsi="Arial" w:cs="Arial"/>
          <w:sz w:val="20"/>
          <w:szCs w:val="20"/>
        </w:rPr>
        <w:t xml:space="preserve"> 31</w:t>
      </w:r>
      <w:r w:rsidRPr="00A47D6A">
        <w:rPr>
          <w:rFonts w:ascii="Arial" w:hAnsi="Arial" w:cs="Arial"/>
          <w:sz w:val="20"/>
          <w:szCs w:val="20"/>
          <w:vertAlign w:val="superscript"/>
        </w:rPr>
        <w:t>st</w:t>
      </w:r>
      <w:r w:rsidRPr="00A47D6A">
        <w:rPr>
          <w:rFonts w:ascii="Arial" w:hAnsi="Arial" w:cs="Arial"/>
          <w:sz w:val="20"/>
          <w:szCs w:val="20"/>
        </w:rPr>
        <w:t xml:space="preserve"> March 2021</w:t>
      </w:r>
      <w:r w:rsidR="002C7AFE">
        <w:rPr>
          <w:rFonts w:ascii="Arial" w:hAnsi="Arial" w:cs="Arial"/>
          <w:sz w:val="20"/>
          <w:szCs w:val="20"/>
        </w:rPr>
        <w:t xml:space="preserve"> and to note Internal Auditor’s comments</w:t>
      </w:r>
      <w:r w:rsidRPr="00A47D6A">
        <w:rPr>
          <w:rFonts w:ascii="Arial" w:hAnsi="Arial" w:cs="Arial"/>
          <w:sz w:val="20"/>
          <w:szCs w:val="20"/>
        </w:rPr>
        <w:t xml:space="preserve"> </w:t>
      </w:r>
    </w:p>
    <w:p w14:paraId="74BB7BC4" w14:textId="0F28C55F" w:rsidR="00120604" w:rsidRPr="00120604" w:rsidRDefault="00120604" w:rsidP="00120604">
      <w:pPr>
        <w:spacing w:line="276" w:lineRule="auto"/>
        <w:ind w:left="709"/>
        <w:jc w:val="both"/>
        <w:rPr>
          <w:rFonts w:ascii="Arial" w:hAnsi="Arial" w:cs="Arial"/>
          <w:b/>
          <w:sz w:val="20"/>
          <w:szCs w:val="20"/>
        </w:rPr>
      </w:pPr>
      <w:r>
        <w:rPr>
          <w:rFonts w:ascii="Arial" w:hAnsi="Arial" w:cs="Arial"/>
          <w:b/>
          <w:sz w:val="20"/>
          <w:szCs w:val="20"/>
        </w:rPr>
        <w:t xml:space="preserve">Resolution: </w:t>
      </w:r>
      <w:r w:rsidRPr="00495A6C">
        <w:rPr>
          <w:rFonts w:ascii="Arial" w:hAnsi="Arial" w:cs="Arial"/>
          <w:b/>
          <w:sz w:val="20"/>
          <w:szCs w:val="20"/>
        </w:rPr>
        <w:t>Members approved the accounting statements and Annual Governance Statement.</w:t>
      </w:r>
      <w:r w:rsidR="002C7AFE">
        <w:rPr>
          <w:rFonts w:ascii="Arial" w:hAnsi="Arial" w:cs="Arial"/>
          <w:b/>
          <w:sz w:val="20"/>
          <w:szCs w:val="20"/>
        </w:rPr>
        <w:t xml:space="preserve"> No comments raised by Internal Auditor</w:t>
      </w:r>
    </w:p>
    <w:p w14:paraId="6A751350" w14:textId="7D379DC9" w:rsidR="00A47D6A" w:rsidRDefault="00A47D6A" w:rsidP="00A47D6A">
      <w:pPr>
        <w:numPr>
          <w:ilvl w:val="0"/>
          <w:numId w:val="12"/>
        </w:numPr>
        <w:spacing w:line="276" w:lineRule="auto"/>
        <w:ind w:left="709"/>
        <w:jc w:val="both"/>
        <w:rPr>
          <w:rFonts w:ascii="Arial" w:hAnsi="Arial" w:cs="Arial"/>
          <w:sz w:val="20"/>
          <w:szCs w:val="20"/>
        </w:rPr>
      </w:pPr>
      <w:r w:rsidRPr="00A47D6A">
        <w:rPr>
          <w:rFonts w:ascii="Arial" w:hAnsi="Arial" w:cs="Arial"/>
          <w:sz w:val="20"/>
          <w:szCs w:val="20"/>
        </w:rPr>
        <w:t>To adopt Financial Reserve Policy</w:t>
      </w:r>
      <w:r w:rsidR="000A7FE0">
        <w:rPr>
          <w:rFonts w:ascii="Arial" w:hAnsi="Arial" w:cs="Arial"/>
          <w:sz w:val="20"/>
          <w:szCs w:val="20"/>
        </w:rPr>
        <w:t xml:space="preserve"> and approve Strategic Projects earmarked funds</w:t>
      </w:r>
    </w:p>
    <w:p w14:paraId="1262D374" w14:textId="069751DC" w:rsidR="008B74A6" w:rsidRDefault="008B74A6" w:rsidP="008B74A6">
      <w:pPr>
        <w:spacing w:line="276" w:lineRule="auto"/>
        <w:ind w:left="709"/>
        <w:jc w:val="both"/>
        <w:rPr>
          <w:rFonts w:ascii="Arial" w:hAnsi="Arial" w:cs="Arial"/>
          <w:b/>
          <w:sz w:val="20"/>
          <w:szCs w:val="20"/>
        </w:rPr>
      </w:pPr>
      <w:r>
        <w:rPr>
          <w:rFonts w:ascii="Arial" w:hAnsi="Arial" w:cs="Arial"/>
          <w:b/>
          <w:sz w:val="20"/>
          <w:szCs w:val="20"/>
        </w:rPr>
        <w:t xml:space="preserve">Resolution: </w:t>
      </w:r>
      <w:r w:rsidRPr="00495A6C">
        <w:rPr>
          <w:rFonts w:ascii="Arial" w:hAnsi="Arial" w:cs="Arial"/>
          <w:b/>
          <w:sz w:val="20"/>
          <w:szCs w:val="20"/>
        </w:rPr>
        <w:t>Members approved the Financial Reserve Policy (20% of Precept - £67,605 = £13,521).</w:t>
      </w:r>
    </w:p>
    <w:p w14:paraId="762C1925" w14:textId="6312D42C" w:rsidR="000A7FE0" w:rsidRPr="00495A6C" w:rsidRDefault="000A7FE0" w:rsidP="008B74A6">
      <w:pPr>
        <w:spacing w:line="276" w:lineRule="auto"/>
        <w:ind w:left="709"/>
        <w:jc w:val="both"/>
        <w:rPr>
          <w:rFonts w:ascii="Arial" w:hAnsi="Arial" w:cs="Arial"/>
          <w:sz w:val="20"/>
          <w:szCs w:val="20"/>
        </w:rPr>
      </w:pPr>
      <w:r w:rsidRPr="000A7FE0">
        <w:rPr>
          <w:rFonts w:ascii="Arial" w:hAnsi="Arial" w:cs="Arial"/>
          <w:b/>
          <w:sz w:val="20"/>
          <w:szCs w:val="20"/>
        </w:rPr>
        <w:t>Resolution:</w:t>
      </w:r>
      <w:r>
        <w:rPr>
          <w:rFonts w:ascii="Arial" w:hAnsi="Arial" w:cs="Arial"/>
          <w:b/>
          <w:sz w:val="20"/>
          <w:szCs w:val="20"/>
        </w:rPr>
        <w:t xml:space="preserve"> </w:t>
      </w:r>
      <w:r w:rsidRPr="00495A6C">
        <w:rPr>
          <w:rFonts w:ascii="Arial" w:hAnsi="Arial" w:cs="Arial"/>
          <w:b/>
          <w:sz w:val="20"/>
          <w:szCs w:val="20"/>
        </w:rPr>
        <w:t xml:space="preserve">Members approved adding £13,527 to the Strategic Project earmarked funds (this includes £5,000 allocated in the budget for the new </w:t>
      </w:r>
      <w:r w:rsidR="00495A6C" w:rsidRPr="00495A6C">
        <w:rPr>
          <w:rFonts w:ascii="Arial" w:hAnsi="Arial" w:cs="Arial"/>
          <w:b/>
          <w:sz w:val="20"/>
          <w:szCs w:val="20"/>
        </w:rPr>
        <w:t>OCC office). This would bring the total of the Strategic Project earmarked funds to £29,614).</w:t>
      </w:r>
    </w:p>
    <w:p w14:paraId="2872D3A2" w14:textId="238700CB" w:rsidR="00A47D6A" w:rsidRDefault="00A47D6A" w:rsidP="00A47D6A">
      <w:pPr>
        <w:numPr>
          <w:ilvl w:val="0"/>
          <w:numId w:val="12"/>
        </w:numPr>
        <w:spacing w:line="276" w:lineRule="auto"/>
        <w:ind w:left="709"/>
        <w:jc w:val="both"/>
        <w:rPr>
          <w:rFonts w:ascii="Arial" w:hAnsi="Arial" w:cs="Arial"/>
          <w:sz w:val="20"/>
          <w:szCs w:val="20"/>
        </w:rPr>
      </w:pPr>
      <w:r w:rsidRPr="00A47D6A">
        <w:rPr>
          <w:rFonts w:ascii="Arial" w:hAnsi="Arial" w:cs="Arial"/>
          <w:sz w:val="20"/>
          <w:szCs w:val="20"/>
        </w:rPr>
        <w:t>Updated Asset Register – cemetery area added as asset – value of £1</w:t>
      </w:r>
    </w:p>
    <w:p w14:paraId="0D363DCC" w14:textId="3A1137E4" w:rsidR="008B74A6" w:rsidRPr="008B74A6" w:rsidRDefault="008B74A6" w:rsidP="008B74A6">
      <w:pPr>
        <w:spacing w:line="276" w:lineRule="auto"/>
        <w:ind w:left="709"/>
        <w:jc w:val="both"/>
        <w:rPr>
          <w:rFonts w:ascii="Arial" w:hAnsi="Arial" w:cs="Arial"/>
          <w:b/>
          <w:sz w:val="20"/>
          <w:szCs w:val="20"/>
        </w:rPr>
      </w:pPr>
      <w:r>
        <w:rPr>
          <w:rFonts w:ascii="Arial" w:hAnsi="Arial" w:cs="Arial"/>
          <w:b/>
          <w:sz w:val="20"/>
          <w:szCs w:val="20"/>
        </w:rPr>
        <w:t xml:space="preserve">Resolution: </w:t>
      </w:r>
      <w:r w:rsidRPr="00495A6C">
        <w:rPr>
          <w:rFonts w:ascii="Arial" w:hAnsi="Arial" w:cs="Arial"/>
          <w:b/>
          <w:sz w:val="20"/>
          <w:szCs w:val="20"/>
        </w:rPr>
        <w:t>Approved by Members</w:t>
      </w:r>
    </w:p>
    <w:p w14:paraId="582DB316" w14:textId="5976F9DB" w:rsidR="00A47D6A" w:rsidRDefault="00A47D6A" w:rsidP="00A47D6A">
      <w:pPr>
        <w:numPr>
          <w:ilvl w:val="0"/>
          <w:numId w:val="12"/>
        </w:numPr>
        <w:spacing w:line="276" w:lineRule="auto"/>
        <w:ind w:left="709"/>
        <w:jc w:val="both"/>
        <w:rPr>
          <w:rFonts w:ascii="Arial" w:hAnsi="Arial" w:cs="Arial"/>
          <w:sz w:val="20"/>
          <w:szCs w:val="20"/>
        </w:rPr>
      </w:pPr>
      <w:r w:rsidRPr="00A47D6A">
        <w:rPr>
          <w:rFonts w:ascii="Arial" w:hAnsi="Arial" w:cs="Arial"/>
          <w:sz w:val="20"/>
          <w:szCs w:val="20"/>
        </w:rPr>
        <w:t>Vacancy on each of the following Committees Finance Committee (currently membership is 3, it should be 4). Planning (currently 5, should be 6).</w:t>
      </w:r>
    </w:p>
    <w:p w14:paraId="445C2B43" w14:textId="45D253D4" w:rsidR="008B74A6" w:rsidRDefault="008B74A6" w:rsidP="008B74A6">
      <w:pPr>
        <w:spacing w:line="276" w:lineRule="auto"/>
        <w:ind w:left="709"/>
        <w:jc w:val="both"/>
        <w:rPr>
          <w:rFonts w:ascii="Arial" w:hAnsi="Arial" w:cs="Arial"/>
          <w:sz w:val="20"/>
          <w:szCs w:val="20"/>
        </w:rPr>
      </w:pPr>
      <w:r>
        <w:rPr>
          <w:rFonts w:ascii="Arial" w:hAnsi="Arial" w:cs="Arial"/>
          <w:sz w:val="20"/>
          <w:szCs w:val="20"/>
        </w:rPr>
        <w:t>Cllr Kellaway will join the Finance Committee</w:t>
      </w:r>
    </w:p>
    <w:p w14:paraId="30E6D07F" w14:textId="075AF08D" w:rsidR="008B74A6" w:rsidRPr="00A47D6A" w:rsidRDefault="008B74A6" w:rsidP="008B74A6">
      <w:pPr>
        <w:spacing w:line="276" w:lineRule="auto"/>
        <w:ind w:left="709"/>
        <w:jc w:val="both"/>
        <w:rPr>
          <w:rFonts w:ascii="Arial" w:hAnsi="Arial" w:cs="Arial"/>
          <w:sz w:val="20"/>
          <w:szCs w:val="20"/>
        </w:rPr>
      </w:pPr>
      <w:r>
        <w:rPr>
          <w:rFonts w:ascii="Arial" w:hAnsi="Arial" w:cs="Arial"/>
          <w:sz w:val="20"/>
          <w:szCs w:val="20"/>
        </w:rPr>
        <w:t>Planning Committee still has a vacancy.</w:t>
      </w:r>
    </w:p>
    <w:p w14:paraId="6C3C2689" w14:textId="5C44FE8E" w:rsidR="00A47D6A" w:rsidRPr="00A47D6A" w:rsidRDefault="00A47D6A" w:rsidP="00A47D6A">
      <w:pPr>
        <w:numPr>
          <w:ilvl w:val="0"/>
          <w:numId w:val="12"/>
        </w:numPr>
        <w:spacing w:line="276" w:lineRule="auto"/>
        <w:ind w:left="709"/>
        <w:jc w:val="both"/>
        <w:rPr>
          <w:rFonts w:ascii="Arial" w:hAnsi="Arial" w:cs="Arial"/>
          <w:sz w:val="20"/>
          <w:szCs w:val="20"/>
        </w:rPr>
      </w:pPr>
      <w:r w:rsidRPr="00A47D6A">
        <w:rPr>
          <w:rFonts w:ascii="Arial" w:hAnsi="Arial" w:cs="Arial"/>
          <w:sz w:val="20"/>
          <w:szCs w:val="20"/>
        </w:rPr>
        <w:t>Football Pavilion – quotes for maintenance work required:</w:t>
      </w:r>
    </w:p>
    <w:p w14:paraId="5A9F43EA" w14:textId="5DE6682C" w:rsidR="00A47D6A" w:rsidRPr="00A47D6A" w:rsidRDefault="008B74A6" w:rsidP="00A47D6A">
      <w:pPr>
        <w:spacing w:line="276" w:lineRule="auto"/>
        <w:ind w:left="709"/>
        <w:jc w:val="both"/>
        <w:rPr>
          <w:rFonts w:ascii="Arial" w:hAnsi="Arial" w:cs="Arial"/>
          <w:sz w:val="20"/>
          <w:szCs w:val="20"/>
        </w:rPr>
      </w:pPr>
      <w:r w:rsidRPr="00A47D6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83BB177" wp14:editId="7144F61C">
                <wp:simplePos x="0" y="0"/>
                <wp:positionH relativeFrom="column">
                  <wp:posOffset>4579620</wp:posOffset>
                </wp:positionH>
                <wp:positionV relativeFrom="paragraph">
                  <wp:posOffset>16510</wp:posOffset>
                </wp:positionV>
                <wp:extent cx="90805" cy="1009650"/>
                <wp:effectExtent l="9525" t="9525" r="13970" b="952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09650"/>
                        </a:xfrm>
                        <a:prstGeom prst="rightBrace">
                          <a:avLst>
                            <a:gd name="adj1" fmla="val 926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59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60.6pt;margin-top:1.3pt;width:7.1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"/>
            </w:pict>
          </mc:Fallback>
        </mc:AlternateContent>
      </w:r>
      <w:r w:rsidR="00A47D6A" w:rsidRPr="00A47D6A">
        <w:rPr>
          <w:rFonts w:ascii="Arial" w:hAnsi="Arial" w:cs="Arial"/>
          <w:sz w:val="20"/>
          <w:szCs w:val="20"/>
        </w:rPr>
        <w:t>Ross Evans –</w:t>
      </w:r>
      <w:r w:rsidR="00A47D6A" w:rsidRPr="00A47D6A">
        <w:rPr>
          <w:rFonts w:ascii="Arial" w:hAnsi="Arial" w:cs="Arial"/>
          <w:sz w:val="20"/>
          <w:szCs w:val="20"/>
        </w:rPr>
        <w:tab/>
        <w:t>Removal of moss from roof and replace any broken tiles</w:t>
      </w:r>
    </w:p>
    <w:p w14:paraId="2AFD4273" w14:textId="77777777" w:rsidR="00A47D6A" w:rsidRPr="00A47D6A" w:rsidRDefault="00A47D6A" w:rsidP="00A47D6A">
      <w:pPr>
        <w:spacing w:line="276" w:lineRule="auto"/>
        <w:ind w:left="709"/>
        <w:jc w:val="both"/>
        <w:rPr>
          <w:rFonts w:ascii="Arial" w:hAnsi="Arial" w:cs="Arial"/>
          <w:sz w:val="20"/>
          <w:szCs w:val="20"/>
        </w:rPr>
      </w:pPr>
      <w:r w:rsidRPr="00A47D6A">
        <w:rPr>
          <w:rFonts w:ascii="Arial" w:hAnsi="Arial" w:cs="Arial"/>
          <w:sz w:val="20"/>
          <w:szCs w:val="20"/>
        </w:rPr>
        <w:tab/>
      </w:r>
      <w:r w:rsidRPr="00A47D6A">
        <w:rPr>
          <w:rFonts w:ascii="Arial" w:hAnsi="Arial" w:cs="Arial"/>
          <w:sz w:val="20"/>
          <w:szCs w:val="20"/>
        </w:rPr>
        <w:tab/>
        <w:t>Door sill</w:t>
      </w:r>
    </w:p>
    <w:p w14:paraId="50EAF278" w14:textId="77777777" w:rsidR="00A47D6A" w:rsidRPr="00A47D6A" w:rsidRDefault="00A47D6A" w:rsidP="00A47D6A">
      <w:pPr>
        <w:tabs>
          <w:tab w:val="left" w:pos="720"/>
          <w:tab w:val="left" w:pos="1440"/>
          <w:tab w:val="left" w:pos="2160"/>
          <w:tab w:val="left" w:pos="2880"/>
          <w:tab w:val="left" w:pos="3600"/>
          <w:tab w:val="left" w:pos="8310"/>
        </w:tabs>
        <w:spacing w:line="276" w:lineRule="auto"/>
        <w:ind w:left="709"/>
        <w:jc w:val="both"/>
        <w:rPr>
          <w:rFonts w:ascii="Arial" w:hAnsi="Arial" w:cs="Arial"/>
          <w:sz w:val="20"/>
          <w:szCs w:val="20"/>
        </w:rPr>
      </w:pPr>
      <w:r w:rsidRPr="00A47D6A">
        <w:rPr>
          <w:rFonts w:ascii="Arial" w:hAnsi="Arial" w:cs="Arial"/>
          <w:sz w:val="20"/>
          <w:szCs w:val="20"/>
        </w:rPr>
        <w:tab/>
      </w:r>
      <w:r w:rsidRPr="00A47D6A">
        <w:rPr>
          <w:rFonts w:ascii="Arial" w:hAnsi="Arial" w:cs="Arial"/>
          <w:sz w:val="20"/>
          <w:szCs w:val="20"/>
        </w:rPr>
        <w:tab/>
        <w:t>Weather bars</w:t>
      </w:r>
      <w:r w:rsidRPr="00A47D6A">
        <w:rPr>
          <w:rFonts w:ascii="Arial" w:hAnsi="Arial" w:cs="Arial"/>
          <w:sz w:val="20"/>
          <w:szCs w:val="20"/>
        </w:rPr>
        <w:tab/>
      </w:r>
    </w:p>
    <w:p w14:paraId="6064C460" w14:textId="2590961D" w:rsidR="00A47D6A" w:rsidRPr="00A47D6A" w:rsidRDefault="00A47D6A" w:rsidP="008B74A6">
      <w:pPr>
        <w:tabs>
          <w:tab w:val="left" w:pos="720"/>
          <w:tab w:val="left" w:pos="1440"/>
          <w:tab w:val="left" w:pos="2160"/>
          <w:tab w:val="left" w:pos="2880"/>
          <w:tab w:val="left" w:pos="7635"/>
        </w:tabs>
        <w:spacing w:line="276" w:lineRule="auto"/>
        <w:ind w:left="709"/>
        <w:jc w:val="both"/>
        <w:rPr>
          <w:rFonts w:ascii="Arial" w:hAnsi="Arial" w:cs="Arial"/>
          <w:sz w:val="20"/>
          <w:szCs w:val="20"/>
        </w:rPr>
      </w:pPr>
      <w:r w:rsidRPr="00A47D6A">
        <w:rPr>
          <w:rFonts w:ascii="Arial" w:hAnsi="Arial" w:cs="Arial"/>
          <w:sz w:val="20"/>
          <w:szCs w:val="20"/>
        </w:rPr>
        <w:tab/>
      </w:r>
      <w:r w:rsidRPr="00A47D6A">
        <w:rPr>
          <w:rFonts w:ascii="Arial" w:hAnsi="Arial" w:cs="Arial"/>
          <w:sz w:val="20"/>
          <w:szCs w:val="20"/>
        </w:rPr>
        <w:tab/>
        <w:t>Scant tim</w:t>
      </w:r>
      <w:r w:rsidR="008B74A6">
        <w:rPr>
          <w:rFonts w:ascii="Arial" w:hAnsi="Arial" w:cs="Arial"/>
          <w:sz w:val="20"/>
          <w:szCs w:val="20"/>
        </w:rPr>
        <w:t>b</w:t>
      </w:r>
      <w:r w:rsidRPr="00A47D6A">
        <w:rPr>
          <w:rFonts w:ascii="Arial" w:hAnsi="Arial" w:cs="Arial"/>
          <w:sz w:val="20"/>
          <w:szCs w:val="20"/>
        </w:rPr>
        <w:t>er</w:t>
      </w:r>
      <w:r w:rsidRPr="00A47D6A">
        <w:rPr>
          <w:rFonts w:ascii="Arial" w:hAnsi="Arial" w:cs="Arial"/>
          <w:sz w:val="20"/>
          <w:szCs w:val="20"/>
        </w:rPr>
        <w:tab/>
      </w:r>
      <w:r w:rsidR="008B74A6">
        <w:rPr>
          <w:rFonts w:ascii="Arial" w:hAnsi="Arial" w:cs="Arial"/>
          <w:sz w:val="20"/>
          <w:szCs w:val="20"/>
        </w:rPr>
        <w:tab/>
      </w:r>
      <w:r w:rsidR="008B74A6" w:rsidRPr="00A47D6A">
        <w:rPr>
          <w:rFonts w:ascii="Arial" w:hAnsi="Arial" w:cs="Arial"/>
          <w:sz w:val="20"/>
          <w:szCs w:val="20"/>
        </w:rPr>
        <w:t>£475.84</w:t>
      </w:r>
    </w:p>
    <w:p w14:paraId="14CE8E77" w14:textId="3E7E62F0" w:rsidR="00A47D6A" w:rsidRPr="00A47D6A" w:rsidRDefault="00A47D6A" w:rsidP="00A47D6A">
      <w:pPr>
        <w:tabs>
          <w:tab w:val="left" w:pos="720"/>
          <w:tab w:val="left" w:pos="1440"/>
          <w:tab w:val="left" w:pos="2160"/>
          <w:tab w:val="left" w:pos="2880"/>
          <w:tab w:val="left" w:pos="3600"/>
          <w:tab w:val="left" w:pos="4320"/>
          <w:tab w:val="left" w:pos="8310"/>
        </w:tabs>
        <w:spacing w:line="276" w:lineRule="auto"/>
        <w:ind w:left="709"/>
        <w:jc w:val="both"/>
        <w:rPr>
          <w:rFonts w:ascii="Arial" w:hAnsi="Arial" w:cs="Arial"/>
          <w:sz w:val="20"/>
          <w:szCs w:val="20"/>
        </w:rPr>
      </w:pPr>
      <w:r w:rsidRPr="00A47D6A">
        <w:rPr>
          <w:rFonts w:ascii="Arial" w:hAnsi="Arial" w:cs="Arial"/>
          <w:sz w:val="20"/>
          <w:szCs w:val="20"/>
        </w:rPr>
        <w:tab/>
      </w:r>
      <w:r w:rsidRPr="00A47D6A">
        <w:rPr>
          <w:rFonts w:ascii="Arial" w:hAnsi="Arial" w:cs="Arial"/>
          <w:sz w:val="20"/>
          <w:szCs w:val="20"/>
        </w:rPr>
        <w:tab/>
        <w:t>Replace rotten soffit</w:t>
      </w:r>
      <w:r w:rsidR="008B74A6">
        <w:rPr>
          <w:rFonts w:ascii="Arial" w:hAnsi="Arial" w:cs="Arial"/>
          <w:sz w:val="20"/>
          <w:szCs w:val="20"/>
        </w:rPr>
        <w:t xml:space="preserve"> </w:t>
      </w:r>
      <w:r w:rsidRPr="00A47D6A">
        <w:rPr>
          <w:rFonts w:ascii="Arial" w:hAnsi="Arial" w:cs="Arial"/>
          <w:sz w:val="20"/>
          <w:szCs w:val="20"/>
        </w:rPr>
        <w:t>work undertaken</w:t>
      </w:r>
    </w:p>
    <w:p w14:paraId="533C1ACF" w14:textId="51E6A27C" w:rsidR="00A47D6A" w:rsidRDefault="00A47D6A" w:rsidP="00A47D6A">
      <w:pPr>
        <w:spacing w:line="276" w:lineRule="auto"/>
        <w:ind w:left="709"/>
        <w:jc w:val="both"/>
        <w:rPr>
          <w:rFonts w:ascii="Arial" w:hAnsi="Arial" w:cs="Arial"/>
          <w:sz w:val="20"/>
          <w:szCs w:val="20"/>
        </w:rPr>
      </w:pPr>
      <w:r w:rsidRPr="00A47D6A">
        <w:rPr>
          <w:rFonts w:ascii="Arial" w:hAnsi="Arial" w:cs="Arial"/>
          <w:sz w:val="20"/>
          <w:szCs w:val="20"/>
        </w:rPr>
        <w:tab/>
      </w:r>
      <w:r w:rsidRPr="00A47D6A">
        <w:rPr>
          <w:rFonts w:ascii="Arial" w:hAnsi="Arial" w:cs="Arial"/>
          <w:sz w:val="20"/>
          <w:szCs w:val="20"/>
        </w:rPr>
        <w:tab/>
        <w:t>Materials and labour</w:t>
      </w:r>
    </w:p>
    <w:p w14:paraId="17F44FDB" w14:textId="3296B5D0" w:rsidR="008B74A6" w:rsidRDefault="008B74A6" w:rsidP="00A47D6A">
      <w:pPr>
        <w:spacing w:line="276" w:lineRule="auto"/>
        <w:ind w:left="709"/>
        <w:jc w:val="both"/>
        <w:rPr>
          <w:rFonts w:ascii="Arial" w:hAnsi="Arial" w:cs="Arial"/>
          <w:sz w:val="20"/>
          <w:szCs w:val="20"/>
        </w:rPr>
      </w:pPr>
    </w:p>
    <w:p w14:paraId="5AC9ADD3" w14:textId="004C0E48" w:rsidR="008B74A6" w:rsidRDefault="008B74A6" w:rsidP="00A47D6A">
      <w:pPr>
        <w:spacing w:line="276" w:lineRule="auto"/>
        <w:ind w:left="709"/>
        <w:jc w:val="both"/>
        <w:rPr>
          <w:rFonts w:ascii="Arial" w:hAnsi="Arial" w:cs="Arial"/>
          <w:sz w:val="20"/>
          <w:szCs w:val="20"/>
        </w:rPr>
      </w:pPr>
      <w:r>
        <w:rPr>
          <w:rFonts w:ascii="Arial" w:hAnsi="Arial" w:cs="Arial"/>
          <w:sz w:val="20"/>
          <w:szCs w:val="20"/>
        </w:rPr>
        <w:t>Cllr Lynch updated the meeting on the work being undertaken on the roof of the pavilion. The area of the roof which is leaking is larger than thought, some additional work will need to be carried out. It is hoped the work will be completed this week.</w:t>
      </w:r>
    </w:p>
    <w:p w14:paraId="00CC90A4" w14:textId="77777777" w:rsidR="008B74A6" w:rsidRPr="00A47D6A" w:rsidRDefault="008B74A6" w:rsidP="00A47D6A">
      <w:pPr>
        <w:spacing w:line="276" w:lineRule="auto"/>
        <w:ind w:left="709"/>
        <w:jc w:val="both"/>
        <w:rPr>
          <w:rFonts w:ascii="Arial" w:hAnsi="Arial" w:cs="Arial"/>
          <w:sz w:val="20"/>
          <w:szCs w:val="20"/>
        </w:rPr>
      </w:pPr>
    </w:p>
    <w:p w14:paraId="43DD5E27" w14:textId="77777777" w:rsidR="00A47D6A" w:rsidRPr="00A47D6A" w:rsidRDefault="00A47D6A" w:rsidP="00A47D6A">
      <w:pPr>
        <w:spacing w:line="276" w:lineRule="auto"/>
        <w:ind w:left="709"/>
        <w:jc w:val="both"/>
        <w:rPr>
          <w:rFonts w:ascii="Arial" w:hAnsi="Arial" w:cs="Arial"/>
          <w:color w:val="FF0000"/>
          <w:sz w:val="20"/>
          <w:szCs w:val="20"/>
        </w:rPr>
      </w:pPr>
      <w:r w:rsidRPr="00A47D6A">
        <w:rPr>
          <w:rFonts w:ascii="Arial" w:hAnsi="Arial" w:cs="Arial"/>
          <w:sz w:val="20"/>
          <w:szCs w:val="20"/>
          <w:u w:val="single"/>
        </w:rPr>
        <w:t>Updating internal lighting</w:t>
      </w:r>
      <w:r w:rsidRPr="00A47D6A">
        <w:rPr>
          <w:rFonts w:ascii="Arial" w:hAnsi="Arial" w:cs="Arial"/>
          <w:color w:val="FF0000"/>
          <w:sz w:val="20"/>
          <w:szCs w:val="20"/>
        </w:rPr>
        <w:t xml:space="preserve"> </w:t>
      </w:r>
    </w:p>
    <w:p w14:paraId="1E71C7AD" w14:textId="38752D0C" w:rsidR="00A47D6A" w:rsidRDefault="00A47D6A" w:rsidP="00A47D6A">
      <w:pPr>
        <w:spacing w:line="276" w:lineRule="auto"/>
        <w:ind w:left="709"/>
        <w:jc w:val="both"/>
        <w:rPr>
          <w:rFonts w:ascii="Arial" w:hAnsi="Arial" w:cs="Arial"/>
          <w:sz w:val="20"/>
          <w:szCs w:val="20"/>
        </w:rPr>
      </w:pPr>
      <w:r w:rsidRPr="00A47D6A">
        <w:rPr>
          <w:rFonts w:ascii="Arial" w:hAnsi="Arial" w:cs="Arial"/>
          <w:sz w:val="20"/>
          <w:szCs w:val="20"/>
        </w:rPr>
        <w:t>Neil Archer £70 per florescence lights plus vat (£70 x 9 = £630)</w:t>
      </w:r>
    </w:p>
    <w:p w14:paraId="024DEE0B" w14:textId="538E20BC" w:rsidR="008B74A6" w:rsidRDefault="008B74A6" w:rsidP="00A47D6A">
      <w:pPr>
        <w:spacing w:line="276" w:lineRule="auto"/>
        <w:ind w:left="709"/>
        <w:jc w:val="both"/>
        <w:rPr>
          <w:rFonts w:ascii="Arial" w:hAnsi="Arial" w:cs="Arial"/>
          <w:sz w:val="20"/>
          <w:szCs w:val="20"/>
        </w:rPr>
      </w:pPr>
    </w:p>
    <w:p w14:paraId="0E8AB6D9" w14:textId="1D553395" w:rsidR="008B74A6" w:rsidRDefault="008B74A6" w:rsidP="00A47D6A">
      <w:pPr>
        <w:spacing w:line="276" w:lineRule="auto"/>
        <w:ind w:left="709"/>
        <w:jc w:val="both"/>
        <w:rPr>
          <w:rFonts w:ascii="Arial" w:hAnsi="Arial" w:cs="Arial"/>
          <w:sz w:val="20"/>
          <w:szCs w:val="20"/>
        </w:rPr>
      </w:pPr>
      <w:r>
        <w:rPr>
          <w:rFonts w:ascii="Arial" w:hAnsi="Arial" w:cs="Arial"/>
          <w:sz w:val="20"/>
          <w:szCs w:val="20"/>
        </w:rPr>
        <w:t>Cllr Lynch advised the meeting only one light needs to be replaced (visitor’s changing room)</w:t>
      </w:r>
    </w:p>
    <w:p w14:paraId="68A88CBB" w14:textId="1AC0FDD2" w:rsidR="008B74A6" w:rsidRPr="008B74A6" w:rsidRDefault="008B74A6" w:rsidP="00A47D6A">
      <w:pPr>
        <w:spacing w:line="276" w:lineRule="auto"/>
        <w:ind w:left="709"/>
        <w:jc w:val="both"/>
        <w:rPr>
          <w:rFonts w:ascii="Arial" w:hAnsi="Arial" w:cs="Arial"/>
          <w:sz w:val="20"/>
          <w:szCs w:val="20"/>
        </w:rPr>
      </w:pPr>
      <w:r>
        <w:rPr>
          <w:rFonts w:ascii="Arial" w:hAnsi="Arial" w:cs="Arial"/>
          <w:b/>
          <w:sz w:val="20"/>
          <w:szCs w:val="20"/>
        </w:rPr>
        <w:t xml:space="preserve">Resolution: </w:t>
      </w:r>
      <w:r w:rsidRPr="00495A6C">
        <w:rPr>
          <w:rFonts w:ascii="Arial" w:hAnsi="Arial" w:cs="Arial"/>
          <w:b/>
          <w:sz w:val="20"/>
          <w:szCs w:val="20"/>
        </w:rPr>
        <w:t>Members approved this work</w:t>
      </w:r>
      <w:r w:rsidRPr="008B74A6">
        <w:rPr>
          <w:rFonts w:ascii="Arial" w:hAnsi="Arial" w:cs="Arial"/>
          <w:sz w:val="20"/>
          <w:szCs w:val="20"/>
        </w:rPr>
        <w:t>.</w:t>
      </w:r>
    </w:p>
    <w:p w14:paraId="78D61716" w14:textId="7A1306BA" w:rsidR="008B74A6" w:rsidRDefault="008B74A6" w:rsidP="00A47D6A">
      <w:pPr>
        <w:spacing w:line="276" w:lineRule="auto"/>
        <w:ind w:left="709"/>
        <w:jc w:val="both"/>
        <w:rPr>
          <w:rFonts w:ascii="Arial" w:hAnsi="Arial" w:cs="Arial"/>
          <w:b/>
          <w:sz w:val="20"/>
          <w:szCs w:val="20"/>
        </w:rPr>
      </w:pPr>
    </w:p>
    <w:p w14:paraId="46F6018F" w14:textId="55128168" w:rsidR="008415F0" w:rsidRDefault="008415F0" w:rsidP="00A47D6A">
      <w:pPr>
        <w:spacing w:line="276" w:lineRule="auto"/>
        <w:ind w:left="709"/>
        <w:jc w:val="both"/>
        <w:rPr>
          <w:rFonts w:ascii="Arial" w:hAnsi="Arial" w:cs="Arial"/>
          <w:b/>
          <w:sz w:val="20"/>
          <w:szCs w:val="20"/>
        </w:rPr>
      </w:pPr>
    </w:p>
    <w:p w14:paraId="41FB5F34" w14:textId="77777777" w:rsidR="008415F0" w:rsidRPr="008B74A6" w:rsidRDefault="008415F0" w:rsidP="00A47D6A">
      <w:pPr>
        <w:spacing w:line="276" w:lineRule="auto"/>
        <w:ind w:left="709"/>
        <w:jc w:val="both"/>
        <w:rPr>
          <w:rFonts w:ascii="Arial" w:hAnsi="Arial" w:cs="Arial"/>
          <w:b/>
          <w:sz w:val="20"/>
          <w:szCs w:val="20"/>
        </w:rPr>
      </w:pPr>
    </w:p>
    <w:p w14:paraId="0E05F298" w14:textId="77777777" w:rsidR="00A47D6A" w:rsidRPr="00A47D6A" w:rsidRDefault="00A47D6A" w:rsidP="00A47D6A">
      <w:pPr>
        <w:spacing w:line="276" w:lineRule="auto"/>
        <w:ind w:left="709"/>
        <w:jc w:val="both"/>
        <w:rPr>
          <w:rFonts w:ascii="Arial" w:hAnsi="Arial" w:cs="Arial"/>
          <w:sz w:val="20"/>
          <w:szCs w:val="20"/>
          <w:u w:val="single"/>
        </w:rPr>
      </w:pPr>
      <w:r w:rsidRPr="00A47D6A">
        <w:rPr>
          <w:rFonts w:ascii="Arial" w:hAnsi="Arial" w:cs="Arial"/>
          <w:sz w:val="20"/>
          <w:szCs w:val="20"/>
          <w:u w:val="single"/>
        </w:rPr>
        <w:t>Exterior painting</w:t>
      </w:r>
    </w:p>
    <w:p w14:paraId="15387448" w14:textId="77777777" w:rsidR="00A47D6A" w:rsidRPr="00A47D6A" w:rsidRDefault="00A47D6A" w:rsidP="00A47D6A">
      <w:pPr>
        <w:spacing w:line="276" w:lineRule="auto"/>
        <w:ind w:left="709"/>
        <w:jc w:val="both"/>
        <w:rPr>
          <w:rFonts w:ascii="Arial" w:hAnsi="Arial" w:cs="Arial"/>
          <w:sz w:val="20"/>
          <w:szCs w:val="20"/>
        </w:rPr>
      </w:pPr>
      <w:r w:rsidRPr="00A47D6A">
        <w:rPr>
          <w:rFonts w:ascii="Arial" w:hAnsi="Arial" w:cs="Arial"/>
          <w:sz w:val="20"/>
          <w:szCs w:val="20"/>
        </w:rPr>
        <w:t xml:space="preserve">iPaint Solutions – Paining exterior - £820.00 </w:t>
      </w:r>
    </w:p>
    <w:p w14:paraId="31D1B770" w14:textId="01F008BD" w:rsidR="00A47D6A" w:rsidRDefault="00A47D6A" w:rsidP="00A47D6A">
      <w:pPr>
        <w:spacing w:line="276" w:lineRule="auto"/>
        <w:ind w:left="709"/>
        <w:jc w:val="both"/>
        <w:rPr>
          <w:rFonts w:ascii="Arial" w:hAnsi="Arial" w:cs="Arial"/>
          <w:sz w:val="20"/>
          <w:szCs w:val="20"/>
        </w:rPr>
      </w:pPr>
      <w:r w:rsidRPr="00A47D6A">
        <w:rPr>
          <w:rFonts w:ascii="Arial" w:hAnsi="Arial" w:cs="Arial"/>
          <w:sz w:val="20"/>
          <w:szCs w:val="20"/>
        </w:rPr>
        <w:t>iPaint Solution - Ceiling of public toilet painted – £380.00</w:t>
      </w:r>
    </w:p>
    <w:p w14:paraId="708BF3E7" w14:textId="035D8E9B" w:rsidR="008B74A6" w:rsidRDefault="008B74A6" w:rsidP="00A47D6A">
      <w:pPr>
        <w:spacing w:line="276" w:lineRule="auto"/>
        <w:ind w:left="709"/>
        <w:jc w:val="both"/>
        <w:rPr>
          <w:rFonts w:ascii="Arial" w:hAnsi="Arial" w:cs="Arial"/>
          <w:sz w:val="20"/>
          <w:szCs w:val="20"/>
        </w:rPr>
      </w:pPr>
    </w:p>
    <w:p w14:paraId="373490E6" w14:textId="0E7BF958" w:rsidR="008B74A6" w:rsidRPr="00495A6C" w:rsidRDefault="008B74A6" w:rsidP="00A47D6A">
      <w:pPr>
        <w:spacing w:line="276" w:lineRule="auto"/>
        <w:ind w:left="709"/>
        <w:jc w:val="both"/>
        <w:rPr>
          <w:rFonts w:ascii="Arial" w:hAnsi="Arial" w:cs="Arial"/>
          <w:b/>
          <w:sz w:val="20"/>
          <w:szCs w:val="20"/>
        </w:rPr>
      </w:pPr>
      <w:r w:rsidRPr="00495A6C">
        <w:rPr>
          <w:rFonts w:ascii="Arial" w:hAnsi="Arial" w:cs="Arial"/>
          <w:b/>
          <w:sz w:val="20"/>
          <w:szCs w:val="20"/>
        </w:rPr>
        <w:t>Action: Additional quotes to be sought by Cllr Lynch</w:t>
      </w:r>
    </w:p>
    <w:p w14:paraId="451970B9" w14:textId="0F17BF95" w:rsidR="00DB3315" w:rsidRPr="00495A6C" w:rsidRDefault="00DB3315" w:rsidP="00A47D6A">
      <w:pPr>
        <w:spacing w:line="276" w:lineRule="auto"/>
        <w:ind w:left="709"/>
        <w:jc w:val="both"/>
        <w:rPr>
          <w:rFonts w:ascii="Arial" w:hAnsi="Arial" w:cs="Arial"/>
          <w:b/>
          <w:sz w:val="20"/>
          <w:szCs w:val="20"/>
        </w:rPr>
      </w:pPr>
      <w:r w:rsidRPr="00495A6C">
        <w:rPr>
          <w:rFonts w:ascii="Arial" w:hAnsi="Arial" w:cs="Arial"/>
          <w:b/>
          <w:sz w:val="20"/>
          <w:szCs w:val="20"/>
        </w:rPr>
        <w:t>Action: Cllr Lynch to ask electrician about broken electricity meter box and replacement</w:t>
      </w:r>
    </w:p>
    <w:p w14:paraId="1D1D80A3" w14:textId="45F3700A" w:rsidR="00F01CEC" w:rsidRDefault="00F01CEC" w:rsidP="00A47D6A">
      <w:pPr>
        <w:spacing w:line="276" w:lineRule="auto"/>
        <w:ind w:left="709"/>
        <w:jc w:val="both"/>
        <w:rPr>
          <w:rFonts w:ascii="Arial" w:hAnsi="Arial" w:cs="Arial"/>
          <w:b/>
          <w:sz w:val="20"/>
          <w:szCs w:val="20"/>
        </w:rPr>
      </w:pPr>
      <w:r w:rsidRPr="00495A6C">
        <w:rPr>
          <w:rFonts w:ascii="Arial" w:hAnsi="Arial" w:cs="Arial"/>
          <w:b/>
          <w:sz w:val="20"/>
          <w:szCs w:val="20"/>
        </w:rPr>
        <w:t xml:space="preserve">Action: Cllr Lynch volunteered to clean nesting swing </w:t>
      </w:r>
    </w:p>
    <w:p w14:paraId="271E1251" w14:textId="77777777" w:rsidR="00495A6C" w:rsidRPr="00495A6C" w:rsidRDefault="00495A6C" w:rsidP="00A47D6A">
      <w:pPr>
        <w:spacing w:line="276" w:lineRule="auto"/>
        <w:ind w:left="709"/>
        <w:jc w:val="both"/>
        <w:rPr>
          <w:rFonts w:ascii="Arial" w:hAnsi="Arial" w:cs="Arial"/>
          <w:b/>
          <w:sz w:val="20"/>
          <w:szCs w:val="20"/>
        </w:rPr>
      </w:pPr>
    </w:p>
    <w:p w14:paraId="4416392A" w14:textId="77777777" w:rsidR="008B74A6" w:rsidRPr="008B74A6" w:rsidRDefault="008B74A6" w:rsidP="00A47D6A">
      <w:pPr>
        <w:spacing w:line="276" w:lineRule="auto"/>
        <w:ind w:left="709"/>
        <w:jc w:val="both"/>
        <w:rPr>
          <w:rFonts w:ascii="Arial" w:hAnsi="Arial" w:cs="Arial"/>
          <w:b/>
          <w:sz w:val="20"/>
          <w:szCs w:val="20"/>
        </w:rPr>
      </w:pPr>
    </w:p>
    <w:p w14:paraId="55770FE3" w14:textId="55E32391" w:rsidR="00A47D6A" w:rsidRPr="001E2769" w:rsidRDefault="00A47D6A" w:rsidP="00A47D6A">
      <w:pPr>
        <w:numPr>
          <w:ilvl w:val="0"/>
          <w:numId w:val="12"/>
        </w:numPr>
        <w:spacing w:line="276" w:lineRule="auto"/>
        <w:ind w:left="709"/>
        <w:jc w:val="both"/>
        <w:rPr>
          <w:rFonts w:ascii="Arial" w:hAnsi="Arial" w:cs="Arial"/>
          <w:sz w:val="20"/>
          <w:szCs w:val="20"/>
          <w:u w:val="single"/>
        </w:rPr>
      </w:pPr>
      <w:r w:rsidRPr="00A47D6A">
        <w:rPr>
          <w:rFonts w:ascii="Arial" w:hAnsi="Arial" w:cs="Arial"/>
          <w:sz w:val="20"/>
          <w:szCs w:val="20"/>
        </w:rPr>
        <w:t xml:space="preserve">Pole fencing at the Playingfield to be made more secure. </w:t>
      </w:r>
      <w:r w:rsidR="001E2769">
        <w:rPr>
          <w:rFonts w:ascii="Arial" w:hAnsi="Arial" w:cs="Arial"/>
          <w:sz w:val="20"/>
          <w:szCs w:val="20"/>
        </w:rPr>
        <w:t xml:space="preserve">And gate into playground </w:t>
      </w:r>
    </w:p>
    <w:p w14:paraId="05D8442D" w14:textId="639DE6B9" w:rsidR="001E2769" w:rsidRPr="00495A6C" w:rsidRDefault="001E2769" w:rsidP="001E2769">
      <w:pPr>
        <w:spacing w:line="276" w:lineRule="auto"/>
        <w:ind w:left="709"/>
        <w:jc w:val="both"/>
        <w:rPr>
          <w:rFonts w:ascii="Arial" w:hAnsi="Arial" w:cs="Arial"/>
          <w:b/>
          <w:sz w:val="20"/>
          <w:szCs w:val="20"/>
        </w:rPr>
      </w:pPr>
      <w:r w:rsidRPr="00495A6C">
        <w:rPr>
          <w:rFonts w:ascii="Arial" w:hAnsi="Arial" w:cs="Arial"/>
          <w:b/>
          <w:sz w:val="20"/>
          <w:szCs w:val="20"/>
        </w:rPr>
        <w:t>Action: Clerk waiting to hear from contractor.</w:t>
      </w:r>
    </w:p>
    <w:p w14:paraId="3C738B27" w14:textId="77777777" w:rsidR="00F01CEC" w:rsidRPr="00A47D6A" w:rsidRDefault="00F01CEC" w:rsidP="001E2769">
      <w:pPr>
        <w:spacing w:line="276" w:lineRule="auto"/>
        <w:ind w:left="709"/>
        <w:jc w:val="both"/>
        <w:rPr>
          <w:rFonts w:ascii="Arial" w:hAnsi="Arial" w:cs="Arial"/>
          <w:sz w:val="20"/>
          <w:szCs w:val="20"/>
          <w:u w:val="single"/>
        </w:rPr>
      </w:pPr>
    </w:p>
    <w:p w14:paraId="53A96D40" w14:textId="15A349A7" w:rsidR="00A47D6A" w:rsidRPr="001E2769" w:rsidRDefault="00A47D6A" w:rsidP="00A47D6A">
      <w:pPr>
        <w:numPr>
          <w:ilvl w:val="0"/>
          <w:numId w:val="12"/>
        </w:numPr>
        <w:spacing w:line="276" w:lineRule="auto"/>
        <w:ind w:left="709"/>
        <w:jc w:val="both"/>
        <w:rPr>
          <w:rFonts w:ascii="Arial" w:hAnsi="Arial" w:cs="Arial"/>
          <w:sz w:val="20"/>
          <w:szCs w:val="20"/>
          <w:u w:val="single"/>
        </w:rPr>
      </w:pPr>
      <w:r w:rsidRPr="00A47D6A">
        <w:rPr>
          <w:rFonts w:ascii="Arial" w:hAnsi="Arial" w:cs="Arial"/>
          <w:sz w:val="20"/>
          <w:szCs w:val="20"/>
        </w:rPr>
        <w:t xml:space="preserve">Verbal request from Football Club for May rent, £85 (retrospective), to be waivered due to Covid restrictions on football matches. </w:t>
      </w:r>
      <w:r w:rsidRPr="00A47D6A">
        <w:rPr>
          <w:rFonts w:ascii="Arial" w:hAnsi="Arial" w:cs="Arial"/>
          <w:b/>
          <w:sz w:val="20"/>
          <w:szCs w:val="20"/>
        </w:rPr>
        <w:t>For reference: December 2020 rent was waivered</w:t>
      </w:r>
      <w:r w:rsidRPr="00A47D6A">
        <w:rPr>
          <w:rFonts w:ascii="Arial" w:hAnsi="Arial" w:cs="Arial"/>
          <w:sz w:val="20"/>
          <w:szCs w:val="20"/>
        </w:rPr>
        <w:t>.</w:t>
      </w:r>
    </w:p>
    <w:p w14:paraId="344D57B9" w14:textId="45737A44" w:rsidR="001E2769" w:rsidRPr="0046539E" w:rsidRDefault="001E2769" w:rsidP="001E2769">
      <w:pPr>
        <w:spacing w:line="276" w:lineRule="auto"/>
        <w:ind w:left="709"/>
        <w:jc w:val="both"/>
        <w:rPr>
          <w:rFonts w:ascii="Arial" w:hAnsi="Arial" w:cs="Arial"/>
          <w:b/>
          <w:sz w:val="20"/>
          <w:szCs w:val="20"/>
        </w:rPr>
      </w:pPr>
      <w:r w:rsidRPr="0046539E">
        <w:rPr>
          <w:rFonts w:ascii="Arial" w:hAnsi="Arial" w:cs="Arial"/>
          <w:b/>
          <w:sz w:val="20"/>
          <w:szCs w:val="20"/>
        </w:rPr>
        <w:t>Resolution: Members agreed to waiver the May rent.</w:t>
      </w:r>
    </w:p>
    <w:p w14:paraId="7A264CE1" w14:textId="77777777" w:rsidR="001E2769" w:rsidRPr="001E2769" w:rsidRDefault="001E2769" w:rsidP="001E2769">
      <w:pPr>
        <w:spacing w:line="276" w:lineRule="auto"/>
        <w:ind w:left="709"/>
        <w:jc w:val="both"/>
        <w:rPr>
          <w:rFonts w:ascii="Arial" w:hAnsi="Arial" w:cs="Arial"/>
          <w:b/>
          <w:sz w:val="20"/>
          <w:szCs w:val="20"/>
          <w:u w:val="single"/>
        </w:rPr>
      </w:pPr>
    </w:p>
    <w:p w14:paraId="25D11EC5" w14:textId="78E9B567" w:rsidR="00A47D6A" w:rsidRPr="00F01CEC" w:rsidRDefault="00A47D6A" w:rsidP="00A47D6A">
      <w:pPr>
        <w:numPr>
          <w:ilvl w:val="0"/>
          <w:numId w:val="12"/>
        </w:numPr>
        <w:spacing w:line="276" w:lineRule="auto"/>
        <w:ind w:left="709"/>
        <w:jc w:val="both"/>
        <w:rPr>
          <w:rFonts w:ascii="Arial" w:hAnsi="Arial" w:cs="Arial"/>
          <w:sz w:val="20"/>
          <w:szCs w:val="20"/>
          <w:u w:val="single"/>
        </w:rPr>
      </w:pPr>
      <w:r w:rsidRPr="00A47D6A">
        <w:rPr>
          <w:rFonts w:ascii="Arial" w:hAnsi="Arial" w:cs="Arial"/>
          <w:sz w:val="20"/>
          <w:szCs w:val="20"/>
        </w:rPr>
        <w:t xml:space="preserve">Fete Lite and Community Picnic update </w:t>
      </w:r>
    </w:p>
    <w:p w14:paraId="38E12D2D" w14:textId="77777777" w:rsidR="00F01CEC" w:rsidRPr="001E2769" w:rsidRDefault="00F01CEC" w:rsidP="00F01CEC">
      <w:pPr>
        <w:spacing w:line="276" w:lineRule="auto"/>
        <w:ind w:left="709"/>
        <w:jc w:val="both"/>
        <w:rPr>
          <w:rFonts w:ascii="Arial" w:hAnsi="Arial" w:cs="Arial"/>
          <w:sz w:val="20"/>
          <w:szCs w:val="20"/>
          <w:u w:val="single"/>
        </w:rPr>
      </w:pPr>
    </w:p>
    <w:p w14:paraId="5CFFDD8A" w14:textId="16932C3F" w:rsidR="001E2769" w:rsidRPr="00644763" w:rsidRDefault="00DB3315" w:rsidP="001E2769">
      <w:pPr>
        <w:spacing w:line="276" w:lineRule="auto"/>
        <w:ind w:left="709"/>
        <w:jc w:val="both"/>
        <w:rPr>
          <w:rFonts w:ascii="Arial" w:hAnsi="Arial" w:cs="Arial"/>
          <w:sz w:val="20"/>
          <w:szCs w:val="20"/>
        </w:rPr>
      </w:pPr>
      <w:r w:rsidRPr="00644763">
        <w:rPr>
          <w:rFonts w:ascii="Arial" w:hAnsi="Arial" w:cs="Arial"/>
          <w:sz w:val="20"/>
          <w:szCs w:val="20"/>
        </w:rPr>
        <w:t>Cllr Copeman updated members on the event:</w:t>
      </w:r>
    </w:p>
    <w:p w14:paraId="27153319" w14:textId="43D75AC8" w:rsidR="00DB3315" w:rsidRPr="00644763" w:rsidRDefault="00DB3315" w:rsidP="00DB3315">
      <w:pPr>
        <w:pStyle w:val="ListParagraph"/>
        <w:numPr>
          <w:ilvl w:val="0"/>
          <w:numId w:val="10"/>
        </w:numPr>
        <w:spacing w:line="276" w:lineRule="auto"/>
        <w:jc w:val="both"/>
        <w:rPr>
          <w:rFonts w:ascii="Arial" w:hAnsi="Arial" w:cs="Arial"/>
          <w:sz w:val="20"/>
          <w:szCs w:val="20"/>
        </w:rPr>
      </w:pPr>
      <w:r w:rsidRPr="00644763">
        <w:rPr>
          <w:rFonts w:ascii="Arial" w:hAnsi="Arial" w:cs="Arial"/>
          <w:sz w:val="20"/>
          <w:szCs w:val="20"/>
        </w:rPr>
        <w:t>21 Stalls around the village (to date)</w:t>
      </w:r>
    </w:p>
    <w:p w14:paraId="37C28DF0" w14:textId="2DD5355F" w:rsidR="00DB3315" w:rsidRPr="00644763" w:rsidRDefault="00DB3315" w:rsidP="00DB3315">
      <w:pPr>
        <w:pStyle w:val="ListParagraph"/>
        <w:numPr>
          <w:ilvl w:val="0"/>
          <w:numId w:val="10"/>
        </w:numPr>
        <w:spacing w:line="276" w:lineRule="auto"/>
        <w:jc w:val="both"/>
        <w:rPr>
          <w:rFonts w:ascii="Arial" w:hAnsi="Arial" w:cs="Arial"/>
          <w:sz w:val="20"/>
          <w:szCs w:val="20"/>
        </w:rPr>
      </w:pPr>
      <w:r w:rsidRPr="00644763">
        <w:rPr>
          <w:rFonts w:ascii="Arial" w:hAnsi="Arial" w:cs="Arial"/>
          <w:sz w:val="20"/>
          <w:szCs w:val="20"/>
        </w:rPr>
        <w:t>100 tickets requested for the Community Picnic</w:t>
      </w:r>
    </w:p>
    <w:p w14:paraId="66845BF5" w14:textId="482E2399" w:rsidR="00DB3315" w:rsidRPr="00644763" w:rsidRDefault="00DB3315" w:rsidP="00DB3315">
      <w:pPr>
        <w:pStyle w:val="ListParagraph"/>
        <w:numPr>
          <w:ilvl w:val="0"/>
          <w:numId w:val="10"/>
        </w:numPr>
        <w:spacing w:line="276" w:lineRule="auto"/>
        <w:jc w:val="both"/>
        <w:rPr>
          <w:rFonts w:ascii="Arial" w:hAnsi="Arial" w:cs="Arial"/>
          <w:sz w:val="20"/>
          <w:szCs w:val="20"/>
        </w:rPr>
      </w:pPr>
      <w:r w:rsidRPr="00644763">
        <w:rPr>
          <w:rFonts w:ascii="Arial" w:hAnsi="Arial" w:cs="Arial"/>
          <w:sz w:val="20"/>
          <w:szCs w:val="20"/>
        </w:rPr>
        <w:t xml:space="preserve">More volunteers leading up to and on the day are needed. </w:t>
      </w:r>
    </w:p>
    <w:p w14:paraId="33DD75B4" w14:textId="77777777" w:rsidR="00F01CEC" w:rsidRPr="00644763" w:rsidRDefault="00DB3315" w:rsidP="00DB3315">
      <w:pPr>
        <w:spacing w:line="276" w:lineRule="auto"/>
        <w:jc w:val="both"/>
        <w:rPr>
          <w:rFonts w:ascii="Arial" w:hAnsi="Arial" w:cs="Arial"/>
          <w:sz w:val="20"/>
          <w:szCs w:val="20"/>
        </w:rPr>
      </w:pPr>
      <w:r w:rsidRPr="00644763">
        <w:rPr>
          <w:rFonts w:ascii="Arial" w:hAnsi="Arial" w:cs="Arial"/>
          <w:sz w:val="20"/>
          <w:szCs w:val="20"/>
        </w:rPr>
        <w:tab/>
      </w:r>
    </w:p>
    <w:p w14:paraId="2D188E4F" w14:textId="36BF64F6" w:rsidR="00DB3315" w:rsidRDefault="00F01CEC" w:rsidP="00DB3315">
      <w:pPr>
        <w:spacing w:line="276" w:lineRule="auto"/>
        <w:jc w:val="both"/>
        <w:rPr>
          <w:rFonts w:ascii="Arial" w:hAnsi="Arial" w:cs="Arial"/>
          <w:sz w:val="20"/>
          <w:szCs w:val="20"/>
        </w:rPr>
      </w:pPr>
      <w:r w:rsidRPr="00644763">
        <w:rPr>
          <w:rFonts w:ascii="Arial" w:hAnsi="Arial" w:cs="Arial"/>
          <w:sz w:val="20"/>
          <w:szCs w:val="20"/>
        </w:rPr>
        <w:tab/>
      </w:r>
      <w:r w:rsidR="00DB3315" w:rsidRPr="00644763">
        <w:rPr>
          <w:rFonts w:ascii="Arial" w:hAnsi="Arial" w:cs="Arial"/>
          <w:sz w:val="20"/>
          <w:szCs w:val="20"/>
        </w:rPr>
        <w:t xml:space="preserve">Members </w:t>
      </w:r>
      <w:r w:rsidR="00031F39" w:rsidRPr="00644763">
        <w:rPr>
          <w:rFonts w:ascii="Arial" w:hAnsi="Arial" w:cs="Arial"/>
          <w:sz w:val="20"/>
          <w:szCs w:val="20"/>
        </w:rPr>
        <w:t xml:space="preserve">discuss and </w:t>
      </w:r>
      <w:r w:rsidR="00DB3315" w:rsidRPr="00644763">
        <w:rPr>
          <w:rFonts w:ascii="Arial" w:hAnsi="Arial" w:cs="Arial"/>
          <w:sz w:val="20"/>
          <w:szCs w:val="20"/>
        </w:rPr>
        <w:t>agreed to the following purc</w:t>
      </w:r>
      <w:r w:rsidR="00AE314F">
        <w:rPr>
          <w:rFonts w:ascii="Arial" w:hAnsi="Arial" w:cs="Arial"/>
          <w:sz w:val="20"/>
          <w:szCs w:val="20"/>
        </w:rPr>
        <w:t>hases (using the loss of income grant</w:t>
      </w:r>
      <w:r w:rsidR="00DB3315" w:rsidRPr="00644763">
        <w:rPr>
          <w:rFonts w:ascii="Arial" w:hAnsi="Arial" w:cs="Arial"/>
          <w:sz w:val="20"/>
          <w:szCs w:val="20"/>
        </w:rPr>
        <w:t>)</w:t>
      </w:r>
    </w:p>
    <w:p w14:paraId="7C63B96C" w14:textId="77777777" w:rsidR="00190523" w:rsidRDefault="00031F39" w:rsidP="00F01CEC">
      <w:pPr>
        <w:pStyle w:val="ListParagraph"/>
        <w:numPr>
          <w:ilvl w:val="1"/>
          <w:numId w:val="22"/>
        </w:numPr>
        <w:spacing w:after="160" w:line="259" w:lineRule="auto"/>
        <w:ind w:left="1134"/>
        <w:contextualSpacing/>
        <w:rPr>
          <w:rFonts w:ascii="Arial" w:hAnsi="Arial" w:cs="Arial"/>
          <w:sz w:val="20"/>
          <w:szCs w:val="20"/>
        </w:rPr>
      </w:pPr>
      <w:r w:rsidRPr="00644763">
        <w:rPr>
          <w:rFonts w:ascii="Arial" w:hAnsi="Arial" w:cs="Arial"/>
          <w:sz w:val="20"/>
          <w:szCs w:val="20"/>
        </w:rPr>
        <w:t xml:space="preserve">Putting </w:t>
      </w:r>
      <w:r w:rsidR="00F01CEC" w:rsidRPr="00644763">
        <w:rPr>
          <w:rFonts w:ascii="Arial" w:hAnsi="Arial" w:cs="Arial"/>
          <w:sz w:val="20"/>
          <w:szCs w:val="20"/>
        </w:rPr>
        <w:t>banners / flags</w:t>
      </w:r>
      <w:r w:rsidRPr="00644763">
        <w:rPr>
          <w:rFonts w:ascii="Arial" w:hAnsi="Arial" w:cs="Arial"/>
          <w:sz w:val="20"/>
          <w:szCs w:val="20"/>
        </w:rPr>
        <w:t xml:space="preserve"> up in High Street. Cost of cherry picker hire (no operator) - £200 + VAT </w:t>
      </w:r>
    </w:p>
    <w:p w14:paraId="7B0E0CDE" w14:textId="54898560" w:rsidR="00031F39" w:rsidRPr="00644763" w:rsidRDefault="00031F39" w:rsidP="00190523">
      <w:pPr>
        <w:pStyle w:val="ListParagraph"/>
        <w:spacing w:after="160" w:line="259" w:lineRule="auto"/>
        <w:ind w:left="1134" w:firstLine="0"/>
        <w:contextualSpacing/>
        <w:rPr>
          <w:rFonts w:ascii="Arial" w:hAnsi="Arial" w:cs="Arial"/>
          <w:sz w:val="20"/>
          <w:szCs w:val="20"/>
        </w:rPr>
      </w:pPr>
      <w:r w:rsidRPr="00644763">
        <w:rPr>
          <w:rFonts w:ascii="Arial" w:hAnsi="Arial" w:cs="Arial"/>
          <w:sz w:val="20"/>
          <w:szCs w:val="20"/>
        </w:rPr>
        <w:t xml:space="preserve">or £300 + VAT (with operator) </w:t>
      </w:r>
      <w:r w:rsidR="0046539E" w:rsidRPr="00644763">
        <w:rPr>
          <w:rFonts w:ascii="Arial" w:hAnsi="Arial" w:cs="Arial"/>
          <w:sz w:val="20"/>
          <w:szCs w:val="20"/>
        </w:rPr>
        <w:t>4-hour</w:t>
      </w:r>
      <w:r w:rsidRPr="00644763">
        <w:rPr>
          <w:rFonts w:ascii="Arial" w:hAnsi="Arial" w:cs="Arial"/>
          <w:sz w:val="20"/>
          <w:szCs w:val="20"/>
        </w:rPr>
        <w:t xml:space="preserve"> session.   </w:t>
      </w:r>
    </w:p>
    <w:p w14:paraId="65109BAE" w14:textId="30AE5075" w:rsidR="00031F39" w:rsidRPr="00644763" w:rsidRDefault="00F01CEC" w:rsidP="00F01CEC">
      <w:pPr>
        <w:pStyle w:val="ListParagraph"/>
        <w:ind w:left="1134" w:hanging="360"/>
        <w:rPr>
          <w:rFonts w:ascii="Arial" w:hAnsi="Arial" w:cs="Arial"/>
          <w:sz w:val="20"/>
          <w:szCs w:val="20"/>
        </w:rPr>
      </w:pPr>
      <w:r w:rsidRPr="00644763">
        <w:rPr>
          <w:rFonts w:ascii="Arial" w:hAnsi="Arial" w:cs="Arial"/>
          <w:b/>
          <w:sz w:val="20"/>
          <w:szCs w:val="20"/>
        </w:rPr>
        <w:tab/>
      </w:r>
      <w:r w:rsidR="00031F39" w:rsidRPr="00644763">
        <w:rPr>
          <w:rFonts w:ascii="Arial" w:hAnsi="Arial" w:cs="Arial"/>
          <w:b/>
          <w:sz w:val="20"/>
          <w:szCs w:val="20"/>
        </w:rPr>
        <w:t>Resolution:</w:t>
      </w:r>
      <w:r w:rsidR="00031F39" w:rsidRPr="00644763">
        <w:rPr>
          <w:rFonts w:ascii="Arial" w:hAnsi="Arial" w:cs="Arial"/>
          <w:sz w:val="20"/>
          <w:szCs w:val="20"/>
        </w:rPr>
        <w:t xml:space="preserve"> Members </w:t>
      </w:r>
      <w:r w:rsidR="00031F39" w:rsidRPr="00644763">
        <w:rPr>
          <w:rFonts w:ascii="Arial" w:hAnsi="Arial" w:cs="Arial"/>
          <w:b/>
          <w:sz w:val="20"/>
          <w:szCs w:val="20"/>
        </w:rPr>
        <w:t>agreed</w:t>
      </w:r>
      <w:r w:rsidR="00014430">
        <w:rPr>
          <w:rFonts w:ascii="Arial" w:hAnsi="Arial" w:cs="Arial"/>
          <w:sz w:val="20"/>
          <w:szCs w:val="20"/>
        </w:rPr>
        <w:t xml:space="preserve"> 6 in favour, 4</w:t>
      </w:r>
      <w:bookmarkStart w:id="0" w:name="_GoBack"/>
      <w:bookmarkEnd w:id="0"/>
      <w:r w:rsidR="00031F39" w:rsidRPr="00644763">
        <w:rPr>
          <w:rFonts w:ascii="Arial" w:hAnsi="Arial" w:cs="Arial"/>
          <w:sz w:val="20"/>
          <w:szCs w:val="20"/>
        </w:rPr>
        <w:t xml:space="preserve"> against to cost of cherry picker hire</w:t>
      </w:r>
      <w:r w:rsidR="00AE314F">
        <w:rPr>
          <w:rFonts w:ascii="Arial" w:hAnsi="Arial" w:cs="Arial"/>
          <w:sz w:val="20"/>
          <w:szCs w:val="20"/>
        </w:rPr>
        <w:t xml:space="preserve"> (with operator)</w:t>
      </w:r>
    </w:p>
    <w:p w14:paraId="493145F1" w14:textId="436386A8" w:rsidR="00031F39" w:rsidRPr="00644763" w:rsidRDefault="00031F39" w:rsidP="00F01CEC">
      <w:pPr>
        <w:pStyle w:val="ListParagraph"/>
        <w:numPr>
          <w:ilvl w:val="1"/>
          <w:numId w:val="22"/>
        </w:numPr>
        <w:spacing w:after="160" w:line="259" w:lineRule="auto"/>
        <w:ind w:left="1134"/>
        <w:contextualSpacing/>
        <w:rPr>
          <w:rFonts w:ascii="Arial" w:hAnsi="Arial" w:cs="Arial"/>
          <w:sz w:val="20"/>
          <w:szCs w:val="20"/>
        </w:rPr>
      </w:pPr>
      <w:r w:rsidRPr="00644763">
        <w:rPr>
          <w:rFonts w:ascii="Arial" w:hAnsi="Arial" w:cs="Arial"/>
          <w:sz w:val="20"/>
          <w:szCs w:val="20"/>
        </w:rPr>
        <w:t xml:space="preserve">Decorations on the playing field using bunting -  cost on for 40ft of fabric (i.e. reusable and not plastic) bunting - £12.99 </w:t>
      </w:r>
      <w:r w:rsidRPr="00644763">
        <w:rPr>
          <w:rFonts w:ascii="Arial" w:hAnsi="Arial" w:cs="Arial"/>
          <w:b/>
          <w:bCs/>
          <w:sz w:val="20"/>
          <w:szCs w:val="20"/>
        </w:rPr>
        <w:t>(£38.97)</w:t>
      </w:r>
    </w:p>
    <w:p w14:paraId="5C31B505" w14:textId="6D2F4B56" w:rsidR="00031F39" w:rsidRPr="00644763" w:rsidRDefault="00F01CEC" w:rsidP="00F01CEC">
      <w:pPr>
        <w:pStyle w:val="ListParagraph"/>
        <w:spacing w:after="160" w:line="259" w:lineRule="auto"/>
        <w:ind w:left="1134" w:hanging="360"/>
        <w:contextualSpacing/>
        <w:rPr>
          <w:rFonts w:ascii="Arial" w:hAnsi="Arial" w:cs="Arial"/>
          <w:bCs/>
          <w:sz w:val="20"/>
          <w:szCs w:val="20"/>
        </w:rPr>
      </w:pPr>
      <w:r w:rsidRPr="00644763">
        <w:rPr>
          <w:rFonts w:ascii="Arial" w:hAnsi="Arial" w:cs="Arial"/>
          <w:b/>
          <w:bCs/>
          <w:sz w:val="20"/>
          <w:szCs w:val="20"/>
        </w:rPr>
        <w:tab/>
        <w:t>Resolution</w:t>
      </w:r>
      <w:r w:rsidR="00031F39" w:rsidRPr="00644763">
        <w:rPr>
          <w:rFonts w:ascii="Arial" w:hAnsi="Arial" w:cs="Arial"/>
          <w:b/>
          <w:bCs/>
          <w:sz w:val="20"/>
          <w:szCs w:val="20"/>
        </w:rPr>
        <w:t>:</w:t>
      </w:r>
      <w:r w:rsidR="00031F39" w:rsidRPr="00644763">
        <w:rPr>
          <w:rFonts w:ascii="Arial" w:hAnsi="Arial" w:cs="Arial"/>
          <w:bCs/>
          <w:sz w:val="20"/>
          <w:szCs w:val="20"/>
        </w:rPr>
        <w:t xml:space="preserve"> All in favour</w:t>
      </w:r>
    </w:p>
    <w:p w14:paraId="2CDBF887" w14:textId="5A40A768" w:rsidR="00031F39" w:rsidRPr="00644763" w:rsidRDefault="00031F39" w:rsidP="00F01CEC">
      <w:pPr>
        <w:pStyle w:val="ListParagraph"/>
        <w:numPr>
          <w:ilvl w:val="1"/>
          <w:numId w:val="22"/>
        </w:numPr>
        <w:spacing w:after="160" w:line="259" w:lineRule="auto"/>
        <w:ind w:left="1134"/>
        <w:contextualSpacing/>
        <w:rPr>
          <w:rFonts w:ascii="Arial" w:hAnsi="Arial" w:cs="Arial"/>
          <w:bCs/>
          <w:sz w:val="20"/>
          <w:szCs w:val="20"/>
        </w:rPr>
      </w:pPr>
      <w:r w:rsidRPr="00644763">
        <w:rPr>
          <w:rFonts w:ascii="Arial" w:hAnsi="Arial" w:cs="Arial"/>
          <w:bCs/>
          <w:sz w:val="20"/>
          <w:szCs w:val="20"/>
        </w:rPr>
        <w:t xml:space="preserve">Overton CC to sponsor a raffle prize – family prize – 4 </w:t>
      </w:r>
      <w:r w:rsidR="00F01CEC" w:rsidRPr="00644763">
        <w:rPr>
          <w:rFonts w:ascii="Arial" w:hAnsi="Arial" w:cs="Arial"/>
          <w:bCs/>
          <w:sz w:val="20"/>
          <w:szCs w:val="20"/>
        </w:rPr>
        <w:t>pizzas</w:t>
      </w:r>
      <w:r w:rsidRPr="00644763">
        <w:rPr>
          <w:rFonts w:ascii="Arial" w:hAnsi="Arial" w:cs="Arial"/>
          <w:bCs/>
          <w:sz w:val="20"/>
          <w:szCs w:val="20"/>
        </w:rPr>
        <w:t xml:space="preserve"> from DoughNation</w:t>
      </w:r>
    </w:p>
    <w:p w14:paraId="5CB51BAF" w14:textId="48DAD8CB" w:rsidR="00031F39" w:rsidRPr="00644763" w:rsidRDefault="00031F39" w:rsidP="00F01CEC">
      <w:pPr>
        <w:pStyle w:val="ListParagraph"/>
        <w:spacing w:after="160" w:line="259" w:lineRule="auto"/>
        <w:ind w:left="1134" w:firstLine="0"/>
        <w:contextualSpacing/>
        <w:rPr>
          <w:rFonts w:ascii="Arial" w:hAnsi="Arial" w:cs="Arial"/>
          <w:bCs/>
          <w:sz w:val="20"/>
          <w:szCs w:val="20"/>
        </w:rPr>
      </w:pPr>
      <w:r w:rsidRPr="00644763">
        <w:rPr>
          <w:rFonts w:ascii="Arial" w:hAnsi="Arial" w:cs="Arial"/>
          <w:b/>
          <w:bCs/>
          <w:sz w:val="20"/>
          <w:szCs w:val="20"/>
        </w:rPr>
        <w:t>Resolution:</w:t>
      </w:r>
      <w:r w:rsidRPr="00644763">
        <w:rPr>
          <w:rFonts w:ascii="Arial" w:hAnsi="Arial" w:cs="Arial"/>
          <w:bCs/>
          <w:sz w:val="20"/>
          <w:szCs w:val="20"/>
        </w:rPr>
        <w:t xml:space="preserve"> Members </w:t>
      </w:r>
      <w:r w:rsidRPr="00644763">
        <w:rPr>
          <w:rFonts w:ascii="Arial" w:hAnsi="Arial" w:cs="Arial"/>
          <w:b/>
          <w:bCs/>
          <w:sz w:val="20"/>
          <w:szCs w:val="20"/>
        </w:rPr>
        <w:t>agree</w:t>
      </w:r>
      <w:r w:rsidR="00F01CEC" w:rsidRPr="00644763">
        <w:rPr>
          <w:rFonts w:ascii="Arial" w:hAnsi="Arial" w:cs="Arial"/>
          <w:b/>
          <w:bCs/>
          <w:sz w:val="20"/>
          <w:szCs w:val="20"/>
        </w:rPr>
        <w:t>d</w:t>
      </w:r>
      <w:r w:rsidR="00F01CEC" w:rsidRPr="00644763">
        <w:rPr>
          <w:rFonts w:ascii="Arial" w:hAnsi="Arial" w:cs="Arial"/>
          <w:bCs/>
          <w:sz w:val="20"/>
          <w:szCs w:val="20"/>
        </w:rPr>
        <w:t xml:space="preserve"> to sponsor the raffle prize, to the value of </w:t>
      </w:r>
      <w:r w:rsidRPr="00644763">
        <w:rPr>
          <w:rFonts w:ascii="Arial" w:hAnsi="Arial" w:cs="Arial"/>
          <w:bCs/>
          <w:sz w:val="20"/>
          <w:szCs w:val="20"/>
        </w:rPr>
        <w:t>£36</w:t>
      </w:r>
    </w:p>
    <w:p w14:paraId="77BA5E74" w14:textId="0E5FB11B" w:rsidR="00DB3315" w:rsidRPr="00644763" w:rsidRDefault="00031F39" w:rsidP="00F01CEC">
      <w:pPr>
        <w:pStyle w:val="ListParagraph"/>
        <w:numPr>
          <w:ilvl w:val="1"/>
          <w:numId w:val="22"/>
        </w:numPr>
        <w:spacing w:line="276" w:lineRule="auto"/>
        <w:ind w:left="1134"/>
        <w:jc w:val="both"/>
        <w:rPr>
          <w:rFonts w:ascii="Arial" w:hAnsi="Arial" w:cs="Arial"/>
          <w:sz w:val="20"/>
          <w:szCs w:val="20"/>
        </w:rPr>
      </w:pPr>
      <w:r w:rsidRPr="00644763">
        <w:rPr>
          <w:rFonts w:ascii="Arial" w:hAnsi="Arial" w:cs="Arial"/>
          <w:sz w:val="20"/>
          <w:szCs w:val="20"/>
        </w:rPr>
        <w:t>Activities/Games during the picnic – to hire local supplier to provide games and activities during picnic.</w:t>
      </w:r>
    </w:p>
    <w:p w14:paraId="081A17E7" w14:textId="388465F2" w:rsidR="00031F39" w:rsidRPr="00644763" w:rsidRDefault="00031F39" w:rsidP="00F01CEC">
      <w:pPr>
        <w:pStyle w:val="ListParagraph"/>
        <w:spacing w:line="276" w:lineRule="auto"/>
        <w:ind w:left="1134" w:firstLine="0"/>
        <w:jc w:val="both"/>
        <w:rPr>
          <w:rFonts w:ascii="Arial" w:hAnsi="Arial" w:cs="Arial"/>
          <w:sz w:val="20"/>
          <w:szCs w:val="20"/>
        </w:rPr>
      </w:pPr>
      <w:r w:rsidRPr="00644763">
        <w:rPr>
          <w:rFonts w:ascii="Arial" w:hAnsi="Arial" w:cs="Arial"/>
          <w:b/>
          <w:sz w:val="20"/>
          <w:szCs w:val="20"/>
        </w:rPr>
        <w:t xml:space="preserve">Resolution – </w:t>
      </w:r>
      <w:r w:rsidRPr="00644763">
        <w:rPr>
          <w:rFonts w:ascii="Arial" w:hAnsi="Arial" w:cs="Arial"/>
          <w:sz w:val="20"/>
          <w:szCs w:val="20"/>
        </w:rPr>
        <w:t xml:space="preserve">Members voted 7 </w:t>
      </w:r>
      <w:r w:rsidRPr="00644763">
        <w:rPr>
          <w:rFonts w:ascii="Arial" w:hAnsi="Arial" w:cs="Arial"/>
          <w:b/>
          <w:sz w:val="20"/>
          <w:szCs w:val="20"/>
        </w:rPr>
        <w:t>against</w:t>
      </w:r>
      <w:r w:rsidRPr="00644763">
        <w:rPr>
          <w:rFonts w:ascii="Arial" w:hAnsi="Arial" w:cs="Arial"/>
          <w:sz w:val="20"/>
          <w:szCs w:val="20"/>
        </w:rPr>
        <w:t xml:space="preserve"> and 3 in favour.</w:t>
      </w:r>
    </w:p>
    <w:p w14:paraId="402BE9B7" w14:textId="77777777" w:rsidR="00DB3315" w:rsidRPr="00DB3315" w:rsidRDefault="00DB3315" w:rsidP="001E2769">
      <w:pPr>
        <w:spacing w:line="276" w:lineRule="auto"/>
        <w:ind w:left="709"/>
        <w:jc w:val="both"/>
        <w:rPr>
          <w:rFonts w:ascii="Arial" w:hAnsi="Arial" w:cs="Arial"/>
          <w:sz w:val="20"/>
          <w:szCs w:val="20"/>
          <w:u w:val="single"/>
        </w:rPr>
      </w:pPr>
    </w:p>
    <w:p w14:paraId="62964255" w14:textId="03079592" w:rsidR="00A47D6A" w:rsidRPr="00DD5C78" w:rsidRDefault="00A47D6A" w:rsidP="00A47D6A">
      <w:pPr>
        <w:numPr>
          <w:ilvl w:val="0"/>
          <w:numId w:val="12"/>
        </w:numPr>
        <w:spacing w:line="276" w:lineRule="auto"/>
        <w:ind w:left="709"/>
        <w:jc w:val="both"/>
        <w:rPr>
          <w:rFonts w:ascii="Arial" w:hAnsi="Arial" w:cs="Arial"/>
          <w:sz w:val="20"/>
          <w:szCs w:val="20"/>
          <w:u w:val="single"/>
        </w:rPr>
      </w:pPr>
      <w:r w:rsidRPr="00A47D6A">
        <w:rPr>
          <w:rFonts w:ascii="Arial" w:hAnsi="Arial" w:cs="Arial"/>
          <w:sz w:val="20"/>
          <w:szCs w:val="20"/>
        </w:rPr>
        <w:t>Playground Inspection – May and June – Cllrs Ashton and Walke</w:t>
      </w:r>
      <w:r w:rsidR="00DD5C78">
        <w:rPr>
          <w:rFonts w:ascii="Arial" w:hAnsi="Arial" w:cs="Arial"/>
          <w:sz w:val="20"/>
          <w:szCs w:val="20"/>
        </w:rPr>
        <w:t xml:space="preserve">r </w:t>
      </w:r>
    </w:p>
    <w:p w14:paraId="5501C65F" w14:textId="576D042D" w:rsidR="00DD5C78" w:rsidRDefault="00DD5C78" w:rsidP="00DD5C78">
      <w:pPr>
        <w:spacing w:line="276" w:lineRule="auto"/>
        <w:ind w:left="709"/>
        <w:jc w:val="both"/>
        <w:rPr>
          <w:rFonts w:ascii="Arial" w:hAnsi="Arial" w:cs="Arial"/>
          <w:b/>
          <w:sz w:val="20"/>
          <w:szCs w:val="20"/>
        </w:rPr>
      </w:pPr>
      <w:r>
        <w:rPr>
          <w:rFonts w:ascii="Arial" w:hAnsi="Arial" w:cs="Arial"/>
          <w:b/>
          <w:sz w:val="20"/>
          <w:szCs w:val="20"/>
        </w:rPr>
        <w:t xml:space="preserve">Action: </w:t>
      </w:r>
      <w:r w:rsidRPr="00495A6C">
        <w:rPr>
          <w:rFonts w:ascii="Arial" w:hAnsi="Arial" w:cs="Arial"/>
          <w:b/>
          <w:sz w:val="20"/>
          <w:szCs w:val="20"/>
        </w:rPr>
        <w:t>Deferred to July meeting</w:t>
      </w:r>
    </w:p>
    <w:p w14:paraId="0C4605AC" w14:textId="77777777" w:rsidR="00DD5C78" w:rsidRPr="00DD5C78" w:rsidRDefault="00DD5C78" w:rsidP="00DD5C78">
      <w:pPr>
        <w:spacing w:line="276" w:lineRule="auto"/>
        <w:ind w:left="709"/>
        <w:jc w:val="both"/>
        <w:rPr>
          <w:rFonts w:ascii="Arial" w:hAnsi="Arial" w:cs="Arial"/>
          <w:b/>
          <w:sz w:val="20"/>
          <w:szCs w:val="20"/>
          <w:u w:val="single"/>
        </w:rPr>
      </w:pPr>
    </w:p>
    <w:p w14:paraId="397B9DC2" w14:textId="77777777" w:rsidR="00A47D6A" w:rsidRPr="00A47D6A" w:rsidRDefault="00A47D6A" w:rsidP="00A47D6A">
      <w:pPr>
        <w:numPr>
          <w:ilvl w:val="0"/>
          <w:numId w:val="12"/>
        </w:numPr>
        <w:spacing w:line="276" w:lineRule="auto"/>
        <w:ind w:left="709"/>
        <w:jc w:val="both"/>
        <w:rPr>
          <w:rFonts w:ascii="Arial" w:hAnsi="Arial" w:cs="Arial"/>
          <w:b/>
          <w:sz w:val="20"/>
          <w:szCs w:val="20"/>
          <w:u w:val="single"/>
        </w:rPr>
      </w:pPr>
      <w:r w:rsidRPr="00A47D6A">
        <w:rPr>
          <w:rFonts w:ascii="Arial" w:hAnsi="Arial" w:cs="Arial"/>
          <w:b/>
          <w:sz w:val="20"/>
          <w:szCs w:val="20"/>
          <w:u w:val="single"/>
        </w:rPr>
        <w:t>For information only – Members to note:</w:t>
      </w:r>
    </w:p>
    <w:p w14:paraId="00555841" w14:textId="77777777" w:rsidR="00DD5C78" w:rsidRDefault="00DD5C78" w:rsidP="00A47D6A">
      <w:pPr>
        <w:spacing w:line="276" w:lineRule="auto"/>
        <w:ind w:left="709"/>
        <w:jc w:val="both"/>
        <w:rPr>
          <w:rFonts w:ascii="Arial" w:hAnsi="Arial" w:cs="Arial"/>
          <w:sz w:val="20"/>
          <w:szCs w:val="20"/>
        </w:rPr>
      </w:pPr>
    </w:p>
    <w:p w14:paraId="565FDE03" w14:textId="60BE51CF" w:rsidR="00A47D6A" w:rsidRPr="00A47D6A" w:rsidRDefault="00A47D6A" w:rsidP="00A47D6A">
      <w:pPr>
        <w:spacing w:line="276" w:lineRule="auto"/>
        <w:ind w:left="709"/>
        <w:jc w:val="both"/>
        <w:rPr>
          <w:rFonts w:ascii="Arial" w:hAnsi="Arial" w:cs="Arial"/>
          <w:sz w:val="20"/>
          <w:szCs w:val="20"/>
        </w:rPr>
      </w:pPr>
      <w:r w:rsidRPr="00A47D6A">
        <w:rPr>
          <w:rFonts w:ascii="Arial" w:hAnsi="Arial" w:cs="Arial"/>
          <w:sz w:val="20"/>
          <w:szCs w:val="20"/>
        </w:rPr>
        <w:t>Additional cuts required for all the grassed areas covered by the contractor due to rate of growth.</w:t>
      </w:r>
    </w:p>
    <w:p w14:paraId="36D4FE52" w14:textId="253E621C" w:rsidR="00A47D6A" w:rsidRPr="00A47D6A" w:rsidRDefault="00A47D6A" w:rsidP="00A47D6A">
      <w:pPr>
        <w:spacing w:line="276" w:lineRule="auto"/>
        <w:ind w:left="709"/>
        <w:jc w:val="both"/>
        <w:rPr>
          <w:rFonts w:ascii="Arial" w:hAnsi="Arial" w:cs="Arial"/>
          <w:sz w:val="20"/>
          <w:szCs w:val="20"/>
        </w:rPr>
      </w:pPr>
      <w:r w:rsidRPr="00A47D6A">
        <w:rPr>
          <w:rFonts w:ascii="Arial" w:hAnsi="Arial" w:cs="Arial"/>
          <w:sz w:val="20"/>
          <w:szCs w:val="20"/>
        </w:rPr>
        <w:t>Commercial bin at the Playingfield: WCBC contacted as bin was missed off collection (</w:t>
      </w:r>
      <w:r w:rsidR="00DD5C78">
        <w:rPr>
          <w:rFonts w:ascii="Arial" w:hAnsi="Arial" w:cs="Arial"/>
          <w:sz w:val="20"/>
          <w:szCs w:val="20"/>
        </w:rPr>
        <w:t xml:space="preserve">fourth </w:t>
      </w:r>
      <w:r w:rsidRPr="00A47D6A">
        <w:rPr>
          <w:rFonts w:ascii="Arial" w:hAnsi="Arial" w:cs="Arial"/>
          <w:sz w:val="20"/>
          <w:szCs w:val="20"/>
        </w:rPr>
        <w:t>time).</w:t>
      </w:r>
    </w:p>
    <w:p w14:paraId="242D527A" w14:textId="77777777" w:rsidR="00A47D6A" w:rsidRPr="00A47D6A" w:rsidRDefault="00A47D6A" w:rsidP="00A47D6A">
      <w:pPr>
        <w:spacing w:line="276" w:lineRule="auto"/>
        <w:ind w:left="709"/>
        <w:jc w:val="both"/>
        <w:rPr>
          <w:rFonts w:ascii="Arial" w:hAnsi="Arial" w:cs="Arial"/>
          <w:sz w:val="20"/>
          <w:szCs w:val="20"/>
        </w:rPr>
      </w:pPr>
      <w:r w:rsidRPr="00A47D6A">
        <w:rPr>
          <w:rFonts w:ascii="Arial" w:hAnsi="Arial" w:cs="Arial"/>
          <w:sz w:val="20"/>
          <w:szCs w:val="20"/>
        </w:rPr>
        <w:t>Public Toilet Caretaker return to work.</w:t>
      </w:r>
    </w:p>
    <w:p w14:paraId="79C1DF1E" w14:textId="77777777" w:rsidR="00A47D6A" w:rsidRDefault="00A47D6A" w:rsidP="00A47D6A">
      <w:pPr>
        <w:pStyle w:val="ListParagraph"/>
        <w:rPr>
          <w:rFonts w:ascii="Arial" w:hAnsi="Arial" w:cs="Arial"/>
        </w:rPr>
      </w:pPr>
    </w:p>
    <w:p w14:paraId="14191B50" w14:textId="65A7A2CD" w:rsidR="00DD5C78" w:rsidRPr="00200B9F" w:rsidRDefault="00DD5C78" w:rsidP="00DD5C78">
      <w:pPr>
        <w:pStyle w:val="ListParagraph"/>
        <w:numPr>
          <w:ilvl w:val="0"/>
          <w:numId w:val="2"/>
        </w:numPr>
        <w:spacing w:line="360" w:lineRule="auto"/>
        <w:ind w:left="284" w:hanging="284"/>
        <w:rPr>
          <w:rFonts w:ascii="Arial" w:hAnsi="Arial" w:cs="Arial"/>
          <w:b/>
          <w:sz w:val="20"/>
          <w:szCs w:val="20"/>
          <w:u w:val="single"/>
        </w:rPr>
      </w:pPr>
      <w:r>
        <w:rPr>
          <w:rFonts w:ascii="Arial" w:hAnsi="Arial" w:cs="Arial"/>
          <w:sz w:val="20"/>
          <w:szCs w:val="20"/>
        </w:rPr>
        <w:t xml:space="preserve"> </w:t>
      </w:r>
      <w:r w:rsidRPr="00200B9F">
        <w:rPr>
          <w:rFonts w:ascii="Arial" w:hAnsi="Arial" w:cs="Arial"/>
          <w:b/>
          <w:sz w:val="20"/>
          <w:szCs w:val="20"/>
          <w:u w:val="single"/>
        </w:rPr>
        <w:t>4799. TO RECEIVE ANY CORRESPONDENCE</w:t>
      </w:r>
      <w:r w:rsidRPr="00200B9F">
        <w:rPr>
          <w:rFonts w:ascii="Arial" w:hAnsi="Arial" w:cs="Arial"/>
          <w:b/>
          <w:sz w:val="20"/>
          <w:szCs w:val="20"/>
        </w:rPr>
        <w:t xml:space="preserve"> </w:t>
      </w:r>
    </w:p>
    <w:p w14:paraId="22397BB8" w14:textId="2B0084BD" w:rsidR="00DD5C78" w:rsidRPr="00A47D6A" w:rsidRDefault="00DD5C78" w:rsidP="00DD5C78">
      <w:pPr>
        <w:pStyle w:val="ListParagraph"/>
        <w:ind w:left="284" w:firstLine="0"/>
        <w:rPr>
          <w:rFonts w:ascii="Arial" w:hAnsi="Arial" w:cs="Arial"/>
          <w:b/>
          <w:sz w:val="20"/>
          <w:szCs w:val="20"/>
          <w:u w:val="single"/>
        </w:rPr>
      </w:pPr>
      <w:r w:rsidRPr="00A47D6A">
        <w:rPr>
          <w:rFonts w:ascii="Arial" w:hAnsi="Arial" w:cs="Arial"/>
          <w:sz w:val="20"/>
          <w:szCs w:val="20"/>
        </w:rPr>
        <w:t>OVW – Training Events June (50% bursary available). There are also a few free courses available</w:t>
      </w:r>
      <w:r>
        <w:rPr>
          <w:rFonts w:ascii="Arial" w:hAnsi="Arial" w:cs="Arial"/>
          <w:sz w:val="20"/>
          <w:szCs w:val="20"/>
        </w:rPr>
        <w:t xml:space="preserve"> – no members wished to attend training events.</w:t>
      </w:r>
    </w:p>
    <w:p w14:paraId="124C0967" w14:textId="77777777" w:rsidR="00DD5C78" w:rsidRDefault="00DD5C78" w:rsidP="00DD5C78">
      <w:pPr>
        <w:ind w:left="284" w:hanging="284"/>
        <w:rPr>
          <w:rFonts w:ascii="Arial" w:hAnsi="Arial" w:cs="Arial"/>
          <w:sz w:val="20"/>
          <w:szCs w:val="20"/>
        </w:rPr>
      </w:pPr>
    </w:p>
    <w:p w14:paraId="0A1179CE" w14:textId="77777777" w:rsidR="00DD5C78" w:rsidRPr="0060314D" w:rsidRDefault="00DD5C78" w:rsidP="00DD5C78">
      <w:pPr>
        <w:pStyle w:val="ListParagraph"/>
        <w:numPr>
          <w:ilvl w:val="0"/>
          <w:numId w:val="2"/>
        </w:numPr>
        <w:ind w:left="284" w:hanging="284"/>
        <w:rPr>
          <w:rFonts w:ascii="Arial" w:hAnsi="Arial" w:cs="Arial"/>
          <w:b/>
          <w:sz w:val="20"/>
          <w:szCs w:val="20"/>
          <w:u w:val="single"/>
        </w:rPr>
      </w:pPr>
      <w:r>
        <w:rPr>
          <w:rFonts w:ascii="Arial" w:hAnsi="Arial" w:cs="Arial"/>
          <w:b/>
          <w:sz w:val="20"/>
          <w:szCs w:val="20"/>
        </w:rPr>
        <w:t xml:space="preserve"> </w:t>
      </w:r>
      <w:r w:rsidRPr="0060314D">
        <w:rPr>
          <w:rFonts w:ascii="Arial" w:hAnsi="Arial" w:cs="Arial"/>
          <w:b/>
          <w:sz w:val="20"/>
          <w:szCs w:val="20"/>
          <w:u w:val="single"/>
        </w:rPr>
        <w:t>4</w:t>
      </w:r>
      <w:r>
        <w:rPr>
          <w:rFonts w:ascii="Arial" w:hAnsi="Arial" w:cs="Arial"/>
          <w:b/>
          <w:sz w:val="20"/>
          <w:szCs w:val="20"/>
          <w:u w:val="single"/>
        </w:rPr>
        <w:t>800</w:t>
      </w:r>
      <w:r w:rsidRPr="0060314D">
        <w:rPr>
          <w:rFonts w:ascii="Arial" w:hAnsi="Arial" w:cs="Arial"/>
          <w:b/>
          <w:sz w:val="20"/>
          <w:szCs w:val="20"/>
          <w:u w:val="single"/>
        </w:rPr>
        <w:t>.</w:t>
      </w:r>
      <w:r w:rsidRPr="00DB70D8">
        <w:rPr>
          <w:rFonts w:ascii="Arial" w:hAnsi="Arial" w:cs="Arial"/>
          <w:b/>
          <w:sz w:val="20"/>
          <w:szCs w:val="20"/>
          <w:u w:val="single"/>
        </w:rPr>
        <w:t xml:space="preserve"> </w:t>
      </w:r>
      <w:r w:rsidRPr="002F5350">
        <w:rPr>
          <w:rFonts w:ascii="Arial" w:hAnsi="Arial" w:cs="Arial"/>
          <w:b/>
          <w:sz w:val="20"/>
          <w:szCs w:val="20"/>
          <w:u w:val="single"/>
        </w:rPr>
        <w:t>TO RECEIVE ANY PLANNING APPLICATIONS</w:t>
      </w:r>
    </w:p>
    <w:p w14:paraId="5B7A8EF4" w14:textId="77777777" w:rsidR="00DD5C78" w:rsidRDefault="00DD5C78" w:rsidP="00DD5C78">
      <w:pPr>
        <w:pStyle w:val="ListParagraph"/>
        <w:spacing w:line="360" w:lineRule="auto"/>
        <w:ind w:left="426" w:firstLine="0"/>
        <w:rPr>
          <w:rFonts w:ascii="Arial" w:hAnsi="Arial" w:cs="Arial"/>
          <w:b/>
          <w:sz w:val="20"/>
          <w:szCs w:val="20"/>
          <w:u w:val="single"/>
        </w:rPr>
      </w:pPr>
    </w:p>
    <w:p w14:paraId="07CB0C8C" w14:textId="77777777" w:rsidR="00DD5C78" w:rsidRPr="00A47D6A" w:rsidRDefault="00DD5C78" w:rsidP="00DD5C78">
      <w:pPr>
        <w:spacing w:line="276" w:lineRule="auto"/>
        <w:ind w:left="284"/>
        <w:contextualSpacing/>
        <w:rPr>
          <w:rFonts w:ascii="Arial" w:hAnsi="Arial" w:cs="Arial"/>
          <w:b/>
          <w:sz w:val="20"/>
          <w:szCs w:val="20"/>
          <w:u w:val="single"/>
        </w:rPr>
      </w:pPr>
      <w:r w:rsidRPr="00A47D6A">
        <w:rPr>
          <w:rFonts w:ascii="Arial" w:hAnsi="Arial" w:cs="Arial"/>
          <w:b/>
          <w:sz w:val="20"/>
          <w:szCs w:val="20"/>
          <w:u w:val="single"/>
        </w:rPr>
        <w:t>For information only:</w:t>
      </w:r>
    </w:p>
    <w:p w14:paraId="13AD0B89" w14:textId="77777777" w:rsidR="00DD5C78" w:rsidRPr="00A47D6A" w:rsidRDefault="00DD5C78" w:rsidP="00DD5C78">
      <w:pPr>
        <w:spacing w:line="276" w:lineRule="auto"/>
        <w:ind w:left="284"/>
        <w:contextualSpacing/>
        <w:rPr>
          <w:rFonts w:ascii="Arial" w:hAnsi="Arial" w:cs="Arial"/>
          <w:b/>
          <w:sz w:val="20"/>
          <w:szCs w:val="20"/>
          <w:u w:val="single"/>
        </w:rPr>
      </w:pPr>
    </w:p>
    <w:p w14:paraId="70A054D8" w14:textId="77777777" w:rsidR="00DD5C78" w:rsidRPr="00521ECF" w:rsidRDefault="00DD5C78" w:rsidP="00DD5C78">
      <w:pPr>
        <w:pStyle w:val="NormalWeb"/>
        <w:spacing w:before="0" w:beforeAutospacing="0" w:after="0" w:afterAutospacing="0"/>
        <w:ind w:left="284"/>
        <w:rPr>
          <w:rFonts w:ascii="Arial" w:hAnsi="Arial" w:cs="Arial"/>
          <w:sz w:val="20"/>
          <w:szCs w:val="20"/>
        </w:rPr>
      </w:pPr>
      <w:r w:rsidRPr="00521ECF">
        <w:rPr>
          <w:rFonts w:ascii="Arial" w:hAnsi="Arial" w:cs="Arial"/>
          <w:sz w:val="20"/>
          <w:szCs w:val="20"/>
        </w:rPr>
        <w:t>P/2021/0175 - Home Farm building - Granted.</w:t>
      </w:r>
    </w:p>
    <w:p w14:paraId="4FA7BD3B" w14:textId="6AED26BA" w:rsidR="00DD5C78" w:rsidRPr="00521ECF" w:rsidRDefault="00521ECF" w:rsidP="00521ECF">
      <w:pPr>
        <w:spacing w:line="360" w:lineRule="auto"/>
        <w:ind w:left="284"/>
        <w:rPr>
          <w:rFonts w:ascii="Arial" w:hAnsi="Arial" w:cs="Arial"/>
          <w:b/>
          <w:sz w:val="20"/>
          <w:szCs w:val="20"/>
        </w:rPr>
        <w:sectPr w:rsidR="00DD5C78" w:rsidRPr="00521ECF" w:rsidSect="00447B64">
          <w:footerReference w:type="default" r:id="rId9"/>
          <w:pgSz w:w="11906" w:h="16838" w:code="9"/>
          <w:pgMar w:top="567" w:right="707" w:bottom="709" w:left="567" w:header="284" w:footer="709" w:gutter="0"/>
          <w:cols w:space="708"/>
          <w:docGrid w:linePitch="360"/>
        </w:sectPr>
      </w:pPr>
      <w:r w:rsidRPr="00521ECF">
        <w:rPr>
          <w:rFonts w:ascii="Arial" w:hAnsi="Arial" w:cs="Arial"/>
          <w:sz w:val="20"/>
          <w:szCs w:val="20"/>
        </w:rPr>
        <w:t>P/2021/0156</w:t>
      </w:r>
      <w:r w:rsidR="00DD5C78" w:rsidRPr="00521ECF">
        <w:rPr>
          <w:rFonts w:ascii="Arial" w:hAnsi="Arial" w:cs="Arial"/>
          <w:b/>
          <w:sz w:val="20"/>
          <w:szCs w:val="20"/>
        </w:rPr>
        <w:tab/>
      </w:r>
      <w:r w:rsidRPr="00521ECF">
        <w:rPr>
          <w:rFonts w:ascii="Arial" w:hAnsi="Arial" w:cs="Arial"/>
          <w:b/>
          <w:sz w:val="20"/>
          <w:szCs w:val="20"/>
        </w:rPr>
        <w:t xml:space="preserve"> -  </w:t>
      </w:r>
      <w:r w:rsidRPr="00521ECF">
        <w:rPr>
          <w:rFonts w:ascii="Arial" w:hAnsi="Arial" w:cs="Arial"/>
          <w:sz w:val="20"/>
          <w:szCs w:val="20"/>
        </w:rPr>
        <w:t>Overton Vale Farm – Granted.</w:t>
      </w:r>
    </w:p>
    <w:p w14:paraId="11A38019" w14:textId="5E83F7CF" w:rsidR="00A47D6A" w:rsidRDefault="00A47D6A" w:rsidP="00A47D6A">
      <w:pPr>
        <w:pStyle w:val="NormalWeb"/>
        <w:spacing w:before="0" w:beforeAutospacing="0" w:after="0" w:afterAutospacing="0"/>
        <w:ind w:left="426"/>
        <w:rPr>
          <w:rFonts w:ascii="Arial" w:hAnsi="Arial" w:cs="Arial"/>
          <w:sz w:val="20"/>
          <w:szCs w:val="20"/>
        </w:rPr>
      </w:pPr>
    </w:p>
    <w:p w14:paraId="417E21FC" w14:textId="72A1C3CD" w:rsidR="007453D7" w:rsidRPr="001C70A2" w:rsidRDefault="00C0017F" w:rsidP="00061034">
      <w:pPr>
        <w:pStyle w:val="ListParagraph"/>
        <w:numPr>
          <w:ilvl w:val="0"/>
          <w:numId w:val="2"/>
        </w:numPr>
        <w:spacing w:line="360" w:lineRule="auto"/>
        <w:ind w:left="426" w:hanging="426"/>
        <w:rPr>
          <w:rFonts w:ascii="Arial" w:hAnsi="Arial" w:cs="Arial"/>
          <w:b/>
          <w:sz w:val="20"/>
          <w:szCs w:val="20"/>
          <w:u w:val="single"/>
        </w:rPr>
      </w:pPr>
      <w:r w:rsidRPr="001C70A2">
        <w:rPr>
          <w:rFonts w:ascii="Arial" w:hAnsi="Arial" w:cs="Arial"/>
          <w:b/>
          <w:sz w:val="20"/>
          <w:szCs w:val="20"/>
          <w:u w:val="single"/>
        </w:rPr>
        <w:t>4</w:t>
      </w:r>
      <w:r w:rsidR="00271C97">
        <w:rPr>
          <w:rFonts w:ascii="Arial" w:hAnsi="Arial" w:cs="Arial"/>
          <w:b/>
          <w:sz w:val="20"/>
          <w:szCs w:val="20"/>
          <w:u w:val="single"/>
        </w:rPr>
        <w:t>801</w:t>
      </w:r>
      <w:r w:rsidR="0020261E" w:rsidRPr="001C70A2">
        <w:rPr>
          <w:rFonts w:ascii="Arial" w:hAnsi="Arial" w:cs="Arial"/>
          <w:b/>
          <w:sz w:val="20"/>
          <w:szCs w:val="20"/>
          <w:u w:val="single"/>
        </w:rPr>
        <w:t>.</w:t>
      </w:r>
      <w:r w:rsidRPr="001C70A2">
        <w:rPr>
          <w:rFonts w:ascii="Arial" w:hAnsi="Arial" w:cs="Arial"/>
          <w:b/>
          <w:sz w:val="20"/>
          <w:szCs w:val="20"/>
          <w:u w:val="single"/>
        </w:rPr>
        <w:t xml:space="preserve"> </w:t>
      </w:r>
      <w:r w:rsidR="00DB70D8" w:rsidRPr="001C70A2">
        <w:rPr>
          <w:rFonts w:ascii="Arial" w:hAnsi="Arial" w:cs="Arial"/>
          <w:b/>
          <w:sz w:val="20"/>
          <w:szCs w:val="20"/>
          <w:u w:val="single"/>
        </w:rPr>
        <w:t>TO RECEIVE DETAILS OF INCOME AND PAYMENT OF ACCOUNTS</w:t>
      </w:r>
    </w:p>
    <w:tbl>
      <w:tblPr>
        <w:tblW w:w="15563" w:type="dxa"/>
        <w:tblLook w:val="04A0" w:firstRow="1" w:lastRow="0" w:firstColumn="1" w:lastColumn="0" w:noHBand="0" w:noVBand="1"/>
      </w:tblPr>
      <w:tblGrid>
        <w:gridCol w:w="277"/>
        <w:gridCol w:w="653"/>
        <w:gridCol w:w="222"/>
        <w:gridCol w:w="1221"/>
        <w:gridCol w:w="222"/>
        <w:gridCol w:w="616"/>
        <w:gridCol w:w="3430"/>
        <w:gridCol w:w="222"/>
        <w:gridCol w:w="652"/>
        <w:gridCol w:w="673"/>
        <w:gridCol w:w="767"/>
        <w:gridCol w:w="1296"/>
        <w:gridCol w:w="1097"/>
        <w:gridCol w:w="222"/>
        <w:gridCol w:w="750"/>
        <w:gridCol w:w="1183"/>
        <w:gridCol w:w="222"/>
        <w:gridCol w:w="222"/>
        <w:gridCol w:w="465"/>
        <w:gridCol w:w="222"/>
        <w:gridCol w:w="710"/>
        <w:gridCol w:w="222"/>
      </w:tblGrid>
      <w:tr w:rsidR="00200B9F" w:rsidRPr="00200B9F" w14:paraId="3CE7E809" w14:textId="77777777" w:rsidTr="00200B9F">
        <w:trPr>
          <w:trHeight w:val="315"/>
        </w:trPr>
        <w:tc>
          <w:tcPr>
            <w:tcW w:w="15563" w:type="dxa"/>
            <w:gridSpan w:val="22"/>
            <w:tcBorders>
              <w:top w:val="nil"/>
              <w:left w:val="nil"/>
              <w:bottom w:val="nil"/>
              <w:right w:val="nil"/>
            </w:tcBorders>
            <w:shd w:val="clear" w:color="auto" w:fill="auto"/>
            <w:noWrap/>
            <w:hideMark/>
          </w:tcPr>
          <w:p w14:paraId="4813DBE6" w14:textId="0D0FDC66" w:rsidR="00200B9F" w:rsidRPr="00200B9F" w:rsidRDefault="00200B9F" w:rsidP="00200B9F">
            <w:pPr>
              <w:jc w:val="center"/>
              <w:rPr>
                <w:rFonts w:ascii="Arial Rounded MT Bold" w:hAnsi="Arial Rounded MT Bold" w:cs="Arial"/>
                <w:b/>
                <w:bCs/>
                <w:color w:val="000000"/>
                <w:lang w:eastAsia="en-GB"/>
              </w:rPr>
            </w:pPr>
            <w:bookmarkStart w:id="1" w:name="RANGE!A1:U65"/>
            <w:bookmarkEnd w:id="1"/>
          </w:p>
        </w:tc>
      </w:tr>
      <w:tr w:rsidR="00200B9F" w:rsidRPr="00200B9F" w14:paraId="0E46F194" w14:textId="77777777" w:rsidTr="00200B9F">
        <w:trPr>
          <w:trHeight w:val="330"/>
        </w:trPr>
        <w:tc>
          <w:tcPr>
            <w:tcW w:w="277" w:type="dxa"/>
            <w:tcBorders>
              <w:top w:val="nil"/>
              <w:left w:val="nil"/>
              <w:bottom w:val="nil"/>
              <w:right w:val="nil"/>
            </w:tcBorders>
            <w:shd w:val="clear" w:color="auto" w:fill="auto"/>
            <w:noWrap/>
            <w:hideMark/>
          </w:tcPr>
          <w:p w14:paraId="27BD872C" w14:textId="77777777" w:rsidR="00200B9F" w:rsidRPr="00200B9F" w:rsidRDefault="00200B9F" w:rsidP="00200B9F">
            <w:pPr>
              <w:jc w:val="center"/>
              <w:rPr>
                <w:rFonts w:ascii="Arial Rounded MT Bold" w:hAnsi="Arial Rounded MT Bold" w:cs="Arial"/>
                <w:b/>
                <w:bCs/>
                <w:color w:val="000000"/>
                <w:lang w:eastAsia="en-GB"/>
              </w:rPr>
            </w:pPr>
          </w:p>
        </w:tc>
        <w:tc>
          <w:tcPr>
            <w:tcW w:w="653" w:type="dxa"/>
            <w:tcBorders>
              <w:top w:val="nil"/>
              <w:left w:val="nil"/>
              <w:bottom w:val="nil"/>
              <w:right w:val="nil"/>
            </w:tcBorders>
            <w:shd w:val="clear" w:color="auto" w:fill="auto"/>
            <w:noWrap/>
            <w:vAlign w:val="center"/>
            <w:hideMark/>
          </w:tcPr>
          <w:p w14:paraId="2CF77E06"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DAA7A42"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tcPr>
          <w:p w14:paraId="0020F3CC"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0B3586F8"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1F8791DE" w14:textId="77777777" w:rsidR="00200B9F" w:rsidRPr="00200B9F" w:rsidRDefault="00200B9F" w:rsidP="00200B9F">
            <w:pPr>
              <w:rPr>
                <w:sz w:val="20"/>
                <w:szCs w:val="20"/>
                <w:lang w:eastAsia="en-GB"/>
              </w:rPr>
            </w:pPr>
          </w:p>
        </w:tc>
        <w:tc>
          <w:tcPr>
            <w:tcW w:w="3430" w:type="dxa"/>
            <w:tcBorders>
              <w:top w:val="nil"/>
              <w:left w:val="nil"/>
              <w:bottom w:val="nil"/>
              <w:right w:val="nil"/>
            </w:tcBorders>
            <w:shd w:val="clear" w:color="auto" w:fill="auto"/>
            <w:noWrap/>
            <w:hideMark/>
          </w:tcPr>
          <w:p w14:paraId="2EF3B53A"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67C3684" w14:textId="77777777" w:rsidR="00200B9F" w:rsidRPr="00200B9F" w:rsidRDefault="00200B9F" w:rsidP="00200B9F">
            <w:pPr>
              <w:rPr>
                <w:sz w:val="20"/>
                <w:szCs w:val="20"/>
                <w:lang w:eastAsia="en-GB"/>
              </w:rPr>
            </w:pPr>
          </w:p>
        </w:tc>
        <w:tc>
          <w:tcPr>
            <w:tcW w:w="651" w:type="dxa"/>
            <w:tcBorders>
              <w:top w:val="nil"/>
              <w:left w:val="nil"/>
              <w:bottom w:val="nil"/>
              <w:right w:val="nil"/>
            </w:tcBorders>
            <w:shd w:val="clear" w:color="auto" w:fill="auto"/>
            <w:noWrap/>
            <w:hideMark/>
          </w:tcPr>
          <w:p w14:paraId="7644503C" w14:textId="77777777" w:rsidR="00200B9F" w:rsidRPr="00200B9F" w:rsidRDefault="00200B9F" w:rsidP="00200B9F">
            <w:pPr>
              <w:rPr>
                <w:sz w:val="20"/>
                <w:szCs w:val="20"/>
                <w:lang w:eastAsia="en-GB"/>
              </w:rPr>
            </w:pPr>
          </w:p>
        </w:tc>
        <w:tc>
          <w:tcPr>
            <w:tcW w:w="673" w:type="dxa"/>
            <w:tcBorders>
              <w:top w:val="nil"/>
              <w:left w:val="nil"/>
              <w:bottom w:val="nil"/>
              <w:right w:val="nil"/>
            </w:tcBorders>
            <w:shd w:val="clear" w:color="auto" w:fill="auto"/>
            <w:noWrap/>
            <w:hideMark/>
          </w:tcPr>
          <w:p w14:paraId="35C71412" w14:textId="77777777" w:rsidR="00200B9F" w:rsidRPr="00200B9F" w:rsidRDefault="00200B9F" w:rsidP="00200B9F">
            <w:pPr>
              <w:rPr>
                <w:sz w:val="20"/>
                <w:szCs w:val="20"/>
                <w:lang w:eastAsia="en-GB"/>
              </w:rPr>
            </w:pPr>
          </w:p>
        </w:tc>
        <w:tc>
          <w:tcPr>
            <w:tcW w:w="767" w:type="dxa"/>
            <w:tcBorders>
              <w:top w:val="nil"/>
              <w:left w:val="nil"/>
              <w:bottom w:val="nil"/>
              <w:right w:val="nil"/>
            </w:tcBorders>
            <w:shd w:val="clear" w:color="auto" w:fill="auto"/>
            <w:noWrap/>
            <w:hideMark/>
          </w:tcPr>
          <w:p w14:paraId="3159BD33" w14:textId="77777777" w:rsidR="00200B9F" w:rsidRPr="00200B9F" w:rsidRDefault="00200B9F" w:rsidP="00200B9F">
            <w:pPr>
              <w:rPr>
                <w:sz w:val="20"/>
                <w:szCs w:val="20"/>
                <w:lang w:eastAsia="en-GB"/>
              </w:rPr>
            </w:pPr>
          </w:p>
        </w:tc>
        <w:tc>
          <w:tcPr>
            <w:tcW w:w="1296" w:type="dxa"/>
            <w:tcBorders>
              <w:top w:val="nil"/>
              <w:left w:val="nil"/>
              <w:bottom w:val="nil"/>
              <w:right w:val="nil"/>
            </w:tcBorders>
            <w:shd w:val="clear" w:color="auto" w:fill="auto"/>
            <w:noWrap/>
            <w:hideMark/>
          </w:tcPr>
          <w:p w14:paraId="5ABC0C04" w14:textId="77777777" w:rsidR="00200B9F" w:rsidRPr="00200B9F" w:rsidRDefault="00200B9F" w:rsidP="00200B9F">
            <w:pPr>
              <w:rPr>
                <w:sz w:val="20"/>
                <w:szCs w:val="20"/>
                <w:lang w:eastAsia="en-GB"/>
              </w:rPr>
            </w:pPr>
          </w:p>
        </w:tc>
        <w:tc>
          <w:tcPr>
            <w:tcW w:w="1096" w:type="dxa"/>
            <w:tcBorders>
              <w:top w:val="nil"/>
              <w:left w:val="nil"/>
              <w:bottom w:val="nil"/>
              <w:right w:val="nil"/>
            </w:tcBorders>
            <w:shd w:val="clear" w:color="auto" w:fill="auto"/>
            <w:noWrap/>
            <w:hideMark/>
          </w:tcPr>
          <w:p w14:paraId="7B25E205"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75CE195" w14:textId="77777777" w:rsidR="00200B9F" w:rsidRPr="00200B9F" w:rsidRDefault="00200B9F" w:rsidP="00200B9F">
            <w:pPr>
              <w:rPr>
                <w:sz w:val="20"/>
                <w:szCs w:val="20"/>
                <w:lang w:eastAsia="en-GB"/>
              </w:rPr>
            </w:pPr>
          </w:p>
        </w:tc>
        <w:tc>
          <w:tcPr>
            <w:tcW w:w="749" w:type="dxa"/>
            <w:tcBorders>
              <w:top w:val="nil"/>
              <w:left w:val="nil"/>
              <w:bottom w:val="nil"/>
              <w:right w:val="nil"/>
            </w:tcBorders>
            <w:shd w:val="clear" w:color="auto" w:fill="auto"/>
            <w:noWrap/>
            <w:hideMark/>
          </w:tcPr>
          <w:p w14:paraId="4147166D" w14:textId="77777777" w:rsidR="00200B9F" w:rsidRPr="00200B9F" w:rsidRDefault="00200B9F" w:rsidP="00200B9F">
            <w:pPr>
              <w:rPr>
                <w:sz w:val="20"/>
                <w:szCs w:val="20"/>
                <w:lang w:eastAsia="en-GB"/>
              </w:rPr>
            </w:pPr>
          </w:p>
        </w:tc>
        <w:tc>
          <w:tcPr>
            <w:tcW w:w="1183" w:type="dxa"/>
            <w:tcBorders>
              <w:top w:val="nil"/>
              <w:left w:val="nil"/>
              <w:bottom w:val="nil"/>
              <w:right w:val="nil"/>
            </w:tcBorders>
            <w:shd w:val="clear" w:color="auto" w:fill="auto"/>
            <w:noWrap/>
            <w:hideMark/>
          </w:tcPr>
          <w:p w14:paraId="5F3432D4"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08EEA0C"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35B5B1F1"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16782D77"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B74E994"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6F3180D8"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928D381" w14:textId="77777777" w:rsidR="00200B9F" w:rsidRPr="00200B9F" w:rsidRDefault="00200B9F" w:rsidP="00200B9F">
            <w:pPr>
              <w:rPr>
                <w:sz w:val="20"/>
                <w:szCs w:val="20"/>
                <w:lang w:eastAsia="en-GB"/>
              </w:rPr>
            </w:pPr>
          </w:p>
        </w:tc>
      </w:tr>
      <w:tr w:rsidR="00200B9F" w:rsidRPr="00200B9F" w14:paraId="0AD61A88" w14:textId="77777777" w:rsidTr="00200B9F">
        <w:trPr>
          <w:trHeight w:val="255"/>
        </w:trPr>
        <w:tc>
          <w:tcPr>
            <w:tcW w:w="15563" w:type="dxa"/>
            <w:gridSpan w:val="22"/>
            <w:tcBorders>
              <w:top w:val="nil"/>
              <w:left w:val="nil"/>
              <w:bottom w:val="nil"/>
              <w:right w:val="nil"/>
            </w:tcBorders>
            <w:shd w:val="clear" w:color="auto" w:fill="auto"/>
            <w:noWrap/>
            <w:hideMark/>
          </w:tcPr>
          <w:p w14:paraId="52AE7BF4" w14:textId="77777777" w:rsidR="00200B9F" w:rsidRPr="00200B9F" w:rsidRDefault="00200B9F" w:rsidP="00200B9F">
            <w:pPr>
              <w:jc w:val="center"/>
              <w:rPr>
                <w:rFonts w:ascii="Arial Rounded MT Bold" w:hAnsi="Arial Rounded MT Bold" w:cs="Arial"/>
                <w:b/>
                <w:bCs/>
                <w:color w:val="000000"/>
                <w:sz w:val="20"/>
                <w:szCs w:val="20"/>
                <w:lang w:eastAsia="en-GB"/>
              </w:rPr>
            </w:pPr>
            <w:r w:rsidRPr="00200B9F">
              <w:rPr>
                <w:rFonts w:ascii="Arial Rounded MT Bold" w:hAnsi="Arial Rounded MT Bold" w:cs="Arial"/>
                <w:b/>
                <w:bCs/>
                <w:color w:val="000000"/>
                <w:sz w:val="20"/>
                <w:szCs w:val="20"/>
                <w:lang w:eastAsia="en-GB"/>
              </w:rPr>
              <w:t>PAYMENTS LIST 48 TO 90 Excluding 60</w:t>
            </w:r>
          </w:p>
        </w:tc>
      </w:tr>
      <w:tr w:rsidR="00200B9F" w:rsidRPr="00200B9F" w14:paraId="4177D1A9" w14:textId="77777777" w:rsidTr="00200B9F">
        <w:trPr>
          <w:trHeight w:val="345"/>
        </w:trPr>
        <w:tc>
          <w:tcPr>
            <w:tcW w:w="277" w:type="dxa"/>
            <w:tcBorders>
              <w:top w:val="nil"/>
              <w:left w:val="nil"/>
              <w:bottom w:val="nil"/>
              <w:right w:val="nil"/>
            </w:tcBorders>
            <w:shd w:val="clear" w:color="auto" w:fill="auto"/>
            <w:noWrap/>
            <w:hideMark/>
          </w:tcPr>
          <w:p w14:paraId="52C4938B" w14:textId="77777777" w:rsidR="00200B9F" w:rsidRPr="00200B9F" w:rsidRDefault="00200B9F" w:rsidP="00200B9F">
            <w:pPr>
              <w:jc w:val="center"/>
              <w:rPr>
                <w:rFonts w:ascii="Arial Rounded MT Bold" w:hAnsi="Arial Rounded MT Bold" w:cs="Arial"/>
                <w:b/>
                <w:bCs/>
                <w:color w:val="000000"/>
                <w:sz w:val="20"/>
                <w:szCs w:val="20"/>
                <w:lang w:eastAsia="en-GB"/>
              </w:rPr>
            </w:pPr>
          </w:p>
        </w:tc>
        <w:tc>
          <w:tcPr>
            <w:tcW w:w="653" w:type="dxa"/>
            <w:tcBorders>
              <w:top w:val="nil"/>
              <w:left w:val="nil"/>
              <w:bottom w:val="nil"/>
              <w:right w:val="nil"/>
            </w:tcBorders>
            <w:shd w:val="clear" w:color="auto" w:fill="auto"/>
            <w:noWrap/>
            <w:vAlign w:val="center"/>
            <w:hideMark/>
          </w:tcPr>
          <w:p w14:paraId="5A5D27EB"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2D135D7"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6F0B6047"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2798891"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2B78F76C" w14:textId="77777777" w:rsidR="00200B9F" w:rsidRPr="00200B9F" w:rsidRDefault="00200B9F" w:rsidP="00200B9F">
            <w:pPr>
              <w:rPr>
                <w:sz w:val="20"/>
                <w:szCs w:val="20"/>
                <w:lang w:eastAsia="en-GB"/>
              </w:rPr>
            </w:pPr>
          </w:p>
        </w:tc>
        <w:tc>
          <w:tcPr>
            <w:tcW w:w="3430" w:type="dxa"/>
            <w:tcBorders>
              <w:top w:val="nil"/>
              <w:left w:val="nil"/>
              <w:bottom w:val="nil"/>
              <w:right w:val="nil"/>
            </w:tcBorders>
            <w:shd w:val="clear" w:color="auto" w:fill="auto"/>
            <w:noWrap/>
            <w:hideMark/>
          </w:tcPr>
          <w:p w14:paraId="5AB8AE6B"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A0823F2" w14:textId="77777777" w:rsidR="00200B9F" w:rsidRPr="00200B9F" w:rsidRDefault="00200B9F" w:rsidP="00200B9F">
            <w:pPr>
              <w:rPr>
                <w:sz w:val="20"/>
                <w:szCs w:val="20"/>
                <w:lang w:eastAsia="en-GB"/>
              </w:rPr>
            </w:pPr>
          </w:p>
        </w:tc>
        <w:tc>
          <w:tcPr>
            <w:tcW w:w="651" w:type="dxa"/>
            <w:tcBorders>
              <w:top w:val="nil"/>
              <w:left w:val="nil"/>
              <w:bottom w:val="nil"/>
              <w:right w:val="nil"/>
            </w:tcBorders>
            <w:shd w:val="clear" w:color="auto" w:fill="auto"/>
            <w:noWrap/>
            <w:hideMark/>
          </w:tcPr>
          <w:p w14:paraId="2557FC64" w14:textId="77777777" w:rsidR="00200B9F" w:rsidRPr="00200B9F" w:rsidRDefault="00200B9F" w:rsidP="00200B9F">
            <w:pPr>
              <w:rPr>
                <w:sz w:val="20"/>
                <w:szCs w:val="20"/>
                <w:lang w:eastAsia="en-GB"/>
              </w:rPr>
            </w:pPr>
          </w:p>
        </w:tc>
        <w:tc>
          <w:tcPr>
            <w:tcW w:w="673" w:type="dxa"/>
            <w:tcBorders>
              <w:top w:val="nil"/>
              <w:left w:val="nil"/>
              <w:bottom w:val="nil"/>
              <w:right w:val="nil"/>
            </w:tcBorders>
            <w:shd w:val="clear" w:color="auto" w:fill="auto"/>
            <w:noWrap/>
            <w:hideMark/>
          </w:tcPr>
          <w:p w14:paraId="3B7A5D5F" w14:textId="77777777" w:rsidR="00200B9F" w:rsidRPr="00200B9F" w:rsidRDefault="00200B9F" w:rsidP="00200B9F">
            <w:pPr>
              <w:rPr>
                <w:sz w:val="20"/>
                <w:szCs w:val="20"/>
                <w:lang w:eastAsia="en-GB"/>
              </w:rPr>
            </w:pPr>
          </w:p>
        </w:tc>
        <w:tc>
          <w:tcPr>
            <w:tcW w:w="767" w:type="dxa"/>
            <w:tcBorders>
              <w:top w:val="nil"/>
              <w:left w:val="nil"/>
              <w:bottom w:val="nil"/>
              <w:right w:val="nil"/>
            </w:tcBorders>
            <w:shd w:val="clear" w:color="auto" w:fill="auto"/>
            <w:noWrap/>
            <w:hideMark/>
          </w:tcPr>
          <w:p w14:paraId="605CE591" w14:textId="77777777" w:rsidR="00200B9F" w:rsidRPr="00200B9F" w:rsidRDefault="00200B9F" w:rsidP="00200B9F">
            <w:pPr>
              <w:rPr>
                <w:sz w:val="20"/>
                <w:szCs w:val="20"/>
                <w:lang w:eastAsia="en-GB"/>
              </w:rPr>
            </w:pPr>
          </w:p>
        </w:tc>
        <w:tc>
          <w:tcPr>
            <w:tcW w:w="1296" w:type="dxa"/>
            <w:tcBorders>
              <w:top w:val="nil"/>
              <w:left w:val="nil"/>
              <w:bottom w:val="nil"/>
              <w:right w:val="nil"/>
            </w:tcBorders>
            <w:shd w:val="clear" w:color="auto" w:fill="auto"/>
            <w:noWrap/>
            <w:hideMark/>
          </w:tcPr>
          <w:p w14:paraId="66DFE6A2" w14:textId="77777777" w:rsidR="00200B9F" w:rsidRPr="00200B9F" w:rsidRDefault="00200B9F" w:rsidP="00200B9F">
            <w:pPr>
              <w:rPr>
                <w:sz w:val="20"/>
                <w:szCs w:val="20"/>
                <w:lang w:eastAsia="en-GB"/>
              </w:rPr>
            </w:pPr>
          </w:p>
        </w:tc>
        <w:tc>
          <w:tcPr>
            <w:tcW w:w="1096" w:type="dxa"/>
            <w:tcBorders>
              <w:top w:val="nil"/>
              <w:left w:val="nil"/>
              <w:bottom w:val="nil"/>
              <w:right w:val="nil"/>
            </w:tcBorders>
            <w:shd w:val="clear" w:color="auto" w:fill="auto"/>
            <w:noWrap/>
            <w:hideMark/>
          </w:tcPr>
          <w:p w14:paraId="369FB177"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767E930" w14:textId="77777777" w:rsidR="00200B9F" w:rsidRPr="00200B9F" w:rsidRDefault="00200B9F" w:rsidP="00200B9F">
            <w:pPr>
              <w:rPr>
                <w:sz w:val="20"/>
                <w:szCs w:val="20"/>
                <w:lang w:eastAsia="en-GB"/>
              </w:rPr>
            </w:pPr>
          </w:p>
        </w:tc>
        <w:tc>
          <w:tcPr>
            <w:tcW w:w="749" w:type="dxa"/>
            <w:tcBorders>
              <w:top w:val="nil"/>
              <w:left w:val="nil"/>
              <w:bottom w:val="nil"/>
              <w:right w:val="nil"/>
            </w:tcBorders>
            <w:shd w:val="clear" w:color="auto" w:fill="auto"/>
            <w:noWrap/>
            <w:hideMark/>
          </w:tcPr>
          <w:p w14:paraId="5869B0CD" w14:textId="77777777" w:rsidR="00200B9F" w:rsidRPr="00200B9F" w:rsidRDefault="00200B9F" w:rsidP="00200B9F">
            <w:pPr>
              <w:rPr>
                <w:sz w:val="20"/>
                <w:szCs w:val="20"/>
                <w:lang w:eastAsia="en-GB"/>
              </w:rPr>
            </w:pPr>
          </w:p>
        </w:tc>
        <w:tc>
          <w:tcPr>
            <w:tcW w:w="1183" w:type="dxa"/>
            <w:tcBorders>
              <w:top w:val="nil"/>
              <w:left w:val="nil"/>
              <w:bottom w:val="nil"/>
              <w:right w:val="nil"/>
            </w:tcBorders>
            <w:shd w:val="clear" w:color="auto" w:fill="auto"/>
            <w:noWrap/>
            <w:hideMark/>
          </w:tcPr>
          <w:p w14:paraId="69B0848F"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33DA44DB"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7905668"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574FAD3F"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6B61F15"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33D33043"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7EF46B1" w14:textId="77777777" w:rsidR="00200B9F" w:rsidRPr="00200B9F" w:rsidRDefault="00200B9F" w:rsidP="00200B9F">
            <w:pPr>
              <w:rPr>
                <w:sz w:val="20"/>
                <w:szCs w:val="20"/>
                <w:lang w:eastAsia="en-GB"/>
              </w:rPr>
            </w:pPr>
          </w:p>
        </w:tc>
      </w:tr>
      <w:tr w:rsidR="00200B9F" w:rsidRPr="00200B9F" w14:paraId="251974BC" w14:textId="77777777" w:rsidTr="00200B9F">
        <w:trPr>
          <w:trHeight w:val="210"/>
        </w:trPr>
        <w:tc>
          <w:tcPr>
            <w:tcW w:w="277" w:type="dxa"/>
            <w:tcBorders>
              <w:top w:val="nil"/>
              <w:left w:val="nil"/>
              <w:bottom w:val="nil"/>
              <w:right w:val="nil"/>
            </w:tcBorders>
            <w:shd w:val="clear" w:color="auto" w:fill="auto"/>
            <w:noWrap/>
            <w:hideMark/>
          </w:tcPr>
          <w:p w14:paraId="2CB326AC" w14:textId="77777777" w:rsidR="00200B9F" w:rsidRPr="00200B9F" w:rsidRDefault="00200B9F" w:rsidP="00200B9F">
            <w:pPr>
              <w:rPr>
                <w:sz w:val="20"/>
                <w:szCs w:val="20"/>
                <w:lang w:eastAsia="en-GB"/>
              </w:rPr>
            </w:pPr>
          </w:p>
        </w:tc>
        <w:tc>
          <w:tcPr>
            <w:tcW w:w="875" w:type="dxa"/>
            <w:gridSpan w:val="2"/>
            <w:tcBorders>
              <w:top w:val="nil"/>
              <w:left w:val="nil"/>
              <w:bottom w:val="nil"/>
              <w:right w:val="nil"/>
            </w:tcBorders>
            <w:shd w:val="clear" w:color="auto" w:fill="auto"/>
            <w:hideMark/>
          </w:tcPr>
          <w:p w14:paraId="6FDF6BFF" w14:textId="77777777" w:rsidR="00200B9F" w:rsidRPr="00200B9F" w:rsidRDefault="00200B9F" w:rsidP="00200B9F">
            <w:pPr>
              <w:rPr>
                <w:rFonts w:ascii="Arial" w:hAnsi="Arial" w:cs="Arial"/>
                <w:b/>
                <w:bCs/>
                <w:color w:val="000000"/>
                <w:sz w:val="16"/>
                <w:szCs w:val="16"/>
                <w:lang w:eastAsia="en-GB"/>
              </w:rPr>
            </w:pPr>
            <w:r w:rsidRPr="00200B9F">
              <w:rPr>
                <w:rFonts w:ascii="Arial" w:hAnsi="Arial" w:cs="Arial"/>
                <w:b/>
                <w:bCs/>
                <w:color w:val="000000"/>
                <w:sz w:val="16"/>
                <w:szCs w:val="16"/>
                <w:lang w:eastAsia="en-GB"/>
              </w:rPr>
              <w:t>Voucher</w:t>
            </w:r>
          </w:p>
        </w:tc>
        <w:tc>
          <w:tcPr>
            <w:tcW w:w="1221" w:type="dxa"/>
            <w:tcBorders>
              <w:top w:val="nil"/>
              <w:left w:val="nil"/>
              <w:bottom w:val="nil"/>
              <w:right w:val="nil"/>
            </w:tcBorders>
            <w:shd w:val="clear" w:color="auto" w:fill="auto"/>
            <w:noWrap/>
            <w:hideMark/>
          </w:tcPr>
          <w:p w14:paraId="693F1BD5" w14:textId="77777777" w:rsidR="00200B9F" w:rsidRPr="00200B9F" w:rsidRDefault="00200B9F" w:rsidP="00200B9F">
            <w:pPr>
              <w:rPr>
                <w:rFonts w:ascii="Arial" w:hAnsi="Arial" w:cs="Arial"/>
                <w:b/>
                <w:bCs/>
                <w:color w:val="000000"/>
                <w:sz w:val="16"/>
                <w:szCs w:val="16"/>
                <w:lang w:eastAsia="en-GB"/>
              </w:rPr>
            </w:pPr>
            <w:r w:rsidRPr="00200B9F">
              <w:rPr>
                <w:rFonts w:ascii="Arial" w:hAnsi="Arial" w:cs="Arial"/>
                <w:b/>
                <w:bCs/>
                <w:color w:val="000000"/>
                <w:sz w:val="16"/>
                <w:szCs w:val="16"/>
                <w:lang w:eastAsia="en-GB"/>
              </w:rPr>
              <w:t>Status</w:t>
            </w:r>
          </w:p>
        </w:tc>
        <w:tc>
          <w:tcPr>
            <w:tcW w:w="222" w:type="dxa"/>
            <w:tcBorders>
              <w:top w:val="nil"/>
              <w:left w:val="nil"/>
              <w:bottom w:val="nil"/>
              <w:right w:val="nil"/>
            </w:tcBorders>
            <w:shd w:val="clear" w:color="auto" w:fill="auto"/>
            <w:noWrap/>
            <w:hideMark/>
          </w:tcPr>
          <w:p w14:paraId="351BA082" w14:textId="77777777" w:rsidR="00200B9F" w:rsidRPr="00200B9F" w:rsidRDefault="00200B9F" w:rsidP="00200B9F">
            <w:pPr>
              <w:rPr>
                <w:rFonts w:ascii="Arial" w:hAnsi="Arial" w:cs="Arial"/>
                <w:b/>
                <w:bCs/>
                <w:color w:val="000000"/>
                <w:sz w:val="16"/>
                <w:szCs w:val="16"/>
                <w:lang w:eastAsia="en-GB"/>
              </w:rPr>
            </w:pPr>
          </w:p>
        </w:tc>
        <w:tc>
          <w:tcPr>
            <w:tcW w:w="615" w:type="dxa"/>
            <w:tcBorders>
              <w:top w:val="nil"/>
              <w:left w:val="nil"/>
              <w:bottom w:val="nil"/>
              <w:right w:val="nil"/>
            </w:tcBorders>
            <w:shd w:val="clear" w:color="auto" w:fill="auto"/>
            <w:hideMark/>
          </w:tcPr>
          <w:p w14:paraId="7FE964CD" w14:textId="77777777" w:rsidR="00200B9F" w:rsidRPr="00200B9F" w:rsidRDefault="00200B9F" w:rsidP="00200B9F">
            <w:pPr>
              <w:rPr>
                <w:rFonts w:ascii="Arial" w:hAnsi="Arial" w:cs="Arial"/>
                <w:b/>
                <w:bCs/>
                <w:color w:val="000000"/>
                <w:sz w:val="16"/>
                <w:szCs w:val="16"/>
                <w:lang w:eastAsia="en-GB"/>
              </w:rPr>
            </w:pPr>
            <w:r w:rsidRPr="00200B9F">
              <w:rPr>
                <w:rFonts w:ascii="Arial" w:hAnsi="Arial" w:cs="Arial"/>
                <w:b/>
                <w:bCs/>
                <w:color w:val="000000"/>
                <w:sz w:val="16"/>
                <w:szCs w:val="16"/>
                <w:lang w:eastAsia="en-GB"/>
              </w:rPr>
              <w:t>Code</w:t>
            </w:r>
          </w:p>
        </w:tc>
        <w:tc>
          <w:tcPr>
            <w:tcW w:w="3430" w:type="dxa"/>
            <w:tcBorders>
              <w:top w:val="nil"/>
              <w:left w:val="nil"/>
              <w:bottom w:val="nil"/>
              <w:right w:val="nil"/>
            </w:tcBorders>
            <w:shd w:val="clear" w:color="auto" w:fill="auto"/>
            <w:noWrap/>
            <w:hideMark/>
          </w:tcPr>
          <w:p w14:paraId="37CD1AEA" w14:textId="77777777" w:rsidR="00200B9F" w:rsidRPr="00200B9F" w:rsidRDefault="00200B9F" w:rsidP="00200B9F">
            <w:pPr>
              <w:rPr>
                <w:rFonts w:ascii="Arial" w:hAnsi="Arial" w:cs="Arial"/>
                <w:b/>
                <w:bCs/>
                <w:color w:val="000000"/>
                <w:sz w:val="16"/>
                <w:szCs w:val="16"/>
                <w:lang w:eastAsia="en-GB"/>
              </w:rPr>
            </w:pPr>
          </w:p>
        </w:tc>
        <w:tc>
          <w:tcPr>
            <w:tcW w:w="222" w:type="dxa"/>
            <w:tcBorders>
              <w:top w:val="nil"/>
              <w:left w:val="nil"/>
              <w:bottom w:val="nil"/>
              <w:right w:val="nil"/>
            </w:tcBorders>
            <w:shd w:val="clear" w:color="auto" w:fill="auto"/>
            <w:noWrap/>
            <w:hideMark/>
          </w:tcPr>
          <w:p w14:paraId="528E4206" w14:textId="77777777" w:rsidR="00200B9F" w:rsidRPr="00200B9F" w:rsidRDefault="00200B9F" w:rsidP="00200B9F">
            <w:pPr>
              <w:rPr>
                <w:sz w:val="20"/>
                <w:szCs w:val="20"/>
                <w:lang w:eastAsia="en-GB"/>
              </w:rPr>
            </w:pPr>
          </w:p>
        </w:tc>
        <w:tc>
          <w:tcPr>
            <w:tcW w:w="651" w:type="dxa"/>
            <w:tcBorders>
              <w:top w:val="nil"/>
              <w:left w:val="nil"/>
              <w:bottom w:val="nil"/>
              <w:right w:val="nil"/>
            </w:tcBorders>
            <w:shd w:val="clear" w:color="auto" w:fill="auto"/>
            <w:hideMark/>
          </w:tcPr>
          <w:p w14:paraId="3687B0CE" w14:textId="77777777" w:rsidR="00200B9F" w:rsidRPr="00200B9F" w:rsidRDefault="00200B9F" w:rsidP="00200B9F">
            <w:pPr>
              <w:rPr>
                <w:rFonts w:ascii="Arial" w:hAnsi="Arial" w:cs="Arial"/>
                <w:b/>
                <w:bCs/>
                <w:color w:val="000000"/>
                <w:sz w:val="16"/>
                <w:szCs w:val="16"/>
                <w:lang w:eastAsia="en-GB"/>
              </w:rPr>
            </w:pPr>
            <w:r w:rsidRPr="00200B9F">
              <w:rPr>
                <w:rFonts w:ascii="Arial" w:hAnsi="Arial" w:cs="Arial"/>
                <w:b/>
                <w:bCs/>
                <w:color w:val="000000"/>
                <w:sz w:val="16"/>
                <w:szCs w:val="16"/>
                <w:lang w:eastAsia="en-GB"/>
              </w:rPr>
              <w:t>Name</w:t>
            </w:r>
          </w:p>
        </w:tc>
        <w:tc>
          <w:tcPr>
            <w:tcW w:w="673" w:type="dxa"/>
            <w:tcBorders>
              <w:top w:val="nil"/>
              <w:left w:val="nil"/>
              <w:bottom w:val="nil"/>
              <w:right w:val="nil"/>
            </w:tcBorders>
            <w:shd w:val="clear" w:color="auto" w:fill="auto"/>
            <w:noWrap/>
            <w:hideMark/>
          </w:tcPr>
          <w:p w14:paraId="0E969366" w14:textId="77777777" w:rsidR="00200B9F" w:rsidRPr="00200B9F" w:rsidRDefault="00200B9F" w:rsidP="00200B9F">
            <w:pPr>
              <w:rPr>
                <w:rFonts w:ascii="Arial" w:hAnsi="Arial" w:cs="Arial"/>
                <w:b/>
                <w:bCs/>
                <w:color w:val="000000"/>
                <w:sz w:val="16"/>
                <w:szCs w:val="16"/>
                <w:lang w:eastAsia="en-GB"/>
              </w:rPr>
            </w:pPr>
          </w:p>
        </w:tc>
        <w:tc>
          <w:tcPr>
            <w:tcW w:w="767" w:type="dxa"/>
            <w:tcBorders>
              <w:top w:val="nil"/>
              <w:left w:val="nil"/>
              <w:bottom w:val="nil"/>
              <w:right w:val="nil"/>
            </w:tcBorders>
            <w:shd w:val="clear" w:color="auto" w:fill="auto"/>
            <w:noWrap/>
            <w:hideMark/>
          </w:tcPr>
          <w:p w14:paraId="41A16B40" w14:textId="77777777" w:rsidR="00200B9F" w:rsidRPr="00200B9F" w:rsidRDefault="00200B9F" w:rsidP="00200B9F">
            <w:pPr>
              <w:rPr>
                <w:sz w:val="20"/>
                <w:szCs w:val="20"/>
                <w:lang w:eastAsia="en-GB"/>
              </w:rPr>
            </w:pPr>
          </w:p>
        </w:tc>
        <w:tc>
          <w:tcPr>
            <w:tcW w:w="1296" w:type="dxa"/>
            <w:tcBorders>
              <w:top w:val="nil"/>
              <w:left w:val="nil"/>
              <w:bottom w:val="nil"/>
              <w:right w:val="nil"/>
            </w:tcBorders>
            <w:shd w:val="clear" w:color="auto" w:fill="auto"/>
            <w:noWrap/>
            <w:hideMark/>
          </w:tcPr>
          <w:p w14:paraId="689C3CC1" w14:textId="77777777" w:rsidR="00200B9F" w:rsidRPr="00200B9F" w:rsidRDefault="00200B9F" w:rsidP="00200B9F">
            <w:pPr>
              <w:rPr>
                <w:sz w:val="20"/>
                <w:szCs w:val="20"/>
                <w:lang w:eastAsia="en-GB"/>
              </w:rPr>
            </w:pPr>
          </w:p>
        </w:tc>
        <w:tc>
          <w:tcPr>
            <w:tcW w:w="1096" w:type="dxa"/>
            <w:tcBorders>
              <w:top w:val="nil"/>
              <w:left w:val="nil"/>
              <w:bottom w:val="nil"/>
              <w:right w:val="nil"/>
            </w:tcBorders>
            <w:shd w:val="clear" w:color="auto" w:fill="auto"/>
            <w:hideMark/>
          </w:tcPr>
          <w:p w14:paraId="4CD3B565" w14:textId="77777777" w:rsidR="00200B9F" w:rsidRPr="00200B9F" w:rsidRDefault="00200B9F" w:rsidP="00200B9F">
            <w:pPr>
              <w:rPr>
                <w:rFonts w:ascii="Arial" w:hAnsi="Arial" w:cs="Arial"/>
                <w:b/>
                <w:bCs/>
                <w:color w:val="000000"/>
                <w:sz w:val="16"/>
                <w:szCs w:val="16"/>
                <w:lang w:eastAsia="en-GB"/>
              </w:rPr>
            </w:pPr>
            <w:r w:rsidRPr="00200B9F">
              <w:rPr>
                <w:rFonts w:ascii="Arial" w:hAnsi="Arial" w:cs="Arial"/>
                <w:b/>
                <w:bCs/>
                <w:color w:val="000000"/>
                <w:sz w:val="16"/>
                <w:szCs w:val="16"/>
                <w:lang w:eastAsia="en-GB"/>
              </w:rPr>
              <w:t>Description</w:t>
            </w:r>
          </w:p>
        </w:tc>
        <w:tc>
          <w:tcPr>
            <w:tcW w:w="222" w:type="dxa"/>
            <w:tcBorders>
              <w:top w:val="nil"/>
              <w:left w:val="nil"/>
              <w:bottom w:val="nil"/>
              <w:right w:val="nil"/>
            </w:tcBorders>
            <w:shd w:val="clear" w:color="auto" w:fill="auto"/>
            <w:noWrap/>
            <w:hideMark/>
          </w:tcPr>
          <w:p w14:paraId="70E2B223" w14:textId="77777777" w:rsidR="00200B9F" w:rsidRPr="00200B9F" w:rsidRDefault="00200B9F" w:rsidP="00200B9F">
            <w:pPr>
              <w:rPr>
                <w:rFonts w:ascii="Arial" w:hAnsi="Arial" w:cs="Arial"/>
                <w:b/>
                <w:bCs/>
                <w:color w:val="000000"/>
                <w:sz w:val="16"/>
                <w:szCs w:val="16"/>
                <w:lang w:eastAsia="en-GB"/>
              </w:rPr>
            </w:pPr>
          </w:p>
        </w:tc>
        <w:tc>
          <w:tcPr>
            <w:tcW w:w="749" w:type="dxa"/>
            <w:tcBorders>
              <w:top w:val="nil"/>
              <w:left w:val="nil"/>
              <w:bottom w:val="nil"/>
              <w:right w:val="nil"/>
            </w:tcBorders>
            <w:shd w:val="clear" w:color="auto" w:fill="auto"/>
            <w:noWrap/>
            <w:hideMark/>
          </w:tcPr>
          <w:p w14:paraId="43D8EFBC" w14:textId="77777777" w:rsidR="00200B9F" w:rsidRPr="00200B9F" w:rsidRDefault="00200B9F" w:rsidP="00200B9F">
            <w:pPr>
              <w:rPr>
                <w:sz w:val="20"/>
                <w:szCs w:val="20"/>
                <w:lang w:eastAsia="en-GB"/>
              </w:rPr>
            </w:pPr>
          </w:p>
        </w:tc>
        <w:tc>
          <w:tcPr>
            <w:tcW w:w="1183" w:type="dxa"/>
            <w:tcBorders>
              <w:top w:val="nil"/>
              <w:left w:val="nil"/>
              <w:bottom w:val="nil"/>
              <w:right w:val="nil"/>
            </w:tcBorders>
            <w:shd w:val="clear" w:color="auto" w:fill="auto"/>
            <w:noWrap/>
            <w:hideMark/>
          </w:tcPr>
          <w:p w14:paraId="7471E56C"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07B502D"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5BFB693"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46CBF247" w14:textId="77777777" w:rsidR="00200B9F" w:rsidRPr="00200B9F" w:rsidRDefault="00200B9F" w:rsidP="00200B9F">
            <w:pPr>
              <w:rPr>
                <w:sz w:val="20"/>
                <w:szCs w:val="20"/>
                <w:lang w:eastAsia="en-GB"/>
              </w:rPr>
            </w:pPr>
          </w:p>
        </w:tc>
        <w:tc>
          <w:tcPr>
            <w:tcW w:w="932" w:type="dxa"/>
            <w:gridSpan w:val="2"/>
            <w:tcBorders>
              <w:top w:val="nil"/>
              <w:left w:val="nil"/>
              <w:bottom w:val="nil"/>
              <w:right w:val="nil"/>
            </w:tcBorders>
            <w:shd w:val="clear" w:color="auto" w:fill="auto"/>
            <w:hideMark/>
          </w:tcPr>
          <w:p w14:paraId="191A7592" w14:textId="77777777" w:rsidR="00200B9F" w:rsidRPr="00200B9F" w:rsidRDefault="00200B9F" w:rsidP="00200B9F">
            <w:pPr>
              <w:jc w:val="right"/>
              <w:rPr>
                <w:rFonts w:ascii="Arial" w:hAnsi="Arial" w:cs="Arial"/>
                <w:b/>
                <w:bCs/>
                <w:color w:val="000000"/>
                <w:sz w:val="16"/>
                <w:szCs w:val="16"/>
                <w:lang w:eastAsia="en-GB"/>
              </w:rPr>
            </w:pPr>
            <w:r w:rsidRPr="00200B9F">
              <w:rPr>
                <w:rFonts w:ascii="Arial" w:hAnsi="Arial" w:cs="Arial"/>
                <w:b/>
                <w:bCs/>
                <w:color w:val="000000"/>
                <w:sz w:val="16"/>
                <w:szCs w:val="16"/>
                <w:lang w:eastAsia="en-GB"/>
              </w:rPr>
              <w:t>Amount</w:t>
            </w:r>
          </w:p>
        </w:tc>
        <w:tc>
          <w:tcPr>
            <w:tcW w:w="222" w:type="dxa"/>
            <w:tcBorders>
              <w:top w:val="nil"/>
              <w:left w:val="nil"/>
              <w:bottom w:val="nil"/>
              <w:right w:val="nil"/>
            </w:tcBorders>
            <w:shd w:val="clear" w:color="auto" w:fill="auto"/>
            <w:noWrap/>
            <w:hideMark/>
          </w:tcPr>
          <w:p w14:paraId="271D2B78" w14:textId="77777777" w:rsidR="00200B9F" w:rsidRPr="00200B9F" w:rsidRDefault="00200B9F" w:rsidP="00200B9F">
            <w:pPr>
              <w:jc w:val="right"/>
              <w:rPr>
                <w:rFonts w:ascii="Arial" w:hAnsi="Arial" w:cs="Arial"/>
                <w:b/>
                <w:bCs/>
                <w:color w:val="000000"/>
                <w:sz w:val="16"/>
                <w:szCs w:val="16"/>
                <w:lang w:eastAsia="en-GB"/>
              </w:rPr>
            </w:pPr>
          </w:p>
        </w:tc>
      </w:tr>
      <w:tr w:rsidR="00200B9F" w:rsidRPr="00200B9F" w14:paraId="5CFAED19" w14:textId="77777777" w:rsidTr="00200B9F">
        <w:trPr>
          <w:trHeight w:val="150"/>
        </w:trPr>
        <w:tc>
          <w:tcPr>
            <w:tcW w:w="277" w:type="dxa"/>
            <w:tcBorders>
              <w:top w:val="nil"/>
              <w:left w:val="nil"/>
              <w:bottom w:val="nil"/>
              <w:right w:val="nil"/>
            </w:tcBorders>
            <w:shd w:val="clear" w:color="auto" w:fill="auto"/>
            <w:noWrap/>
            <w:hideMark/>
          </w:tcPr>
          <w:p w14:paraId="5CA0177A"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04B19298"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B517A95"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6FD863CB"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B794F64"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57E797DA" w14:textId="77777777" w:rsidR="00200B9F" w:rsidRPr="00200B9F" w:rsidRDefault="00200B9F" w:rsidP="00200B9F">
            <w:pPr>
              <w:rPr>
                <w:sz w:val="20"/>
                <w:szCs w:val="20"/>
                <w:lang w:eastAsia="en-GB"/>
              </w:rPr>
            </w:pPr>
          </w:p>
        </w:tc>
        <w:tc>
          <w:tcPr>
            <w:tcW w:w="3430" w:type="dxa"/>
            <w:tcBorders>
              <w:top w:val="nil"/>
              <w:left w:val="nil"/>
              <w:bottom w:val="nil"/>
              <w:right w:val="nil"/>
            </w:tcBorders>
            <w:shd w:val="clear" w:color="auto" w:fill="auto"/>
            <w:noWrap/>
            <w:hideMark/>
          </w:tcPr>
          <w:p w14:paraId="6AB96EF1"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66E21134" w14:textId="77777777" w:rsidR="00200B9F" w:rsidRPr="00200B9F" w:rsidRDefault="00200B9F" w:rsidP="00200B9F">
            <w:pPr>
              <w:rPr>
                <w:sz w:val="20"/>
                <w:szCs w:val="20"/>
                <w:lang w:eastAsia="en-GB"/>
              </w:rPr>
            </w:pPr>
          </w:p>
        </w:tc>
        <w:tc>
          <w:tcPr>
            <w:tcW w:w="651" w:type="dxa"/>
            <w:tcBorders>
              <w:top w:val="nil"/>
              <w:left w:val="nil"/>
              <w:bottom w:val="nil"/>
              <w:right w:val="nil"/>
            </w:tcBorders>
            <w:shd w:val="clear" w:color="auto" w:fill="auto"/>
            <w:noWrap/>
            <w:hideMark/>
          </w:tcPr>
          <w:p w14:paraId="09BAE930" w14:textId="77777777" w:rsidR="00200B9F" w:rsidRPr="00200B9F" w:rsidRDefault="00200B9F" w:rsidP="00200B9F">
            <w:pPr>
              <w:rPr>
                <w:sz w:val="20"/>
                <w:szCs w:val="20"/>
                <w:lang w:eastAsia="en-GB"/>
              </w:rPr>
            </w:pPr>
          </w:p>
        </w:tc>
        <w:tc>
          <w:tcPr>
            <w:tcW w:w="673" w:type="dxa"/>
            <w:tcBorders>
              <w:top w:val="nil"/>
              <w:left w:val="nil"/>
              <w:bottom w:val="nil"/>
              <w:right w:val="nil"/>
            </w:tcBorders>
            <w:shd w:val="clear" w:color="auto" w:fill="auto"/>
            <w:noWrap/>
            <w:hideMark/>
          </w:tcPr>
          <w:p w14:paraId="62907C20" w14:textId="77777777" w:rsidR="00200B9F" w:rsidRPr="00200B9F" w:rsidRDefault="00200B9F" w:rsidP="00200B9F">
            <w:pPr>
              <w:rPr>
                <w:sz w:val="20"/>
                <w:szCs w:val="20"/>
                <w:lang w:eastAsia="en-GB"/>
              </w:rPr>
            </w:pPr>
          </w:p>
        </w:tc>
        <w:tc>
          <w:tcPr>
            <w:tcW w:w="767" w:type="dxa"/>
            <w:tcBorders>
              <w:top w:val="nil"/>
              <w:left w:val="nil"/>
              <w:bottom w:val="nil"/>
              <w:right w:val="nil"/>
            </w:tcBorders>
            <w:shd w:val="clear" w:color="auto" w:fill="auto"/>
            <w:noWrap/>
            <w:hideMark/>
          </w:tcPr>
          <w:p w14:paraId="5BF6BF79" w14:textId="77777777" w:rsidR="00200B9F" w:rsidRPr="00200B9F" w:rsidRDefault="00200B9F" w:rsidP="00200B9F">
            <w:pPr>
              <w:rPr>
                <w:sz w:val="20"/>
                <w:szCs w:val="20"/>
                <w:lang w:eastAsia="en-GB"/>
              </w:rPr>
            </w:pPr>
          </w:p>
        </w:tc>
        <w:tc>
          <w:tcPr>
            <w:tcW w:w="1296" w:type="dxa"/>
            <w:tcBorders>
              <w:top w:val="nil"/>
              <w:left w:val="nil"/>
              <w:bottom w:val="nil"/>
              <w:right w:val="nil"/>
            </w:tcBorders>
            <w:shd w:val="clear" w:color="auto" w:fill="auto"/>
            <w:noWrap/>
            <w:hideMark/>
          </w:tcPr>
          <w:p w14:paraId="241C7BB8" w14:textId="77777777" w:rsidR="00200B9F" w:rsidRPr="00200B9F" w:rsidRDefault="00200B9F" w:rsidP="00200B9F">
            <w:pPr>
              <w:rPr>
                <w:sz w:val="20"/>
                <w:szCs w:val="20"/>
                <w:lang w:eastAsia="en-GB"/>
              </w:rPr>
            </w:pPr>
          </w:p>
        </w:tc>
        <w:tc>
          <w:tcPr>
            <w:tcW w:w="1096" w:type="dxa"/>
            <w:tcBorders>
              <w:top w:val="nil"/>
              <w:left w:val="nil"/>
              <w:bottom w:val="nil"/>
              <w:right w:val="nil"/>
            </w:tcBorders>
            <w:shd w:val="clear" w:color="auto" w:fill="auto"/>
            <w:noWrap/>
            <w:hideMark/>
          </w:tcPr>
          <w:p w14:paraId="73C317DC"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E7740D8" w14:textId="77777777" w:rsidR="00200B9F" w:rsidRPr="00200B9F" w:rsidRDefault="00200B9F" w:rsidP="00200B9F">
            <w:pPr>
              <w:rPr>
                <w:sz w:val="20"/>
                <w:szCs w:val="20"/>
                <w:lang w:eastAsia="en-GB"/>
              </w:rPr>
            </w:pPr>
          </w:p>
        </w:tc>
        <w:tc>
          <w:tcPr>
            <w:tcW w:w="749" w:type="dxa"/>
            <w:tcBorders>
              <w:top w:val="nil"/>
              <w:left w:val="nil"/>
              <w:bottom w:val="nil"/>
              <w:right w:val="nil"/>
            </w:tcBorders>
            <w:shd w:val="clear" w:color="auto" w:fill="auto"/>
            <w:noWrap/>
            <w:hideMark/>
          </w:tcPr>
          <w:p w14:paraId="5FFF63ED" w14:textId="77777777" w:rsidR="00200B9F" w:rsidRPr="00200B9F" w:rsidRDefault="00200B9F" w:rsidP="00200B9F">
            <w:pPr>
              <w:rPr>
                <w:sz w:val="20"/>
                <w:szCs w:val="20"/>
                <w:lang w:eastAsia="en-GB"/>
              </w:rPr>
            </w:pPr>
          </w:p>
        </w:tc>
        <w:tc>
          <w:tcPr>
            <w:tcW w:w="1183" w:type="dxa"/>
            <w:tcBorders>
              <w:top w:val="nil"/>
              <w:left w:val="nil"/>
              <w:bottom w:val="nil"/>
              <w:right w:val="nil"/>
            </w:tcBorders>
            <w:shd w:val="clear" w:color="auto" w:fill="auto"/>
            <w:noWrap/>
            <w:hideMark/>
          </w:tcPr>
          <w:p w14:paraId="63A9638C"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45CD3A3"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83015FE"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57C87BD3"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1434397"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4C84CDF3"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DDDB1CE" w14:textId="77777777" w:rsidR="00200B9F" w:rsidRPr="00200B9F" w:rsidRDefault="00200B9F" w:rsidP="00200B9F">
            <w:pPr>
              <w:rPr>
                <w:sz w:val="20"/>
                <w:szCs w:val="20"/>
                <w:lang w:eastAsia="en-GB"/>
              </w:rPr>
            </w:pPr>
          </w:p>
        </w:tc>
      </w:tr>
      <w:tr w:rsidR="00200B9F" w:rsidRPr="00200B9F" w14:paraId="4CEE7D88" w14:textId="77777777" w:rsidTr="00200B9F">
        <w:trPr>
          <w:trHeight w:val="255"/>
        </w:trPr>
        <w:tc>
          <w:tcPr>
            <w:tcW w:w="277" w:type="dxa"/>
            <w:tcBorders>
              <w:top w:val="nil"/>
              <w:left w:val="nil"/>
              <w:bottom w:val="nil"/>
              <w:right w:val="nil"/>
            </w:tcBorders>
            <w:shd w:val="clear" w:color="auto" w:fill="auto"/>
            <w:noWrap/>
            <w:hideMark/>
          </w:tcPr>
          <w:p w14:paraId="2166B9F1"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7CF80E91"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48</w:t>
            </w:r>
          </w:p>
        </w:tc>
        <w:tc>
          <w:tcPr>
            <w:tcW w:w="222" w:type="dxa"/>
            <w:tcBorders>
              <w:top w:val="nil"/>
              <w:left w:val="nil"/>
              <w:bottom w:val="nil"/>
              <w:right w:val="nil"/>
            </w:tcBorders>
            <w:shd w:val="clear" w:color="auto" w:fill="auto"/>
            <w:noWrap/>
            <w:hideMark/>
          </w:tcPr>
          <w:p w14:paraId="5353BD79"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4E989AE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4F7B88DA"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513DF37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54 - Electricity at Car Park Public Toilets</w:t>
            </w:r>
          </w:p>
        </w:tc>
        <w:tc>
          <w:tcPr>
            <w:tcW w:w="222" w:type="dxa"/>
            <w:tcBorders>
              <w:top w:val="nil"/>
              <w:left w:val="nil"/>
              <w:bottom w:val="nil"/>
              <w:right w:val="nil"/>
            </w:tcBorders>
            <w:shd w:val="clear" w:color="auto" w:fill="auto"/>
            <w:noWrap/>
            <w:hideMark/>
          </w:tcPr>
          <w:p w14:paraId="50B278D2"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69D1E08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British Gas SP Energy Networks</w:t>
            </w:r>
          </w:p>
        </w:tc>
        <w:tc>
          <w:tcPr>
            <w:tcW w:w="3251" w:type="dxa"/>
            <w:gridSpan w:val="4"/>
            <w:tcBorders>
              <w:top w:val="nil"/>
              <w:left w:val="nil"/>
              <w:bottom w:val="nil"/>
              <w:right w:val="nil"/>
            </w:tcBorders>
            <w:shd w:val="clear" w:color="auto" w:fill="auto"/>
            <w:noWrap/>
            <w:hideMark/>
          </w:tcPr>
          <w:p w14:paraId="339FD637"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Electricity charge for Public Toilets</w:t>
            </w:r>
          </w:p>
        </w:tc>
        <w:tc>
          <w:tcPr>
            <w:tcW w:w="222" w:type="dxa"/>
            <w:tcBorders>
              <w:top w:val="nil"/>
              <w:left w:val="nil"/>
              <w:bottom w:val="nil"/>
              <w:right w:val="nil"/>
            </w:tcBorders>
            <w:shd w:val="clear" w:color="auto" w:fill="auto"/>
            <w:noWrap/>
            <w:hideMark/>
          </w:tcPr>
          <w:p w14:paraId="15E9CBC8"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453B7C4A"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23.83</w:t>
            </w:r>
          </w:p>
        </w:tc>
        <w:tc>
          <w:tcPr>
            <w:tcW w:w="222" w:type="dxa"/>
            <w:tcBorders>
              <w:top w:val="nil"/>
              <w:left w:val="nil"/>
              <w:bottom w:val="nil"/>
              <w:right w:val="nil"/>
            </w:tcBorders>
            <w:shd w:val="clear" w:color="auto" w:fill="auto"/>
            <w:noWrap/>
            <w:hideMark/>
          </w:tcPr>
          <w:p w14:paraId="161C0B69"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5DB8844C" w14:textId="77777777" w:rsidTr="00200B9F">
        <w:trPr>
          <w:trHeight w:val="255"/>
        </w:trPr>
        <w:tc>
          <w:tcPr>
            <w:tcW w:w="277" w:type="dxa"/>
            <w:tcBorders>
              <w:top w:val="nil"/>
              <w:left w:val="nil"/>
              <w:bottom w:val="nil"/>
              <w:right w:val="nil"/>
            </w:tcBorders>
            <w:shd w:val="clear" w:color="auto" w:fill="auto"/>
            <w:noWrap/>
            <w:hideMark/>
          </w:tcPr>
          <w:p w14:paraId="7452A1B2"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21121AF5"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49</w:t>
            </w:r>
          </w:p>
        </w:tc>
        <w:tc>
          <w:tcPr>
            <w:tcW w:w="222" w:type="dxa"/>
            <w:tcBorders>
              <w:top w:val="nil"/>
              <w:left w:val="nil"/>
              <w:bottom w:val="nil"/>
              <w:right w:val="nil"/>
            </w:tcBorders>
            <w:shd w:val="clear" w:color="auto" w:fill="auto"/>
            <w:noWrap/>
            <w:hideMark/>
          </w:tcPr>
          <w:p w14:paraId="4EA0F50E"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0FE601F1"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05E52497"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42B9648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63 - Non Dom Rates at car park Public Toilets</w:t>
            </w:r>
          </w:p>
        </w:tc>
        <w:tc>
          <w:tcPr>
            <w:tcW w:w="222" w:type="dxa"/>
            <w:tcBorders>
              <w:top w:val="nil"/>
              <w:left w:val="nil"/>
              <w:bottom w:val="nil"/>
              <w:right w:val="nil"/>
            </w:tcBorders>
            <w:shd w:val="clear" w:color="auto" w:fill="auto"/>
            <w:noWrap/>
            <w:hideMark/>
          </w:tcPr>
          <w:p w14:paraId="5D51BD25"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23D22031"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WCBC</w:t>
            </w:r>
          </w:p>
        </w:tc>
        <w:tc>
          <w:tcPr>
            <w:tcW w:w="3251" w:type="dxa"/>
            <w:gridSpan w:val="4"/>
            <w:tcBorders>
              <w:top w:val="nil"/>
              <w:left w:val="nil"/>
              <w:bottom w:val="nil"/>
              <w:right w:val="nil"/>
            </w:tcBorders>
            <w:shd w:val="clear" w:color="auto" w:fill="auto"/>
            <w:noWrap/>
            <w:hideMark/>
          </w:tcPr>
          <w:p w14:paraId="4F29B2E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Non Domestic Rates - Playingfield Toilet</w:t>
            </w:r>
          </w:p>
        </w:tc>
        <w:tc>
          <w:tcPr>
            <w:tcW w:w="222" w:type="dxa"/>
            <w:tcBorders>
              <w:top w:val="nil"/>
              <w:left w:val="nil"/>
              <w:bottom w:val="nil"/>
              <w:right w:val="nil"/>
            </w:tcBorders>
            <w:shd w:val="clear" w:color="auto" w:fill="auto"/>
            <w:noWrap/>
            <w:hideMark/>
          </w:tcPr>
          <w:p w14:paraId="0DC1C747"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5E06A377"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21.88</w:t>
            </w:r>
          </w:p>
        </w:tc>
        <w:tc>
          <w:tcPr>
            <w:tcW w:w="222" w:type="dxa"/>
            <w:tcBorders>
              <w:top w:val="nil"/>
              <w:left w:val="nil"/>
              <w:bottom w:val="nil"/>
              <w:right w:val="nil"/>
            </w:tcBorders>
            <w:shd w:val="clear" w:color="auto" w:fill="auto"/>
            <w:noWrap/>
            <w:hideMark/>
          </w:tcPr>
          <w:p w14:paraId="3FBA00AB"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0171CFC5" w14:textId="77777777" w:rsidTr="00200B9F">
        <w:trPr>
          <w:trHeight w:val="255"/>
        </w:trPr>
        <w:tc>
          <w:tcPr>
            <w:tcW w:w="277" w:type="dxa"/>
            <w:tcBorders>
              <w:top w:val="nil"/>
              <w:left w:val="nil"/>
              <w:bottom w:val="nil"/>
              <w:right w:val="nil"/>
            </w:tcBorders>
            <w:shd w:val="clear" w:color="auto" w:fill="auto"/>
            <w:noWrap/>
            <w:hideMark/>
          </w:tcPr>
          <w:p w14:paraId="0AB85232"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C3601EF"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50</w:t>
            </w:r>
          </w:p>
        </w:tc>
        <w:tc>
          <w:tcPr>
            <w:tcW w:w="222" w:type="dxa"/>
            <w:tcBorders>
              <w:top w:val="nil"/>
              <w:left w:val="nil"/>
              <w:bottom w:val="nil"/>
              <w:right w:val="nil"/>
            </w:tcBorders>
            <w:shd w:val="clear" w:color="auto" w:fill="auto"/>
            <w:noWrap/>
            <w:hideMark/>
          </w:tcPr>
          <w:p w14:paraId="1EF50964"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3975F37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7D0996D5"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73EC669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136 - Misc. items purchased for use at the Public Toilets</w:t>
            </w:r>
          </w:p>
        </w:tc>
        <w:tc>
          <w:tcPr>
            <w:tcW w:w="222" w:type="dxa"/>
            <w:tcBorders>
              <w:top w:val="nil"/>
              <w:left w:val="nil"/>
              <w:bottom w:val="nil"/>
              <w:right w:val="nil"/>
            </w:tcBorders>
            <w:shd w:val="clear" w:color="auto" w:fill="auto"/>
            <w:noWrap/>
            <w:hideMark/>
          </w:tcPr>
          <w:p w14:paraId="4F28500C"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5893C82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Rightway Ltd</w:t>
            </w:r>
          </w:p>
        </w:tc>
        <w:tc>
          <w:tcPr>
            <w:tcW w:w="3251" w:type="dxa"/>
            <w:gridSpan w:val="4"/>
            <w:tcBorders>
              <w:top w:val="nil"/>
              <w:left w:val="nil"/>
              <w:bottom w:val="nil"/>
              <w:right w:val="nil"/>
            </w:tcBorders>
            <w:shd w:val="clear" w:color="auto" w:fill="auto"/>
            <w:noWrap/>
            <w:hideMark/>
          </w:tcPr>
          <w:p w14:paraId="3873752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New Padlock for main carpark toilet</w:t>
            </w:r>
          </w:p>
        </w:tc>
        <w:tc>
          <w:tcPr>
            <w:tcW w:w="222" w:type="dxa"/>
            <w:tcBorders>
              <w:top w:val="nil"/>
              <w:left w:val="nil"/>
              <w:bottom w:val="nil"/>
              <w:right w:val="nil"/>
            </w:tcBorders>
            <w:shd w:val="clear" w:color="auto" w:fill="auto"/>
            <w:noWrap/>
            <w:hideMark/>
          </w:tcPr>
          <w:p w14:paraId="406287AD"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1EFBD343"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8.25</w:t>
            </w:r>
          </w:p>
        </w:tc>
        <w:tc>
          <w:tcPr>
            <w:tcW w:w="222" w:type="dxa"/>
            <w:tcBorders>
              <w:top w:val="nil"/>
              <w:left w:val="nil"/>
              <w:bottom w:val="nil"/>
              <w:right w:val="nil"/>
            </w:tcBorders>
            <w:shd w:val="clear" w:color="auto" w:fill="auto"/>
            <w:noWrap/>
            <w:hideMark/>
          </w:tcPr>
          <w:p w14:paraId="3DE47BE5"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147E97D8" w14:textId="77777777" w:rsidTr="00200B9F">
        <w:trPr>
          <w:trHeight w:val="255"/>
        </w:trPr>
        <w:tc>
          <w:tcPr>
            <w:tcW w:w="277" w:type="dxa"/>
            <w:tcBorders>
              <w:top w:val="nil"/>
              <w:left w:val="nil"/>
              <w:bottom w:val="nil"/>
              <w:right w:val="nil"/>
            </w:tcBorders>
            <w:shd w:val="clear" w:color="auto" w:fill="auto"/>
            <w:noWrap/>
            <w:hideMark/>
          </w:tcPr>
          <w:p w14:paraId="063C684D"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679FA22"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51</w:t>
            </w:r>
          </w:p>
        </w:tc>
        <w:tc>
          <w:tcPr>
            <w:tcW w:w="222" w:type="dxa"/>
            <w:tcBorders>
              <w:top w:val="nil"/>
              <w:left w:val="nil"/>
              <w:bottom w:val="nil"/>
              <w:right w:val="nil"/>
            </w:tcBorders>
            <w:shd w:val="clear" w:color="auto" w:fill="auto"/>
            <w:noWrap/>
            <w:hideMark/>
          </w:tcPr>
          <w:p w14:paraId="207DDD7A"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17A653DC"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62EBDDC9"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0DA8511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136 - Misc. items purchased for use at the Public Toilets</w:t>
            </w:r>
          </w:p>
        </w:tc>
        <w:tc>
          <w:tcPr>
            <w:tcW w:w="222" w:type="dxa"/>
            <w:tcBorders>
              <w:top w:val="nil"/>
              <w:left w:val="nil"/>
              <w:bottom w:val="nil"/>
              <w:right w:val="nil"/>
            </w:tcBorders>
            <w:shd w:val="clear" w:color="auto" w:fill="auto"/>
            <w:noWrap/>
            <w:hideMark/>
          </w:tcPr>
          <w:p w14:paraId="0D3AEC58"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2889A66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Rightway Ltd</w:t>
            </w:r>
          </w:p>
        </w:tc>
        <w:tc>
          <w:tcPr>
            <w:tcW w:w="3251" w:type="dxa"/>
            <w:gridSpan w:val="4"/>
            <w:tcBorders>
              <w:top w:val="nil"/>
              <w:left w:val="nil"/>
              <w:bottom w:val="nil"/>
              <w:right w:val="nil"/>
            </w:tcBorders>
            <w:shd w:val="clear" w:color="auto" w:fill="auto"/>
            <w:noWrap/>
            <w:hideMark/>
          </w:tcPr>
          <w:p w14:paraId="43C1FE0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New Padlock for main carpark toilet</w:t>
            </w:r>
          </w:p>
        </w:tc>
        <w:tc>
          <w:tcPr>
            <w:tcW w:w="222" w:type="dxa"/>
            <w:tcBorders>
              <w:top w:val="nil"/>
              <w:left w:val="nil"/>
              <w:bottom w:val="nil"/>
              <w:right w:val="nil"/>
            </w:tcBorders>
            <w:shd w:val="clear" w:color="auto" w:fill="auto"/>
            <w:noWrap/>
            <w:hideMark/>
          </w:tcPr>
          <w:p w14:paraId="043C5F38"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1B1D8BB0"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7.00</w:t>
            </w:r>
          </w:p>
        </w:tc>
        <w:tc>
          <w:tcPr>
            <w:tcW w:w="222" w:type="dxa"/>
            <w:tcBorders>
              <w:top w:val="nil"/>
              <w:left w:val="nil"/>
              <w:bottom w:val="nil"/>
              <w:right w:val="nil"/>
            </w:tcBorders>
            <w:shd w:val="clear" w:color="auto" w:fill="auto"/>
            <w:noWrap/>
            <w:hideMark/>
          </w:tcPr>
          <w:p w14:paraId="57849615"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1F6302D9" w14:textId="77777777" w:rsidTr="00200B9F">
        <w:trPr>
          <w:trHeight w:val="255"/>
        </w:trPr>
        <w:tc>
          <w:tcPr>
            <w:tcW w:w="277" w:type="dxa"/>
            <w:tcBorders>
              <w:top w:val="nil"/>
              <w:left w:val="nil"/>
              <w:bottom w:val="nil"/>
              <w:right w:val="nil"/>
            </w:tcBorders>
            <w:shd w:val="clear" w:color="auto" w:fill="auto"/>
            <w:noWrap/>
            <w:hideMark/>
          </w:tcPr>
          <w:p w14:paraId="579408BE"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6520419B"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52</w:t>
            </w:r>
          </w:p>
        </w:tc>
        <w:tc>
          <w:tcPr>
            <w:tcW w:w="222" w:type="dxa"/>
            <w:tcBorders>
              <w:top w:val="nil"/>
              <w:left w:val="nil"/>
              <w:bottom w:val="nil"/>
              <w:right w:val="nil"/>
            </w:tcBorders>
            <w:shd w:val="clear" w:color="auto" w:fill="auto"/>
            <w:noWrap/>
            <w:hideMark/>
          </w:tcPr>
          <w:p w14:paraId="2181B652"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083C278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06C63C2B"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7DFEFF54"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148 - Parks and Open Spaces - Misc.</w:t>
            </w:r>
          </w:p>
        </w:tc>
        <w:tc>
          <w:tcPr>
            <w:tcW w:w="222" w:type="dxa"/>
            <w:tcBorders>
              <w:top w:val="nil"/>
              <w:left w:val="nil"/>
              <w:bottom w:val="nil"/>
              <w:right w:val="nil"/>
            </w:tcBorders>
            <w:shd w:val="clear" w:color="auto" w:fill="auto"/>
            <w:noWrap/>
            <w:hideMark/>
          </w:tcPr>
          <w:p w14:paraId="3A96452F"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31E8E5B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Wickes</w:t>
            </w:r>
          </w:p>
        </w:tc>
        <w:tc>
          <w:tcPr>
            <w:tcW w:w="3251" w:type="dxa"/>
            <w:gridSpan w:val="4"/>
            <w:tcBorders>
              <w:top w:val="nil"/>
              <w:left w:val="nil"/>
              <w:bottom w:val="nil"/>
              <w:right w:val="nil"/>
            </w:tcBorders>
            <w:shd w:val="clear" w:color="auto" w:fill="auto"/>
            <w:noWrap/>
            <w:hideMark/>
          </w:tcPr>
          <w:p w14:paraId="4EC1FF9D"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Bin liners - heavy duty</w:t>
            </w:r>
          </w:p>
        </w:tc>
        <w:tc>
          <w:tcPr>
            <w:tcW w:w="222" w:type="dxa"/>
            <w:tcBorders>
              <w:top w:val="nil"/>
              <w:left w:val="nil"/>
              <w:bottom w:val="nil"/>
              <w:right w:val="nil"/>
            </w:tcBorders>
            <w:shd w:val="clear" w:color="auto" w:fill="auto"/>
            <w:noWrap/>
            <w:hideMark/>
          </w:tcPr>
          <w:p w14:paraId="03780B39"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2F532D60"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5.40</w:t>
            </w:r>
          </w:p>
        </w:tc>
        <w:tc>
          <w:tcPr>
            <w:tcW w:w="222" w:type="dxa"/>
            <w:tcBorders>
              <w:top w:val="nil"/>
              <w:left w:val="nil"/>
              <w:bottom w:val="nil"/>
              <w:right w:val="nil"/>
            </w:tcBorders>
            <w:shd w:val="clear" w:color="auto" w:fill="auto"/>
            <w:noWrap/>
            <w:hideMark/>
          </w:tcPr>
          <w:p w14:paraId="25008109"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275C879C" w14:textId="77777777" w:rsidTr="00200B9F">
        <w:trPr>
          <w:trHeight w:val="255"/>
        </w:trPr>
        <w:tc>
          <w:tcPr>
            <w:tcW w:w="277" w:type="dxa"/>
            <w:tcBorders>
              <w:top w:val="nil"/>
              <w:left w:val="nil"/>
              <w:bottom w:val="nil"/>
              <w:right w:val="nil"/>
            </w:tcBorders>
            <w:shd w:val="clear" w:color="auto" w:fill="auto"/>
            <w:noWrap/>
            <w:hideMark/>
          </w:tcPr>
          <w:p w14:paraId="34710ABC"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6FB5A835"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53</w:t>
            </w:r>
          </w:p>
        </w:tc>
        <w:tc>
          <w:tcPr>
            <w:tcW w:w="222" w:type="dxa"/>
            <w:tcBorders>
              <w:top w:val="nil"/>
              <w:left w:val="nil"/>
              <w:bottom w:val="nil"/>
              <w:right w:val="nil"/>
            </w:tcBorders>
            <w:shd w:val="clear" w:color="auto" w:fill="auto"/>
            <w:noWrap/>
            <w:hideMark/>
          </w:tcPr>
          <w:p w14:paraId="2702F842"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37FAD15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2C3D0C5C"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3D0FE98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148 - Parks and Open Spaces - Misc.</w:t>
            </w:r>
          </w:p>
        </w:tc>
        <w:tc>
          <w:tcPr>
            <w:tcW w:w="222" w:type="dxa"/>
            <w:tcBorders>
              <w:top w:val="nil"/>
              <w:left w:val="nil"/>
              <w:bottom w:val="nil"/>
              <w:right w:val="nil"/>
            </w:tcBorders>
            <w:shd w:val="clear" w:color="auto" w:fill="auto"/>
            <w:noWrap/>
            <w:hideMark/>
          </w:tcPr>
          <w:p w14:paraId="267EE485"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6D117B2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Peter Lynch</w:t>
            </w:r>
          </w:p>
        </w:tc>
        <w:tc>
          <w:tcPr>
            <w:tcW w:w="3251" w:type="dxa"/>
            <w:gridSpan w:val="4"/>
            <w:tcBorders>
              <w:top w:val="nil"/>
              <w:left w:val="nil"/>
              <w:bottom w:val="nil"/>
              <w:right w:val="nil"/>
            </w:tcBorders>
            <w:shd w:val="clear" w:color="auto" w:fill="auto"/>
            <w:noWrap/>
            <w:hideMark/>
          </w:tcPr>
          <w:p w14:paraId="52AFB51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replacement wooden pole</w:t>
            </w:r>
          </w:p>
        </w:tc>
        <w:tc>
          <w:tcPr>
            <w:tcW w:w="222" w:type="dxa"/>
            <w:tcBorders>
              <w:top w:val="nil"/>
              <w:left w:val="nil"/>
              <w:bottom w:val="nil"/>
              <w:right w:val="nil"/>
            </w:tcBorders>
            <w:shd w:val="clear" w:color="auto" w:fill="auto"/>
            <w:noWrap/>
            <w:hideMark/>
          </w:tcPr>
          <w:p w14:paraId="39C3B08A"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23586EE8"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17.10</w:t>
            </w:r>
          </w:p>
        </w:tc>
        <w:tc>
          <w:tcPr>
            <w:tcW w:w="222" w:type="dxa"/>
            <w:tcBorders>
              <w:top w:val="nil"/>
              <w:left w:val="nil"/>
              <w:bottom w:val="nil"/>
              <w:right w:val="nil"/>
            </w:tcBorders>
            <w:shd w:val="clear" w:color="auto" w:fill="auto"/>
            <w:noWrap/>
            <w:hideMark/>
          </w:tcPr>
          <w:p w14:paraId="12A38CC8"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67F9CC89" w14:textId="77777777" w:rsidTr="00200B9F">
        <w:trPr>
          <w:trHeight w:val="255"/>
        </w:trPr>
        <w:tc>
          <w:tcPr>
            <w:tcW w:w="277" w:type="dxa"/>
            <w:tcBorders>
              <w:top w:val="nil"/>
              <w:left w:val="nil"/>
              <w:bottom w:val="nil"/>
              <w:right w:val="nil"/>
            </w:tcBorders>
            <w:shd w:val="clear" w:color="auto" w:fill="auto"/>
            <w:noWrap/>
            <w:hideMark/>
          </w:tcPr>
          <w:p w14:paraId="23CB32EE"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456DA456"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54</w:t>
            </w:r>
          </w:p>
        </w:tc>
        <w:tc>
          <w:tcPr>
            <w:tcW w:w="222" w:type="dxa"/>
            <w:tcBorders>
              <w:top w:val="nil"/>
              <w:left w:val="nil"/>
              <w:bottom w:val="nil"/>
              <w:right w:val="nil"/>
            </w:tcBorders>
            <w:shd w:val="clear" w:color="auto" w:fill="auto"/>
            <w:noWrap/>
            <w:hideMark/>
          </w:tcPr>
          <w:p w14:paraId="1A4642D9"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147F3CE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704F2022"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2690B27D"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118 - Defibrillator and associated costs</w:t>
            </w:r>
          </w:p>
        </w:tc>
        <w:tc>
          <w:tcPr>
            <w:tcW w:w="222" w:type="dxa"/>
            <w:tcBorders>
              <w:top w:val="nil"/>
              <w:left w:val="nil"/>
              <w:bottom w:val="nil"/>
              <w:right w:val="nil"/>
            </w:tcBorders>
            <w:shd w:val="clear" w:color="auto" w:fill="auto"/>
            <w:noWrap/>
            <w:hideMark/>
          </w:tcPr>
          <w:p w14:paraId="181C1BE3"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096688F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London Hearts</w:t>
            </w:r>
          </w:p>
        </w:tc>
        <w:tc>
          <w:tcPr>
            <w:tcW w:w="3251" w:type="dxa"/>
            <w:gridSpan w:val="4"/>
            <w:tcBorders>
              <w:top w:val="nil"/>
              <w:left w:val="nil"/>
              <w:bottom w:val="nil"/>
              <w:right w:val="nil"/>
            </w:tcBorders>
            <w:shd w:val="clear" w:color="auto" w:fill="auto"/>
            <w:noWrap/>
            <w:hideMark/>
          </w:tcPr>
          <w:p w14:paraId="3DA139B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New defib pads</w:t>
            </w:r>
          </w:p>
        </w:tc>
        <w:tc>
          <w:tcPr>
            <w:tcW w:w="222" w:type="dxa"/>
            <w:tcBorders>
              <w:top w:val="nil"/>
              <w:left w:val="nil"/>
              <w:bottom w:val="nil"/>
              <w:right w:val="nil"/>
            </w:tcBorders>
            <w:shd w:val="clear" w:color="auto" w:fill="auto"/>
            <w:noWrap/>
            <w:hideMark/>
          </w:tcPr>
          <w:p w14:paraId="6D309824"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7C499BC7"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49.59</w:t>
            </w:r>
          </w:p>
        </w:tc>
        <w:tc>
          <w:tcPr>
            <w:tcW w:w="222" w:type="dxa"/>
            <w:tcBorders>
              <w:top w:val="nil"/>
              <w:left w:val="nil"/>
              <w:bottom w:val="nil"/>
              <w:right w:val="nil"/>
            </w:tcBorders>
            <w:shd w:val="clear" w:color="auto" w:fill="auto"/>
            <w:noWrap/>
            <w:hideMark/>
          </w:tcPr>
          <w:p w14:paraId="2EEA277E"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1A1A1EFA" w14:textId="77777777" w:rsidTr="00200B9F">
        <w:trPr>
          <w:trHeight w:val="240"/>
        </w:trPr>
        <w:tc>
          <w:tcPr>
            <w:tcW w:w="277" w:type="dxa"/>
            <w:tcBorders>
              <w:top w:val="nil"/>
              <w:left w:val="nil"/>
              <w:bottom w:val="nil"/>
              <w:right w:val="nil"/>
            </w:tcBorders>
            <w:shd w:val="clear" w:color="auto" w:fill="auto"/>
            <w:noWrap/>
            <w:hideMark/>
          </w:tcPr>
          <w:p w14:paraId="752893B6"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30B79532"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0DE35E2F"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66A0DB55"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40B36CD"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7D423807" w14:textId="77777777" w:rsidR="00200B9F" w:rsidRPr="00200B9F" w:rsidRDefault="00200B9F" w:rsidP="00200B9F">
            <w:pPr>
              <w:rPr>
                <w:sz w:val="20"/>
                <w:szCs w:val="20"/>
                <w:lang w:eastAsia="en-GB"/>
              </w:rPr>
            </w:pPr>
          </w:p>
        </w:tc>
        <w:tc>
          <w:tcPr>
            <w:tcW w:w="10290" w:type="dxa"/>
            <w:gridSpan w:val="10"/>
            <w:tcBorders>
              <w:top w:val="nil"/>
              <w:left w:val="nil"/>
              <w:bottom w:val="nil"/>
              <w:right w:val="nil"/>
            </w:tcBorders>
            <w:shd w:val="clear" w:color="auto" w:fill="auto"/>
            <w:hideMark/>
          </w:tcPr>
          <w:p w14:paraId="706C5169" w14:textId="77777777" w:rsidR="00200B9F" w:rsidRPr="00200B9F" w:rsidRDefault="00200B9F" w:rsidP="00200B9F">
            <w:pPr>
              <w:tabs>
                <w:tab w:val="left" w:pos="5730"/>
              </w:tabs>
              <w:rPr>
                <w:rFonts w:ascii="Arial" w:hAnsi="Arial" w:cs="Arial"/>
                <w:i/>
                <w:iCs/>
                <w:color w:val="000000"/>
                <w:sz w:val="16"/>
                <w:szCs w:val="16"/>
                <w:lang w:eastAsia="en-GB"/>
              </w:rPr>
            </w:pPr>
            <w:r w:rsidRPr="00200B9F">
              <w:rPr>
                <w:rFonts w:ascii="Arial" w:hAnsi="Arial" w:cs="Arial"/>
                <w:i/>
                <w:iCs/>
                <w:color w:val="000000"/>
                <w:sz w:val="16"/>
                <w:szCs w:val="16"/>
                <w:lang w:eastAsia="en-GB"/>
              </w:rPr>
              <w:t>New defib pads</w:t>
            </w:r>
            <w:r w:rsidRPr="00200B9F">
              <w:rPr>
                <w:rFonts w:ascii="Arial" w:hAnsi="Arial" w:cs="Arial"/>
                <w:i/>
                <w:iCs/>
                <w:color w:val="000000"/>
                <w:sz w:val="16"/>
                <w:szCs w:val="16"/>
                <w:lang w:eastAsia="en-GB"/>
              </w:rPr>
              <w:tab/>
            </w:r>
          </w:p>
        </w:tc>
        <w:tc>
          <w:tcPr>
            <w:tcW w:w="222" w:type="dxa"/>
            <w:tcBorders>
              <w:top w:val="nil"/>
              <w:left w:val="nil"/>
              <w:bottom w:val="nil"/>
              <w:right w:val="nil"/>
            </w:tcBorders>
            <w:shd w:val="clear" w:color="auto" w:fill="auto"/>
            <w:noWrap/>
            <w:hideMark/>
          </w:tcPr>
          <w:p w14:paraId="067C2681" w14:textId="77777777" w:rsidR="00200B9F" w:rsidRPr="00200B9F" w:rsidRDefault="00200B9F" w:rsidP="00200B9F">
            <w:pPr>
              <w:rPr>
                <w:rFonts w:ascii="Arial" w:hAnsi="Arial" w:cs="Arial"/>
                <w:i/>
                <w:iCs/>
                <w:color w:val="000000"/>
                <w:sz w:val="16"/>
                <w:szCs w:val="16"/>
                <w:lang w:eastAsia="en-GB"/>
              </w:rPr>
            </w:pPr>
          </w:p>
        </w:tc>
        <w:tc>
          <w:tcPr>
            <w:tcW w:w="222" w:type="dxa"/>
            <w:tcBorders>
              <w:top w:val="nil"/>
              <w:left w:val="nil"/>
              <w:bottom w:val="nil"/>
              <w:right w:val="nil"/>
            </w:tcBorders>
            <w:shd w:val="clear" w:color="auto" w:fill="auto"/>
            <w:noWrap/>
            <w:hideMark/>
          </w:tcPr>
          <w:p w14:paraId="63DDD1FE"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4FCDE0C7"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8351487"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1761378B"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079C8154" w14:textId="77777777" w:rsidR="00200B9F" w:rsidRPr="00200B9F" w:rsidRDefault="00200B9F" w:rsidP="00200B9F">
            <w:pPr>
              <w:rPr>
                <w:sz w:val="20"/>
                <w:szCs w:val="20"/>
                <w:lang w:eastAsia="en-GB"/>
              </w:rPr>
            </w:pPr>
          </w:p>
        </w:tc>
      </w:tr>
      <w:tr w:rsidR="00200B9F" w:rsidRPr="00200B9F" w14:paraId="01BF1077" w14:textId="77777777" w:rsidTr="00200B9F">
        <w:trPr>
          <w:trHeight w:val="255"/>
        </w:trPr>
        <w:tc>
          <w:tcPr>
            <w:tcW w:w="277" w:type="dxa"/>
            <w:tcBorders>
              <w:top w:val="nil"/>
              <w:left w:val="nil"/>
              <w:bottom w:val="nil"/>
              <w:right w:val="nil"/>
            </w:tcBorders>
            <w:shd w:val="clear" w:color="auto" w:fill="auto"/>
            <w:noWrap/>
            <w:hideMark/>
          </w:tcPr>
          <w:p w14:paraId="77231DC8"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93A6E01"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55</w:t>
            </w:r>
          </w:p>
        </w:tc>
        <w:tc>
          <w:tcPr>
            <w:tcW w:w="222" w:type="dxa"/>
            <w:tcBorders>
              <w:top w:val="nil"/>
              <w:left w:val="nil"/>
              <w:bottom w:val="nil"/>
              <w:right w:val="nil"/>
            </w:tcBorders>
            <w:shd w:val="clear" w:color="auto" w:fill="auto"/>
            <w:noWrap/>
            <w:hideMark/>
          </w:tcPr>
          <w:p w14:paraId="719AE903"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5EEA115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54A77318"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36F746AC"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50 - Mowing Millennium Meadow</w:t>
            </w:r>
          </w:p>
        </w:tc>
        <w:tc>
          <w:tcPr>
            <w:tcW w:w="222" w:type="dxa"/>
            <w:tcBorders>
              <w:top w:val="nil"/>
              <w:left w:val="nil"/>
              <w:bottom w:val="nil"/>
              <w:right w:val="nil"/>
            </w:tcBorders>
            <w:shd w:val="clear" w:color="auto" w:fill="auto"/>
            <w:noWrap/>
            <w:hideMark/>
          </w:tcPr>
          <w:p w14:paraId="475EFDFD"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2242B40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Andrew Jones</w:t>
            </w:r>
          </w:p>
        </w:tc>
        <w:tc>
          <w:tcPr>
            <w:tcW w:w="3251" w:type="dxa"/>
            <w:gridSpan w:val="4"/>
            <w:tcBorders>
              <w:top w:val="nil"/>
              <w:left w:val="nil"/>
              <w:bottom w:val="nil"/>
              <w:right w:val="nil"/>
            </w:tcBorders>
            <w:shd w:val="clear" w:color="auto" w:fill="auto"/>
            <w:noWrap/>
            <w:hideMark/>
          </w:tcPr>
          <w:p w14:paraId="7400E6E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2nd cut of the Millennium Meadow</w:t>
            </w:r>
          </w:p>
        </w:tc>
        <w:tc>
          <w:tcPr>
            <w:tcW w:w="222" w:type="dxa"/>
            <w:tcBorders>
              <w:top w:val="nil"/>
              <w:left w:val="nil"/>
              <w:bottom w:val="nil"/>
              <w:right w:val="nil"/>
            </w:tcBorders>
            <w:shd w:val="clear" w:color="auto" w:fill="auto"/>
            <w:noWrap/>
            <w:hideMark/>
          </w:tcPr>
          <w:p w14:paraId="61A60F04"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A9AFF2B"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230.00</w:t>
            </w:r>
          </w:p>
        </w:tc>
        <w:tc>
          <w:tcPr>
            <w:tcW w:w="222" w:type="dxa"/>
            <w:tcBorders>
              <w:top w:val="nil"/>
              <w:left w:val="nil"/>
              <w:bottom w:val="nil"/>
              <w:right w:val="nil"/>
            </w:tcBorders>
            <w:shd w:val="clear" w:color="auto" w:fill="auto"/>
            <w:noWrap/>
            <w:hideMark/>
          </w:tcPr>
          <w:p w14:paraId="673BF1FB"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1E4A7BA8" w14:textId="77777777" w:rsidTr="00200B9F">
        <w:trPr>
          <w:trHeight w:val="255"/>
        </w:trPr>
        <w:tc>
          <w:tcPr>
            <w:tcW w:w="277" w:type="dxa"/>
            <w:tcBorders>
              <w:top w:val="nil"/>
              <w:left w:val="nil"/>
              <w:bottom w:val="nil"/>
              <w:right w:val="nil"/>
            </w:tcBorders>
            <w:shd w:val="clear" w:color="auto" w:fill="auto"/>
            <w:noWrap/>
            <w:hideMark/>
          </w:tcPr>
          <w:p w14:paraId="19E75663"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AE9CD70"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56</w:t>
            </w:r>
          </w:p>
        </w:tc>
        <w:tc>
          <w:tcPr>
            <w:tcW w:w="222" w:type="dxa"/>
            <w:tcBorders>
              <w:top w:val="nil"/>
              <w:left w:val="nil"/>
              <w:bottom w:val="nil"/>
              <w:right w:val="nil"/>
            </w:tcBorders>
            <w:shd w:val="clear" w:color="auto" w:fill="auto"/>
            <w:noWrap/>
            <w:hideMark/>
          </w:tcPr>
          <w:p w14:paraId="567B1861"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4B63212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34FB7577"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2DD614B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102 - Water at car park Public Toilets</w:t>
            </w:r>
          </w:p>
        </w:tc>
        <w:tc>
          <w:tcPr>
            <w:tcW w:w="222" w:type="dxa"/>
            <w:tcBorders>
              <w:top w:val="nil"/>
              <w:left w:val="nil"/>
              <w:bottom w:val="nil"/>
              <w:right w:val="nil"/>
            </w:tcBorders>
            <w:shd w:val="clear" w:color="auto" w:fill="auto"/>
            <w:noWrap/>
            <w:hideMark/>
          </w:tcPr>
          <w:p w14:paraId="08E5C36B"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71869AE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Hafren Dyfrdwy</w:t>
            </w:r>
          </w:p>
        </w:tc>
        <w:tc>
          <w:tcPr>
            <w:tcW w:w="3251" w:type="dxa"/>
            <w:gridSpan w:val="4"/>
            <w:tcBorders>
              <w:top w:val="nil"/>
              <w:left w:val="nil"/>
              <w:bottom w:val="nil"/>
              <w:right w:val="nil"/>
            </w:tcBorders>
            <w:shd w:val="clear" w:color="auto" w:fill="auto"/>
            <w:noWrap/>
            <w:hideMark/>
          </w:tcPr>
          <w:p w14:paraId="53F1E1F1"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Public Toilets car park - water</w:t>
            </w:r>
          </w:p>
        </w:tc>
        <w:tc>
          <w:tcPr>
            <w:tcW w:w="222" w:type="dxa"/>
            <w:tcBorders>
              <w:top w:val="nil"/>
              <w:left w:val="nil"/>
              <w:bottom w:val="nil"/>
              <w:right w:val="nil"/>
            </w:tcBorders>
            <w:shd w:val="clear" w:color="auto" w:fill="auto"/>
            <w:noWrap/>
            <w:hideMark/>
          </w:tcPr>
          <w:p w14:paraId="0175B9CA"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1C6528B1"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35.58</w:t>
            </w:r>
          </w:p>
        </w:tc>
        <w:tc>
          <w:tcPr>
            <w:tcW w:w="222" w:type="dxa"/>
            <w:tcBorders>
              <w:top w:val="nil"/>
              <w:left w:val="nil"/>
              <w:bottom w:val="nil"/>
              <w:right w:val="nil"/>
            </w:tcBorders>
            <w:shd w:val="clear" w:color="auto" w:fill="auto"/>
            <w:noWrap/>
            <w:hideMark/>
          </w:tcPr>
          <w:p w14:paraId="6FD6CB84"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00A11B1C" w14:textId="77777777" w:rsidTr="00200B9F">
        <w:trPr>
          <w:trHeight w:val="255"/>
        </w:trPr>
        <w:tc>
          <w:tcPr>
            <w:tcW w:w="277" w:type="dxa"/>
            <w:tcBorders>
              <w:top w:val="nil"/>
              <w:left w:val="nil"/>
              <w:bottom w:val="nil"/>
              <w:right w:val="nil"/>
            </w:tcBorders>
            <w:shd w:val="clear" w:color="auto" w:fill="auto"/>
            <w:noWrap/>
            <w:hideMark/>
          </w:tcPr>
          <w:p w14:paraId="2A769F18"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23C22500"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57</w:t>
            </w:r>
          </w:p>
        </w:tc>
        <w:tc>
          <w:tcPr>
            <w:tcW w:w="222" w:type="dxa"/>
            <w:tcBorders>
              <w:top w:val="nil"/>
              <w:left w:val="nil"/>
              <w:bottom w:val="nil"/>
              <w:right w:val="nil"/>
            </w:tcBorders>
            <w:shd w:val="clear" w:color="auto" w:fill="auto"/>
            <w:noWrap/>
            <w:hideMark/>
          </w:tcPr>
          <w:p w14:paraId="6A123D33"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58C2C35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42CBC295"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1DF4A4E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101 - Community Agents expenses</w:t>
            </w:r>
          </w:p>
        </w:tc>
        <w:tc>
          <w:tcPr>
            <w:tcW w:w="222" w:type="dxa"/>
            <w:tcBorders>
              <w:top w:val="nil"/>
              <w:left w:val="nil"/>
              <w:bottom w:val="nil"/>
              <w:right w:val="nil"/>
            </w:tcBorders>
            <w:shd w:val="clear" w:color="auto" w:fill="auto"/>
            <w:noWrap/>
            <w:hideMark/>
          </w:tcPr>
          <w:p w14:paraId="4D66CC11"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7BAF911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Penley Rainbow Centre</w:t>
            </w:r>
          </w:p>
        </w:tc>
        <w:tc>
          <w:tcPr>
            <w:tcW w:w="3251" w:type="dxa"/>
            <w:gridSpan w:val="4"/>
            <w:tcBorders>
              <w:top w:val="nil"/>
              <w:left w:val="nil"/>
              <w:bottom w:val="nil"/>
              <w:right w:val="nil"/>
            </w:tcBorders>
            <w:shd w:val="clear" w:color="auto" w:fill="auto"/>
            <w:noWrap/>
            <w:hideMark/>
          </w:tcPr>
          <w:p w14:paraId="195D6B2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Community Agents April expenses</w:t>
            </w:r>
          </w:p>
        </w:tc>
        <w:tc>
          <w:tcPr>
            <w:tcW w:w="222" w:type="dxa"/>
            <w:tcBorders>
              <w:top w:val="nil"/>
              <w:left w:val="nil"/>
              <w:bottom w:val="nil"/>
              <w:right w:val="nil"/>
            </w:tcBorders>
            <w:shd w:val="clear" w:color="auto" w:fill="auto"/>
            <w:noWrap/>
            <w:hideMark/>
          </w:tcPr>
          <w:p w14:paraId="2FE3BA1D"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4E67BE4E"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274.46</w:t>
            </w:r>
          </w:p>
        </w:tc>
        <w:tc>
          <w:tcPr>
            <w:tcW w:w="222" w:type="dxa"/>
            <w:tcBorders>
              <w:top w:val="nil"/>
              <w:left w:val="nil"/>
              <w:bottom w:val="nil"/>
              <w:right w:val="nil"/>
            </w:tcBorders>
            <w:shd w:val="clear" w:color="auto" w:fill="auto"/>
            <w:noWrap/>
            <w:hideMark/>
          </w:tcPr>
          <w:p w14:paraId="7CFC9305"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38C4CB06" w14:textId="77777777" w:rsidTr="00200B9F">
        <w:trPr>
          <w:trHeight w:val="255"/>
        </w:trPr>
        <w:tc>
          <w:tcPr>
            <w:tcW w:w="277" w:type="dxa"/>
            <w:tcBorders>
              <w:top w:val="nil"/>
              <w:left w:val="nil"/>
              <w:bottom w:val="nil"/>
              <w:right w:val="nil"/>
            </w:tcBorders>
            <w:shd w:val="clear" w:color="auto" w:fill="auto"/>
            <w:noWrap/>
            <w:hideMark/>
          </w:tcPr>
          <w:p w14:paraId="3F99B10D"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062A1C30"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58</w:t>
            </w:r>
          </w:p>
        </w:tc>
        <w:tc>
          <w:tcPr>
            <w:tcW w:w="222" w:type="dxa"/>
            <w:tcBorders>
              <w:top w:val="nil"/>
              <w:left w:val="nil"/>
              <w:bottom w:val="nil"/>
              <w:right w:val="nil"/>
            </w:tcBorders>
            <w:shd w:val="clear" w:color="auto" w:fill="auto"/>
            <w:noWrap/>
            <w:hideMark/>
          </w:tcPr>
          <w:p w14:paraId="188821ED"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398A355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062C7BC9"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73957E3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80 - Audit &amp; Accountancy charges</w:t>
            </w:r>
          </w:p>
        </w:tc>
        <w:tc>
          <w:tcPr>
            <w:tcW w:w="222" w:type="dxa"/>
            <w:tcBorders>
              <w:top w:val="nil"/>
              <w:left w:val="nil"/>
              <w:bottom w:val="nil"/>
              <w:right w:val="nil"/>
            </w:tcBorders>
            <w:shd w:val="clear" w:color="auto" w:fill="auto"/>
            <w:noWrap/>
            <w:hideMark/>
          </w:tcPr>
          <w:p w14:paraId="49173C80"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1B78C98D"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Morris Cook Chartered Accountants</w:t>
            </w:r>
          </w:p>
        </w:tc>
        <w:tc>
          <w:tcPr>
            <w:tcW w:w="3251" w:type="dxa"/>
            <w:gridSpan w:val="4"/>
            <w:tcBorders>
              <w:top w:val="nil"/>
              <w:left w:val="nil"/>
              <w:bottom w:val="nil"/>
              <w:right w:val="nil"/>
            </w:tcBorders>
            <w:shd w:val="clear" w:color="auto" w:fill="auto"/>
            <w:noWrap/>
            <w:hideMark/>
          </w:tcPr>
          <w:p w14:paraId="03D8F1E7"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Internal Audit 202021</w:t>
            </w:r>
          </w:p>
        </w:tc>
        <w:tc>
          <w:tcPr>
            <w:tcW w:w="222" w:type="dxa"/>
            <w:tcBorders>
              <w:top w:val="nil"/>
              <w:left w:val="nil"/>
              <w:bottom w:val="nil"/>
              <w:right w:val="nil"/>
            </w:tcBorders>
            <w:shd w:val="clear" w:color="auto" w:fill="auto"/>
            <w:noWrap/>
            <w:hideMark/>
          </w:tcPr>
          <w:p w14:paraId="34C4EFEE"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02353C1B"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240.00</w:t>
            </w:r>
          </w:p>
        </w:tc>
        <w:tc>
          <w:tcPr>
            <w:tcW w:w="222" w:type="dxa"/>
            <w:tcBorders>
              <w:top w:val="nil"/>
              <w:left w:val="nil"/>
              <w:bottom w:val="nil"/>
              <w:right w:val="nil"/>
            </w:tcBorders>
            <w:shd w:val="clear" w:color="auto" w:fill="auto"/>
            <w:noWrap/>
            <w:hideMark/>
          </w:tcPr>
          <w:p w14:paraId="4F4F8597"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754E3FE3" w14:textId="77777777" w:rsidTr="00200B9F">
        <w:trPr>
          <w:trHeight w:val="255"/>
        </w:trPr>
        <w:tc>
          <w:tcPr>
            <w:tcW w:w="277" w:type="dxa"/>
            <w:tcBorders>
              <w:top w:val="nil"/>
              <w:left w:val="nil"/>
              <w:bottom w:val="nil"/>
              <w:right w:val="nil"/>
            </w:tcBorders>
            <w:shd w:val="clear" w:color="auto" w:fill="auto"/>
            <w:noWrap/>
            <w:hideMark/>
          </w:tcPr>
          <w:p w14:paraId="70AD7580"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4981A4EA"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59</w:t>
            </w:r>
          </w:p>
        </w:tc>
        <w:tc>
          <w:tcPr>
            <w:tcW w:w="222" w:type="dxa"/>
            <w:tcBorders>
              <w:top w:val="nil"/>
              <w:left w:val="nil"/>
              <w:bottom w:val="nil"/>
              <w:right w:val="nil"/>
            </w:tcBorders>
            <w:shd w:val="clear" w:color="auto" w:fill="auto"/>
            <w:noWrap/>
            <w:hideMark/>
          </w:tcPr>
          <w:p w14:paraId="0DA070C4"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5F12B4D1"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6BAF96CE"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4A3957B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164 - Zoom Meetings</w:t>
            </w:r>
          </w:p>
        </w:tc>
        <w:tc>
          <w:tcPr>
            <w:tcW w:w="222" w:type="dxa"/>
            <w:tcBorders>
              <w:top w:val="nil"/>
              <w:left w:val="nil"/>
              <w:bottom w:val="nil"/>
              <w:right w:val="nil"/>
            </w:tcBorders>
            <w:shd w:val="clear" w:color="auto" w:fill="auto"/>
            <w:noWrap/>
            <w:hideMark/>
          </w:tcPr>
          <w:p w14:paraId="14E7037D"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7D7D9D7C"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Zoom Video Communications</w:t>
            </w:r>
          </w:p>
        </w:tc>
        <w:tc>
          <w:tcPr>
            <w:tcW w:w="3251" w:type="dxa"/>
            <w:gridSpan w:val="4"/>
            <w:tcBorders>
              <w:top w:val="nil"/>
              <w:left w:val="nil"/>
              <w:bottom w:val="nil"/>
              <w:right w:val="nil"/>
            </w:tcBorders>
            <w:shd w:val="clear" w:color="auto" w:fill="auto"/>
            <w:noWrap/>
            <w:hideMark/>
          </w:tcPr>
          <w:p w14:paraId="570F9E6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Zoom Meetings 19th April to 18th May 2021</w:t>
            </w:r>
          </w:p>
        </w:tc>
        <w:tc>
          <w:tcPr>
            <w:tcW w:w="222" w:type="dxa"/>
            <w:tcBorders>
              <w:top w:val="nil"/>
              <w:left w:val="nil"/>
              <w:bottom w:val="nil"/>
              <w:right w:val="nil"/>
            </w:tcBorders>
            <w:shd w:val="clear" w:color="auto" w:fill="auto"/>
            <w:noWrap/>
            <w:hideMark/>
          </w:tcPr>
          <w:p w14:paraId="0D3C8EBE"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673CC0C6"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14.39</w:t>
            </w:r>
          </w:p>
        </w:tc>
        <w:tc>
          <w:tcPr>
            <w:tcW w:w="222" w:type="dxa"/>
            <w:tcBorders>
              <w:top w:val="nil"/>
              <w:left w:val="nil"/>
              <w:bottom w:val="nil"/>
              <w:right w:val="nil"/>
            </w:tcBorders>
            <w:shd w:val="clear" w:color="auto" w:fill="auto"/>
            <w:noWrap/>
            <w:hideMark/>
          </w:tcPr>
          <w:p w14:paraId="20BC5D26"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74AE14FC" w14:textId="77777777" w:rsidTr="00200B9F">
        <w:trPr>
          <w:trHeight w:val="255"/>
        </w:trPr>
        <w:tc>
          <w:tcPr>
            <w:tcW w:w="277" w:type="dxa"/>
            <w:tcBorders>
              <w:top w:val="nil"/>
              <w:left w:val="nil"/>
              <w:bottom w:val="nil"/>
              <w:right w:val="nil"/>
            </w:tcBorders>
            <w:shd w:val="clear" w:color="auto" w:fill="auto"/>
            <w:noWrap/>
            <w:hideMark/>
          </w:tcPr>
          <w:p w14:paraId="55F5D36F"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2BD3FC9"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60</w:t>
            </w:r>
          </w:p>
        </w:tc>
        <w:tc>
          <w:tcPr>
            <w:tcW w:w="222" w:type="dxa"/>
            <w:tcBorders>
              <w:top w:val="nil"/>
              <w:left w:val="nil"/>
              <w:bottom w:val="nil"/>
              <w:right w:val="nil"/>
            </w:tcBorders>
            <w:shd w:val="clear" w:color="auto" w:fill="auto"/>
            <w:noWrap/>
            <w:hideMark/>
          </w:tcPr>
          <w:p w14:paraId="4144E287"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0AB32D16"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6D568E1" w14:textId="77777777" w:rsidR="00200B9F" w:rsidRPr="00200B9F" w:rsidRDefault="00200B9F" w:rsidP="00200B9F">
            <w:pPr>
              <w:rPr>
                <w:sz w:val="20"/>
                <w:szCs w:val="20"/>
                <w:lang w:eastAsia="en-GB"/>
              </w:rPr>
            </w:pPr>
          </w:p>
        </w:tc>
        <w:tc>
          <w:tcPr>
            <w:tcW w:w="4045" w:type="dxa"/>
            <w:gridSpan w:val="2"/>
            <w:tcBorders>
              <w:top w:val="nil"/>
              <w:left w:val="nil"/>
              <w:bottom w:val="nil"/>
              <w:right w:val="nil"/>
            </w:tcBorders>
            <w:shd w:val="clear" w:color="auto" w:fill="auto"/>
            <w:noWrap/>
            <w:hideMark/>
          </w:tcPr>
          <w:p w14:paraId="142548F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 xml:space="preserve">99 - Contracted salary </w:t>
            </w:r>
            <w:r w:rsidRPr="00200B9F">
              <w:rPr>
                <w:rFonts w:ascii="Arial" w:hAnsi="Arial" w:cs="Arial"/>
                <w:color w:val="FF0000"/>
                <w:sz w:val="16"/>
                <w:szCs w:val="16"/>
                <w:lang w:eastAsia="en-GB"/>
              </w:rPr>
              <w:t>(To be paid in June)</w:t>
            </w:r>
          </w:p>
        </w:tc>
        <w:tc>
          <w:tcPr>
            <w:tcW w:w="222" w:type="dxa"/>
            <w:tcBorders>
              <w:top w:val="nil"/>
              <w:left w:val="nil"/>
              <w:bottom w:val="nil"/>
              <w:right w:val="nil"/>
            </w:tcBorders>
            <w:shd w:val="clear" w:color="auto" w:fill="auto"/>
            <w:noWrap/>
            <w:hideMark/>
          </w:tcPr>
          <w:p w14:paraId="756C3125"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52A6525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Penley Rainbow Centre</w:t>
            </w:r>
          </w:p>
        </w:tc>
        <w:tc>
          <w:tcPr>
            <w:tcW w:w="3251" w:type="dxa"/>
            <w:gridSpan w:val="4"/>
            <w:tcBorders>
              <w:top w:val="nil"/>
              <w:left w:val="nil"/>
              <w:bottom w:val="nil"/>
              <w:right w:val="nil"/>
            </w:tcBorders>
            <w:shd w:val="clear" w:color="auto" w:fill="auto"/>
            <w:noWrap/>
            <w:hideMark/>
          </w:tcPr>
          <w:p w14:paraId="51B20E8D"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1st of 4 payments Community Agents</w:t>
            </w:r>
          </w:p>
        </w:tc>
        <w:tc>
          <w:tcPr>
            <w:tcW w:w="222" w:type="dxa"/>
            <w:tcBorders>
              <w:top w:val="nil"/>
              <w:left w:val="nil"/>
              <w:bottom w:val="nil"/>
              <w:right w:val="nil"/>
            </w:tcBorders>
            <w:shd w:val="clear" w:color="auto" w:fill="auto"/>
            <w:noWrap/>
            <w:hideMark/>
          </w:tcPr>
          <w:p w14:paraId="36E5187B"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0DE8F7AF" w14:textId="77777777" w:rsidR="00200B9F" w:rsidRPr="00200B9F" w:rsidRDefault="00200B9F" w:rsidP="00200B9F">
            <w:pPr>
              <w:jc w:val="right"/>
              <w:rPr>
                <w:rFonts w:ascii="Arial" w:hAnsi="Arial" w:cs="Arial"/>
                <w:color w:val="FF0000"/>
                <w:sz w:val="16"/>
                <w:szCs w:val="16"/>
                <w:lang w:eastAsia="en-GB"/>
              </w:rPr>
            </w:pPr>
            <w:r w:rsidRPr="00200B9F">
              <w:rPr>
                <w:rFonts w:ascii="Arial" w:hAnsi="Arial" w:cs="Arial"/>
                <w:color w:val="FF0000"/>
                <w:sz w:val="16"/>
                <w:szCs w:val="16"/>
                <w:lang w:eastAsia="en-GB"/>
              </w:rPr>
              <w:t>0.00</w:t>
            </w:r>
          </w:p>
        </w:tc>
        <w:tc>
          <w:tcPr>
            <w:tcW w:w="222" w:type="dxa"/>
            <w:tcBorders>
              <w:top w:val="nil"/>
              <w:left w:val="nil"/>
              <w:bottom w:val="nil"/>
              <w:right w:val="nil"/>
            </w:tcBorders>
            <w:shd w:val="clear" w:color="auto" w:fill="auto"/>
            <w:noWrap/>
            <w:hideMark/>
          </w:tcPr>
          <w:p w14:paraId="3D72B59D" w14:textId="77777777" w:rsidR="00200B9F" w:rsidRPr="00200B9F" w:rsidRDefault="00200B9F" w:rsidP="00200B9F">
            <w:pPr>
              <w:jc w:val="right"/>
              <w:rPr>
                <w:rFonts w:ascii="Arial" w:hAnsi="Arial" w:cs="Arial"/>
                <w:color w:val="FF0000"/>
                <w:sz w:val="16"/>
                <w:szCs w:val="16"/>
                <w:lang w:eastAsia="en-GB"/>
              </w:rPr>
            </w:pPr>
          </w:p>
        </w:tc>
      </w:tr>
      <w:tr w:rsidR="00200B9F" w:rsidRPr="00200B9F" w14:paraId="38779646" w14:textId="77777777" w:rsidTr="00200B9F">
        <w:trPr>
          <w:trHeight w:val="255"/>
        </w:trPr>
        <w:tc>
          <w:tcPr>
            <w:tcW w:w="277" w:type="dxa"/>
            <w:tcBorders>
              <w:top w:val="nil"/>
              <w:left w:val="nil"/>
              <w:bottom w:val="nil"/>
              <w:right w:val="nil"/>
            </w:tcBorders>
            <w:shd w:val="clear" w:color="auto" w:fill="auto"/>
            <w:noWrap/>
            <w:hideMark/>
          </w:tcPr>
          <w:p w14:paraId="5567F64A"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06060B5"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61</w:t>
            </w:r>
          </w:p>
        </w:tc>
        <w:tc>
          <w:tcPr>
            <w:tcW w:w="222" w:type="dxa"/>
            <w:tcBorders>
              <w:top w:val="nil"/>
              <w:left w:val="nil"/>
              <w:bottom w:val="nil"/>
              <w:right w:val="nil"/>
            </w:tcBorders>
            <w:shd w:val="clear" w:color="auto" w:fill="auto"/>
            <w:noWrap/>
            <w:hideMark/>
          </w:tcPr>
          <w:p w14:paraId="5C6AC1D7"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069B36E4"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0B957DE2"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010AEB4C"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10 - Clerk's wages</w:t>
            </w:r>
          </w:p>
        </w:tc>
        <w:tc>
          <w:tcPr>
            <w:tcW w:w="222" w:type="dxa"/>
            <w:tcBorders>
              <w:top w:val="nil"/>
              <w:left w:val="nil"/>
              <w:bottom w:val="nil"/>
              <w:right w:val="nil"/>
            </w:tcBorders>
            <w:shd w:val="clear" w:color="auto" w:fill="auto"/>
            <w:noWrap/>
            <w:hideMark/>
          </w:tcPr>
          <w:p w14:paraId="1AF16BD3"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3AC22D6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AVOW</w:t>
            </w:r>
          </w:p>
        </w:tc>
        <w:tc>
          <w:tcPr>
            <w:tcW w:w="3251" w:type="dxa"/>
            <w:gridSpan w:val="4"/>
            <w:tcBorders>
              <w:top w:val="nil"/>
              <w:left w:val="nil"/>
              <w:bottom w:val="nil"/>
              <w:right w:val="nil"/>
            </w:tcBorders>
            <w:shd w:val="clear" w:color="auto" w:fill="auto"/>
            <w:noWrap/>
            <w:hideMark/>
          </w:tcPr>
          <w:p w14:paraId="4653E2A1"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Clerk's May wages</w:t>
            </w:r>
          </w:p>
        </w:tc>
        <w:tc>
          <w:tcPr>
            <w:tcW w:w="222" w:type="dxa"/>
            <w:tcBorders>
              <w:top w:val="nil"/>
              <w:left w:val="nil"/>
              <w:bottom w:val="nil"/>
              <w:right w:val="nil"/>
            </w:tcBorders>
            <w:shd w:val="clear" w:color="auto" w:fill="auto"/>
            <w:noWrap/>
            <w:hideMark/>
          </w:tcPr>
          <w:p w14:paraId="1B2A0A5D"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6DC5D64"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1,207.14</w:t>
            </w:r>
          </w:p>
        </w:tc>
        <w:tc>
          <w:tcPr>
            <w:tcW w:w="222" w:type="dxa"/>
            <w:tcBorders>
              <w:top w:val="nil"/>
              <w:left w:val="nil"/>
              <w:bottom w:val="nil"/>
              <w:right w:val="nil"/>
            </w:tcBorders>
            <w:shd w:val="clear" w:color="auto" w:fill="auto"/>
            <w:noWrap/>
            <w:hideMark/>
          </w:tcPr>
          <w:p w14:paraId="3EF7835F"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329121FE" w14:textId="77777777" w:rsidTr="00200B9F">
        <w:trPr>
          <w:trHeight w:val="255"/>
        </w:trPr>
        <w:tc>
          <w:tcPr>
            <w:tcW w:w="277" w:type="dxa"/>
            <w:tcBorders>
              <w:top w:val="nil"/>
              <w:left w:val="nil"/>
              <w:bottom w:val="nil"/>
              <w:right w:val="nil"/>
            </w:tcBorders>
            <w:shd w:val="clear" w:color="auto" w:fill="auto"/>
            <w:noWrap/>
            <w:hideMark/>
          </w:tcPr>
          <w:p w14:paraId="5ECCCF33"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7235B436"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62</w:t>
            </w:r>
          </w:p>
        </w:tc>
        <w:tc>
          <w:tcPr>
            <w:tcW w:w="222" w:type="dxa"/>
            <w:tcBorders>
              <w:top w:val="nil"/>
              <w:left w:val="nil"/>
              <w:bottom w:val="nil"/>
              <w:right w:val="nil"/>
            </w:tcBorders>
            <w:shd w:val="clear" w:color="auto" w:fill="auto"/>
            <w:noWrap/>
            <w:hideMark/>
          </w:tcPr>
          <w:p w14:paraId="114F6FE9"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2F84ED8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19990A25"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1F26E677"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11 - Public Toilet Caretakers wages</w:t>
            </w:r>
          </w:p>
        </w:tc>
        <w:tc>
          <w:tcPr>
            <w:tcW w:w="222" w:type="dxa"/>
            <w:tcBorders>
              <w:top w:val="nil"/>
              <w:left w:val="nil"/>
              <w:bottom w:val="nil"/>
              <w:right w:val="nil"/>
            </w:tcBorders>
            <w:shd w:val="clear" w:color="auto" w:fill="auto"/>
            <w:noWrap/>
            <w:hideMark/>
          </w:tcPr>
          <w:p w14:paraId="32641F79"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4618404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AVOW</w:t>
            </w:r>
          </w:p>
        </w:tc>
        <w:tc>
          <w:tcPr>
            <w:tcW w:w="3251" w:type="dxa"/>
            <w:gridSpan w:val="4"/>
            <w:tcBorders>
              <w:top w:val="nil"/>
              <w:left w:val="nil"/>
              <w:bottom w:val="nil"/>
              <w:right w:val="nil"/>
            </w:tcBorders>
            <w:shd w:val="clear" w:color="auto" w:fill="auto"/>
            <w:noWrap/>
            <w:hideMark/>
          </w:tcPr>
          <w:p w14:paraId="2B67673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Caretaker's wages May</w:t>
            </w:r>
          </w:p>
        </w:tc>
        <w:tc>
          <w:tcPr>
            <w:tcW w:w="222" w:type="dxa"/>
            <w:tcBorders>
              <w:top w:val="nil"/>
              <w:left w:val="nil"/>
              <w:bottom w:val="nil"/>
              <w:right w:val="nil"/>
            </w:tcBorders>
            <w:shd w:val="clear" w:color="auto" w:fill="auto"/>
            <w:noWrap/>
            <w:hideMark/>
          </w:tcPr>
          <w:p w14:paraId="38EEBCDC"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9D019A4"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481.15</w:t>
            </w:r>
          </w:p>
        </w:tc>
        <w:tc>
          <w:tcPr>
            <w:tcW w:w="222" w:type="dxa"/>
            <w:tcBorders>
              <w:top w:val="nil"/>
              <w:left w:val="nil"/>
              <w:bottom w:val="nil"/>
              <w:right w:val="nil"/>
            </w:tcBorders>
            <w:shd w:val="clear" w:color="auto" w:fill="auto"/>
            <w:noWrap/>
            <w:hideMark/>
          </w:tcPr>
          <w:p w14:paraId="7F747A9F"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5D8C5168" w14:textId="77777777" w:rsidTr="00200B9F">
        <w:trPr>
          <w:trHeight w:val="255"/>
        </w:trPr>
        <w:tc>
          <w:tcPr>
            <w:tcW w:w="277" w:type="dxa"/>
            <w:tcBorders>
              <w:top w:val="nil"/>
              <w:left w:val="nil"/>
              <w:bottom w:val="nil"/>
              <w:right w:val="nil"/>
            </w:tcBorders>
            <w:shd w:val="clear" w:color="auto" w:fill="auto"/>
            <w:noWrap/>
            <w:hideMark/>
          </w:tcPr>
          <w:p w14:paraId="04D1ED69"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048D8A59"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63</w:t>
            </w:r>
          </w:p>
        </w:tc>
        <w:tc>
          <w:tcPr>
            <w:tcW w:w="222" w:type="dxa"/>
            <w:tcBorders>
              <w:top w:val="nil"/>
              <w:left w:val="nil"/>
              <w:bottom w:val="nil"/>
              <w:right w:val="nil"/>
            </w:tcBorders>
            <w:shd w:val="clear" w:color="auto" w:fill="auto"/>
            <w:noWrap/>
            <w:hideMark/>
          </w:tcPr>
          <w:p w14:paraId="45012A76"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58C6B83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5A95535E"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2DAC2AF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12 - Public Toilet Caretakers holiday cover</w:t>
            </w:r>
          </w:p>
        </w:tc>
        <w:tc>
          <w:tcPr>
            <w:tcW w:w="222" w:type="dxa"/>
            <w:tcBorders>
              <w:top w:val="nil"/>
              <w:left w:val="nil"/>
              <w:bottom w:val="nil"/>
              <w:right w:val="nil"/>
            </w:tcBorders>
            <w:shd w:val="clear" w:color="auto" w:fill="auto"/>
            <w:noWrap/>
            <w:hideMark/>
          </w:tcPr>
          <w:p w14:paraId="40FA370D"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5A1ED35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AVOW</w:t>
            </w:r>
          </w:p>
        </w:tc>
        <w:tc>
          <w:tcPr>
            <w:tcW w:w="3251" w:type="dxa"/>
            <w:gridSpan w:val="4"/>
            <w:tcBorders>
              <w:top w:val="nil"/>
              <w:left w:val="nil"/>
              <w:bottom w:val="nil"/>
              <w:right w:val="nil"/>
            </w:tcBorders>
            <w:shd w:val="clear" w:color="auto" w:fill="auto"/>
            <w:noWrap/>
            <w:hideMark/>
          </w:tcPr>
          <w:p w14:paraId="6B9DFCA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Caretakers sickness cover April/May</w:t>
            </w:r>
          </w:p>
        </w:tc>
        <w:tc>
          <w:tcPr>
            <w:tcW w:w="222" w:type="dxa"/>
            <w:tcBorders>
              <w:top w:val="nil"/>
              <w:left w:val="nil"/>
              <w:bottom w:val="nil"/>
              <w:right w:val="nil"/>
            </w:tcBorders>
            <w:shd w:val="clear" w:color="auto" w:fill="auto"/>
            <w:noWrap/>
            <w:hideMark/>
          </w:tcPr>
          <w:p w14:paraId="26F37DC6"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662CD165"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534.61</w:t>
            </w:r>
          </w:p>
        </w:tc>
        <w:tc>
          <w:tcPr>
            <w:tcW w:w="222" w:type="dxa"/>
            <w:tcBorders>
              <w:top w:val="nil"/>
              <w:left w:val="nil"/>
              <w:bottom w:val="nil"/>
              <w:right w:val="nil"/>
            </w:tcBorders>
            <w:shd w:val="clear" w:color="auto" w:fill="auto"/>
            <w:noWrap/>
            <w:hideMark/>
          </w:tcPr>
          <w:p w14:paraId="6069FFEF"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63D43325" w14:textId="77777777" w:rsidTr="00200B9F">
        <w:trPr>
          <w:trHeight w:val="255"/>
        </w:trPr>
        <w:tc>
          <w:tcPr>
            <w:tcW w:w="277" w:type="dxa"/>
            <w:tcBorders>
              <w:top w:val="nil"/>
              <w:left w:val="nil"/>
              <w:bottom w:val="nil"/>
              <w:right w:val="nil"/>
            </w:tcBorders>
            <w:shd w:val="clear" w:color="auto" w:fill="auto"/>
            <w:noWrap/>
            <w:hideMark/>
          </w:tcPr>
          <w:p w14:paraId="6B1BFDF6"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2BEAB7E3"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64</w:t>
            </w:r>
          </w:p>
        </w:tc>
        <w:tc>
          <w:tcPr>
            <w:tcW w:w="222" w:type="dxa"/>
            <w:tcBorders>
              <w:top w:val="nil"/>
              <w:left w:val="nil"/>
              <w:bottom w:val="nil"/>
              <w:right w:val="nil"/>
            </w:tcBorders>
            <w:shd w:val="clear" w:color="auto" w:fill="auto"/>
            <w:noWrap/>
            <w:hideMark/>
          </w:tcPr>
          <w:p w14:paraId="669D3A22"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38CC0CC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07142E9B"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2C4C95C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13 - Employers National Insurance payments</w:t>
            </w:r>
          </w:p>
        </w:tc>
        <w:tc>
          <w:tcPr>
            <w:tcW w:w="222" w:type="dxa"/>
            <w:tcBorders>
              <w:top w:val="nil"/>
              <w:left w:val="nil"/>
              <w:bottom w:val="nil"/>
              <w:right w:val="nil"/>
            </w:tcBorders>
            <w:shd w:val="clear" w:color="auto" w:fill="auto"/>
            <w:noWrap/>
            <w:hideMark/>
          </w:tcPr>
          <w:p w14:paraId="111A9FE1"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4574312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AVOW</w:t>
            </w:r>
          </w:p>
        </w:tc>
        <w:tc>
          <w:tcPr>
            <w:tcW w:w="3251" w:type="dxa"/>
            <w:gridSpan w:val="4"/>
            <w:tcBorders>
              <w:top w:val="nil"/>
              <w:left w:val="nil"/>
              <w:bottom w:val="nil"/>
              <w:right w:val="nil"/>
            </w:tcBorders>
            <w:shd w:val="clear" w:color="auto" w:fill="auto"/>
            <w:noWrap/>
            <w:hideMark/>
          </w:tcPr>
          <w:p w14:paraId="158DE09D"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Employers NI May</w:t>
            </w:r>
          </w:p>
        </w:tc>
        <w:tc>
          <w:tcPr>
            <w:tcW w:w="222" w:type="dxa"/>
            <w:tcBorders>
              <w:top w:val="nil"/>
              <w:left w:val="nil"/>
              <w:bottom w:val="nil"/>
              <w:right w:val="nil"/>
            </w:tcBorders>
            <w:shd w:val="clear" w:color="auto" w:fill="auto"/>
            <w:noWrap/>
            <w:hideMark/>
          </w:tcPr>
          <w:p w14:paraId="7EEE92CA"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21825296"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64.88</w:t>
            </w:r>
          </w:p>
        </w:tc>
        <w:tc>
          <w:tcPr>
            <w:tcW w:w="222" w:type="dxa"/>
            <w:tcBorders>
              <w:top w:val="nil"/>
              <w:left w:val="nil"/>
              <w:bottom w:val="nil"/>
              <w:right w:val="nil"/>
            </w:tcBorders>
            <w:shd w:val="clear" w:color="auto" w:fill="auto"/>
            <w:noWrap/>
            <w:hideMark/>
          </w:tcPr>
          <w:p w14:paraId="1FA6FA11"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790457B2" w14:textId="77777777" w:rsidTr="00200B9F">
        <w:trPr>
          <w:trHeight w:val="255"/>
        </w:trPr>
        <w:tc>
          <w:tcPr>
            <w:tcW w:w="277" w:type="dxa"/>
            <w:tcBorders>
              <w:top w:val="nil"/>
              <w:left w:val="nil"/>
              <w:bottom w:val="nil"/>
              <w:right w:val="nil"/>
            </w:tcBorders>
            <w:shd w:val="clear" w:color="auto" w:fill="auto"/>
            <w:noWrap/>
            <w:hideMark/>
          </w:tcPr>
          <w:p w14:paraId="5EBAEB88"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43EA991F"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65</w:t>
            </w:r>
          </w:p>
        </w:tc>
        <w:tc>
          <w:tcPr>
            <w:tcW w:w="222" w:type="dxa"/>
            <w:tcBorders>
              <w:top w:val="nil"/>
              <w:left w:val="nil"/>
              <w:bottom w:val="nil"/>
              <w:right w:val="nil"/>
            </w:tcBorders>
            <w:shd w:val="clear" w:color="auto" w:fill="auto"/>
            <w:noWrap/>
            <w:hideMark/>
          </w:tcPr>
          <w:p w14:paraId="1A011680"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36C8F6F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56B7C3CA"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62DEF69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14 - AVOW Payroll charges</w:t>
            </w:r>
          </w:p>
        </w:tc>
        <w:tc>
          <w:tcPr>
            <w:tcW w:w="222" w:type="dxa"/>
            <w:tcBorders>
              <w:top w:val="nil"/>
              <w:left w:val="nil"/>
              <w:bottom w:val="nil"/>
              <w:right w:val="nil"/>
            </w:tcBorders>
            <w:shd w:val="clear" w:color="auto" w:fill="auto"/>
            <w:noWrap/>
            <w:hideMark/>
          </w:tcPr>
          <w:p w14:paraId="1EA719BC"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0B93061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AVOW</w:t>
            </w:r>
          </w:p>
        </w:tc>
        <w:tc>
          <w:tcPr>
            <w:tcW w:w="3251" w:type="dxa"/>
            <w:gridSpan w:val="4"/>
            <w:tcBorders>
              <w:top w:val="nil"/>
              <w:left w:val="nil"/>
              <w:bottom w:val="nil"/>
              <w:right w:val="nil"/>
            </w:tcBorders>
            <w:shd w:val="clear" w:color="auto" w:fill="auto"/>
            <w:noWrap/>
            <w:hideMark/>
          </w:tcPr>
          <w:p w14:paraId="225D23B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Payroll Charge May</w:t>
            </w:r>
          </w:p>
        </w:tc>
        <w:tc>
          <w:tcPr>
            <w:tcW w:w="222" w:type="dxa"/>
            <w:tcBorders>
              <w:top w:val="nil"/>
              <w:left w:val="nil"/>
              <w:bottom w:val="nil"/>
              <w:right w:val="nil"/>
            </w:tcBorders>
            <w:shd w:val="clear" w:color="auto" w:fill="auto"/>
            <w:noWrap/>
            <w:hideMark/>
          </w:tcPr>
          <w:p w14:paraId="6A307713"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6055124E"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37.00</w:t>
            </w:r>
          </w:p>
        </w:tc>
        <w:tc>
          <w:tcPr>
            <w:tcW w:w="222" w:type="dxa"/>
            <w:tcBorders>
              <w:top w:val="nil"/>
              <w:left w:val="nil"/>
              <w:bottom w:val="nil"/>
              <w:right w:val="nil"/>
            </w:tcBorders>
            <w:shd w:val="clear" w:color="auto" w:fill="auto"/>
            <w:noWrap/>
            <w:hideMark/>
          </w:tcPr>
          <w:p w14:paraId="3AAC2496"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68A7C54C" w14:textId="77777777" w:rsidTr="00200B9F">
        <w:trPr>
          <w:trHeight w:val="255"/>
        </w:trPr>
        <w:tc>
          <w:tcPr>
            <w:tcW w:w="277" w:type="dxa"/>
            <w:tcBorders>
              <w:top w:val="nil"/>
              <w:left w:val="nil"/>
              <w:bottom w:val="nil"/>
              <w:right w:val="nil"/>
            </w:tcBorders>
            <w:shd w:val="clear" w:color="auto" w:fill="auto"/>
            <w:noWrap/>
            <w:hideMark/>
          </w:tcPr>
          <w:p w14:paraId="36A53343"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7AAC64E2"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66</w:t>
            </w:r>
          </w:p>
        </w:tc>
        <w:tc>
          <w:tcPr>
            <w:tcW w:w="222" w:type="dxa"/>
            <w:tcBorders>
              <w:top w:val="nil"/>
              <w:left w:val="nil"/>
              <w:bottom w:val="nil"/>
              <w:right w:val="nil"/>
            </w:tcBorders>
            <w:shd w:val="clear" w:color="auto" w:fill="auto"/>
            <w:noWrap/>
            <w:hideMark/>
          </w:tcPr>
          <w:p w14:paraId="42A7203F"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208CEB54"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592CB235"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22BD7A0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14 - AVOW Payroll charges</w:t>
            </w:r>
          </w:p>
        </w:tc>
        <w:tc>
          <w:tcPr>
            <w:tcW w:w="222" w:type="dxa"/>
            <w:tcBorders>
              <w:top w:val="nil"/>
              <w:left w:val="nil"/>
              <w:bottom w:val="nil"/>
              <w:right w:val="nil"/>
            </w:tcBorders>
            <w:shd w:val="clear" w:color="auto" w:fill="auto"/>
            <w:noWrap/>
            <w:hideMark/>
          </w:tcPr>
          <w:p w14:paraId="59FFA2DB"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3F17818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AVOW</w:t>
            </w:r>
          </w:p>
        </w:tc>
        <w:tc>
          <w:tcPr>
            <w:tcW w:w="3251" w:type="dxa"/>
            <w:gridSpan w:val="4"/>
            <w:tcBorders>
              <w:top w:val="nil"/>
              <w:left w:val="nil"/>
              <w:bottom w:val="nil"/>
              <w:right w:val="nil"/>
            </w:tcBorders>
            <w:shd w:val="clear" w:color="auto" w:fill="auto"/>
            <w:noWrap/>
            <w:hideMark/>
          </w:tcPr>
          <w:p w14:paraId="03CFF27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Correction to overpayment in March</w:t>
            </w:r>
          </w:p>
        </w:tc>
        <w:tc>
          <w:tcPr>
            <w:tcW w:w="222" w:type="dxa"/>
            <w:tcBorders>
              <w:top w:val="nil"/>
              <w:left w:val="nil"/>
              <w:bottom w:val="nil"/>
              <w:right w:val="nil"/>
            </w:tcBorders>
            <w:shd w:val="clear" w:color="auto" w:fill="auto"/>
            <w:noWrap/>
            <w:hideMark/>
          </w:tcPr>
          <w:p w14:paraId="5B9515A5"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016C3C0D"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-45.54</w:t>
            </w:r>
          </w:p>
        </w:tc>
        <w:tc>
          <w:tcPr>
            <w:tcW w:w="222" w:type="dxa"/>
            <w:tcBorders>
              <w:top w:val="nil"/>
              <w:left w:val="nil"/>
              <w:bottom w:val="nil"/>
              <w:right w:val="nil"/>
            </w:tcBorders>
            <w:shd w:val="clear" w:color="auto" w:fill="auto"/>
            <w:noWrap/>
            <w:hideMark/>
          </w:tcPr>
          <w:p w14:paraId="304881C9"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39819D7D" w14:textId="77777777" w:rsidTr="00200B9F">
        <w:trPr>
          <w:trHeight w:val="240"/>
        </w:trPr>
        <w:tc>
          <w:tcPr>
            <w:tcW w:w="277" w:type="dxa"/>
            <w:tcBorders>
              <w:top w:val="nil"/>
              <w:left w:val="nil"/>
              <w:bottom w:val="nil"/>
              <w:right w:val="nil"/>
            </w:tcBorders>
            <w:shd w:val="clear" w:color="auto" w:fill="auto"/>
            <w:noWrap/>
            <w:hideMark/>
          </w:tcPr>
          <w:p w14:paraId="0748F2AE"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492B4F6"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B34FA3D"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1A70CAD5"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4220A98"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58FD526B" w14:textId="77777777" w:rsidR="00200B9F" w:rsidRPr="00200B9F" w:rsidRDefault="00200B9F" w:rsidP="00200B9F">
            <w:pPr>
              <w:rPr>
                <w:sz w:val="20"/>
                <w:szCs w:val="20"/>
                <w:lang w:eastAsia="en-GB"/>
              </w:rPr>
            </w:pPr>
          </w:p>
        </w:tc>
        <w:tc>
          <w:tcPr>
            <w:tcW w:w="10290" w:type="dxa"/>
            <w:gridSpan w:val="10"/>
            <w:vMerge w:val="restart"/>
            <w:tcBorders>
              <w:top w:val="nil"/>
              <w:left w:val="nil"/>
              <w:bottom w:val="nil"/>
              <w:right w:val="nil"/>
            </w:tcBorders>
            <w:shd w:val="clear" w:color="auto" w:fill="auto"/>
            <w:hideMark/>
          </w:tcPr>
          <w:p w14:paraId="094FAD9D" w14:textId="77777777" w:rsidR="00200B9F" w:rsidRPr="00200B9F" w:rsidRDefault="00200B9F" w:rsidP="00200B9F">
            <w:pPr>
              <w:rPr>
                <w:rFonts w:ascii="Arial" w:hAnsi="Arial" w:cs="Arial"/>
                <w:i/>
                <w:iCs/>
                <w:color w:val="000000"/>
                <w:sz w:val="16"/>
                <w:szCs w:val="16"/>
                <w:lang w:eastAsia="en-GB"/>
              </w:rPr>
            </w:pPr>
            <w:r w:rsidRPr="00200B9F">
              <w:rPr>
                <w:rFonts w:ascii="Arial" w:hAnsi="Arial" w:cs="Arial"/>
                <w:i/>
                <w:iCs/>
                <w:color w:val="000000"/>
                <w:sz w:val="16"/>
                <w:szCs w:val="16"/>
                <w:lang w:eastAsia="en-GB"/>
              </w:rPr>
              <w:t xml:space="preserve">In March our payroll provider had an issue with their software. We agreed we would pay the average amount for wages, then either deduct or add to the actual figure (We are paid 1st of the month, hence wages for March were paid in the new financial year) We overpaid by £45.54. </w:t>
            </w:r>
            <w:r w:rsidRPr="00200B9F">
              <w:rPr>
                <w:rFonts w:ascii="Arial" w:hAnsi="Arial" w:cs="Arial"/>
                <w:i/>
                <w:iCs/>
                <w:color w:val="000000"/>
                <w:sz w:val="16"/>
                <w:szCs w:val="16"/>
                <w:lang w:eastAsia="en-GB"/>
              </w:rPr>
              <w:br/>
              <w:t>This figure has been deducted from the May wages.</w:t>
            </w:r>
          </w:p>
        </w:tc>
        <w:tc>
          <w:tcPr>
            <w:tcW w:w="222" w:type="dxa"/>
            <w:tcBorders>
              <w:top w:val="nil"/>
              <w:left w:val="nil"/>
              <w:bottom w:val="nil"/>
              <w:right w:val="nil"/>
            </w:tcBorders>
            <w:shd w:val="clear" w:color="auto" w:fill="auto"/>
            <w:noWrap/>
            <w:hideMark/>
          </w:tcPr>
          <w:p w14:paraId="50C4123D" w14:textId="77777777" w:rsidR="00200B9F" w:rsidRPr="00200B9F" w:rsidRDefault="00200B9F" w:rsidP="00200B9F">
            <w:pPr>
              <w:rPr>
                <w:rFonts w:ascii="Arial" w:hAnsi="Arial" w:cs="Arial"/>
                <w:i/>
                <w:iCs/>
                <w:color w:val="000000"/>
                <w:sz w:val="16"/>
                <w:szCs w:val="16"/>
                <w:lang w:eastAsia="en-GB"/>
              </w:rPr>
            </w:pPr>
          </w:p>
        </w:tc>
        <w:tc>
          <w:tcPr>
            <w:tcW w:w="222" w:type="dxa"/>
            <w:tcBorders>
              <w:top w:val="nil"/>
              <w:left w:val="nil"/>
              <w:bottom w:val="nil"/>
              <w:right w:val="nil"/>
            </w:tcBorders>
            <w:shd w:val="clear" w:color="auto" w:fill="auto"/>
            <w:noWrap/>
            <w:hideMark/>
          </w:tcPr>
          <w:p w14:paraId="0CFC7C77"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4D3F8D96"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A27A1B7"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7D73A45F"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875C7DF" w14:textId="77777777" w:rsidR="00200B9F" w:rsidRPr="00200B9F" w:rsidRDefault="00200B9F" w:rsidP="00200B9F">
            <w:pPr>
              <w:rPr>
                <w:sz w:val="20"/>
                <w:szCs w:val="20"/>
                <w:lang w:eastAsia="en-GB"/>
              </w:rPr>
            </w:pPr>
          </w:p>
        </w:tc>
      </w:tr>
      <w:tr w:rsidR="00200B9F" w:rsidRPr="00200B9F" w14:paraId="2559A2F9" w14:textId="77777777" w:rsidTr="00200B9F">
        <w:trPr>
          <w:trHeight w:val="240"/>
        </w:trPr>
        <w:tc>
          <w:tcPr>
            <w:tcW w:w="277" w:type="dxa"/>
            <w:tcBorders>
              <w:top w:val="nil"/>
              <w:left w:val="nil"/>
              <w:bottom w:val="nil"/>
              <w:right w:val="nil"/>
            </w:tcBorders>
            <w:shd w:val="clear" w:color="auto" w:fill="auto"/>
            <w:noWrap/>
            <w:hideMark/>
          </w:tcPr>
          <w:p w14:paraId="3C839855"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F77B924"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F065FC3"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429492D5"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8D1CACC"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035DD0A6" w14:textId="77777777" w:rsidR="00200B9F" w:rsidRPr="00200B9F" w:rsidRDefault="00200B9F" w:rsidP="00200B9F">
            <w:pPr>
              <w:rPr>
                <w:sz w:val="20"/>
                <w:szCs w:val="20"/>
                <w:lang w:eastAsia="en-GB"/>
              </w:rPr>
            </w:pPr>
          </w:p>
        </w:tc>
        <w:tc>
          <w:tcPr>
            <w:tcW w:w="10290" w:type="dxa"/>
            <w:gridSpan w:val="10"/>
            <w:vMerge/>
            <w:tcBorders>
              <w:top w:val="nil"/>
              <w:left w:val="nil"/>
              <w:bottom w:val="nil"/>
              <w:right w:val="nil"/>
            </w:tcBorders>
            <w:vAlign w:val="center"/>
            <w:hideMark/>
          </w:tcPr>
          <w:p w14:paraId="411A304B" w14:textId="77777777" w:rsidR="00200B9F" w:rsidRPr="00200B9F" w:rsidRDefault="00200B9F" w:rsidP="00200B9F">
            <w:pPr>
              <w:rPr>
                <w:rFonts w:ascii="Arial" w:hAnsi="Arial" w:cs="Arial"/>
                <w:i/>
                <w:iCs/>
                <w:color w:val="000000"/>
                <w:sz w:val="16"/>
                <w:szCs w:val="16"/>
                <w:lang w:eastAsia="en-GB"/>
              </w:rPr>
            </w:pPr>
          </w:p>
        </w:tc>
        <w:tc>
          <w:tcPr>
            <w:tcW w:w="222" w:type="dxa"/>
            <w:tcBorders>
              <w:top w:val="nil"/>
              <w:left w:val="nil"/>
              <w:bottom w:val="nil"/>
              <w:right w:val="nil"/>
            </w:tcBorders>
            <w:shd w:val="clear" w:color="auto" w:fill="auto"/>
            <w:noWrap/>
            <w:hideMark/>
          </w:tcPr>
          <w:p w14:paraId="24BB8BBC"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9EC60A5"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0C44805F"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3AFD7B9A"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297B9A8A"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05E46093" w14:textId="77777777" w:rsidR="00200B9F" w:rsidRPr="00200B9F" w:rsidRDefault="00200B9F" w:rsidP="00200B9F">
            <w:pPr>
              <w:rPr>
                <w:sz w:val="20"/>
                <w:szCs w:val="20"/>
                <w:lang w:eastAsia="en-GB"/>
              </w:rPr>
            </w:pPr>
          </w:p>
        </w:tc>
      </w:tr>
      <w:tr w:rsidR="00200B9F" w:rsidRPr="00200B9F" w14:paraId="234244A1" w14:textId="77777777" w:rsidTr="00200B9F">
        <w:trPr>
          <w:trHeight w:val="240"/>
        </w:trPr>
        <w:tc>
          <w:tcPr>
            <w:tcW w:w="277" w:type="dxa"/>
            <w:tcBorders>
              <w:top w:val="nil"/>
              <w:left w:val="nil"/>
              <w:bottom w:val="nil"/>
              <w:right w:val="nil"/>
            </w:tcBorders>
            <w:shd w:val="clear" w:color="auto" w:fill="auto"/>
            <w:noWrap/>
            <w:hideMark/>
          </w:tcPr>
          <w:p w14:paraId="7ACDED71"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491AF0BA"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991DFF8"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5C4A031C"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E663718"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525C591A" w14:textId="77777777" w:rsidR="00200B9F" w:rsidRPr="00200B9F" w:rsidRDefault="00200B9F" w:rsidP="00200B9F">
            <w:pPr>
              <w:rPr>
                <w:sz w:val="20"/>
                <w:szCs w:val="20"/>
                <w:lang w:eastAsia="en-GB"/>
              </w:rPr>
            </w:pPr>
          </w:p>
        </w:tc>
        <w:tc>
          <w:tcPr>
            <w:tcW w:w="10290" w:type="dxa"/>
            <w:gridSpan w:val="10"/>
            <w:vMerge/>
            <w:tcBorders>
              <w:top w:val="nil"/>
              <w:left w:val="nil"/>
              <w:bottom w:val="nil"/>
              <w:right w:val="nil"/>
            </w:tcBorders>
            <w:vAlign w:val="center"/>
            <w:hideMark/>
          </w:tcPr>
          <w:p w14:paraId="3BD31BED" w14:textId="77777777" w:rsidR="00200B9F" w:rsidRPr="00200B9F" w:rsidRDefault="00200B9F" w:rsidP="00200B9F">
            <w:pPr>
              <w:rPr>
                <w:rFonts w:ascii="Arial" w:hAnsi="Arial" w:cs="Arial"/>
                <w:i/>
                <w:iCs/>
                <w:color w:val="000000"/>
                <w:sz w:val="16"/>
                <w:szCs w:val="16"/>
                <w:lang w:eastAsia="en-GB"/>
              </w:rPr>
            </w:pPr>
          </w:p>
        </w:tc>
        <w:tc>
          <w:tcPr>
            <w:tcW w:w="222" w:type="dxa"/>
            <w:tcBorders>
              <w:top w:val="nil"/>
              <w:left w:val="nil"/>
              <w:bottom w:val="nil"/>
              <w:right w:val="nil"/>
            </w:tcBorders>
            <w:shd w:val="clear" w:color="auto" w:fill="auto"/>
            <w:noWrap/>
            <w:hideMark/>
          </w:tcPr>
          <w:p w14:paraId="2CE33900"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40E900A"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5DB89DB5"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0E870CF0"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6E08010B"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41CE321" w14:textId="77777777" w:rsidR="00200B9F" w:rsidRPr="00200B9F" w:rsidRDefault="00200B9F" w:rsidP="00200B9F">
            <w:pPr>
              <w:rPr>
                <w:sz w:val="20"/>
                <w:szCs w:val="20"/>
                <w:lang w:eastAsia="en-GB"/>
              </w:rPr>
            </w:pPr>
          </w:p>
        </w:tc>
      </w:tr>
      <w:tr w:rsidR="00200B9F" w:rsidRPr="00200B9F" w14:paraId="2A585AC7" w14:textId="77777777" w:rsidTr="00200B9F">
        <w:trPr>
          <w:trHeight w:val="240"/>
        </w:trPr>
        <w:tc>
          <w:tcPr>
            <w:tcW w:w="277" w:type="dxa"/>
            <w:tcBorders>
              <w:top w:val="nil"/>
              <w:left w:val="nil"/>
              <w:bottom w:val="nil"/>
              <w:right w:val="nil"/>
            </w:tcBorders>
            <w:shd w:val="clear" w:color="auto" w:fill="auto"/>
            <w:noWrap/>
          </w:tcPr>
          <w:p w14:paraId="404F8D95"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tcPr>
          <w:p w14:paraId="46F776B4"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tcPr>
          <w:p w14:paraId="1E91AE9C"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tcPr>
          <w:p w14:paraId="55E45AA1"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tcPr>
          <w:p w14:paraId="3475C907"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tcPr>
          <w:p w14:paraId="25ADD2A8" w14:textId="77777777" w:rsidR="00200B9F" w:rsidRPr="00200B9F" w:rsidRDefault="00200B9F" w:rsidP="00200B9F">
            <w:pPr>
              <w:rPr>
                <w:sz w:val="20"/>
                <w:szCs w:val="20"/>
                <w:lang w:eastAsia="en-GB"/>
              </w:rPr>
            </w:pPr>
          </w:p>
        </w:tc>
        <w:tc>
          <w:tcPr>
            <w:tcW w:w="10290" w:type="dxa"/>
            <w:gridSpan w:val="10"/>
            <w:vMerge/>
            <w:tcBorders>
              <w:top w:val="nil"/>
              <w:left w:val="nil"/>
              <w:bottom w:val="nil"/>
              <w:right w:val="nil"/>
            </w:tcBorders>
            <w:vAlign w:val="center"/>
            <w:hideMark/>
          </w:tcPr>
          <w:p w14:paraId="18774AF4" w14:textId="77777777" w:rsidR="00200B9F" w:rsidRPr="00200B9F" w:rsidRDefault="00200B9F" w:rsidP="00200B9F">
            <w:pPr>
              <w:rPr>
                <w:rFonts w:ascii="Arial" w:hAnsi="Arial" w:cs="Arial"/>
                <w:i/>
                <w:iCs/>
                <w:color w:val="000000"/>
                <w:sz w:val="16"/>
                <w:szCs w:val="16"/>
                <w:lang w:eastAsia="en-GB"/>
              </w:rPr>
            </w:pPr>
          </w:p>
        </w:tc>
        <w:tc>
          <w:tcPr>
            <w:tcW w:w="222" w:type="dxa"/>
            <w:tcBorders>
              <w:top w:val="nil"/>
              <w:left w:val="nil"/>
              <w:bottom w:val="nil"/>
              <w:right w:val="nil"/>
            </w:tcBorders>
            <w:shd w:val="clear" w:color="auto" w:fill="auto"/>
            <w:noWrap/>
            <w:hideMark/>
          </w:tcPr>
          <w:p w14:paraId="338336E7"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BDE019A"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1EF047F0"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0304979C"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6238F1D8"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3DA2D1D3" w14:textId="77777777" w:rsidR="00200B9F" w:rsidRPr="00200B9F" w:rsidRDefault="00200B9F" w:rsidP="00200B9F">
            <w:pPr>
              <w:rPr>
                <w:sz w:val="20"/>
                <w:szCs w:val="20"/>
                <w:lang w:eastAsia="en-GB"/>
              </w:rPr>
            </w:pPr>
          </w:p>
        </w:tc>
      </w:tr>
      <w:tr w:rsidR="00200B9F" w:rsidRPr="00200B9F" w14:paraId="06A1925D" w14:textId="77777777" w:rsidTr="00200B9F">
        <w:trPr>
          <w:trHeight w:val="240"/>
        </w:trPr>
        <w:tc>
          <w:tcPr>
            <w:tcW w:w="277" w:type="dxa"/>
            <w:tcBorders>
              <w:top w:val="nil"/>
              <w:left w:val="nil"/>
              <w:bottom w:val="nil"/>
              <w:right w:val="nil"/>
            </w:tcBorders>
            <w:shd w:val="clear" w:color="auto" w:fill="auto"/>
            <w:noWrap/>
            <w:hideMark/>
          </w:tcPr>
          <w:p w14:paraId="1A9F56F1"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6DD71C70"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06ADA10"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4E3C8EDF"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0441F2FB"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71134539" w14:textId="77777777" w:rsidR="00200B9F" w:rsidRPr="00200B9F" w:rsidRDefault="00200B9F" w:rsidP="00200B9F">
            <w:pPr>
              <w:rPr>
                <w:sz w:val="20"/>
                <w:szCs w:val="20"/>
                <w:lang w:eastAsia="en-GB"/>
              </w:rPr>
            </w:pPr>
          </w:p>
        </w:tc>
        <w:tc>
          <w:tcPr>
            <w:tcW w:w="10290" w:type="dxa"/>
            <w:gridSpan w:val="10"/>
            <w:vMerge/>
            <w:tcBorders>
              <w:top w:val="nil"/>
              <w:left w:val="nil"/>
              <w:bottom w:val="nil"/>
              <w:right w:val="nil"/>
            </w:tcBorders>
            <w:vAlign w:val="center"/>
            <w:hideMark/>
          </w:tcPr>
          <w:p w14:paraId="0B5384D6" w14:textId="77777777" w:rsidR="00200B9F" w:rsidRPr="00200B9F" w:rsidRDefault="00200B9F" w:rsidP="00200B9F">
            <w:pPr>
              <w:rPr>
                <w:rFonts w:ascii="Arial" w:hAnsi="Arial" w:cs="Arial"/>
                <w:i/>
                <w:iCs/>
                <w:color w:val="000000"/>
                <w:sz w:val="16"/>
                <w:szCs w:val="16"/>
                <w:lang w:eastAsia="en-GB"/>
              </w:rPr>
            </w:pPr>
          </w:p>
        </w:tc>
        <w:tc>
          <w:tcPr>
            <w:tcW w:w="222" w:type="dxa"/>
            <w:tcBorders>
              <w:top w:val="nil"/>
              <w:left w:val="nil"/>
              <w:bottom w:val="nil"/>
              <w:right w:val="nil"/>
            </w:tcBorders>
            <w:shd w:val="clear" w:color="auto" w:fill="auto"/>
            <w:noWrap/>
            <w:hideMark/>
          </w:tcPr>
          <w:p w14:paraId="1E1BB33A"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7B7755D"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441E3A97"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6BA8979"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4D38BFE5"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526A556" w14:textId="77777777" w:rsidR="00200B9F" w:rsidRPr="00200B9F" w:rsidRDefault="00200B9F" w:rsidP="00200B9F">
            <w:pPr>
              <w:rPr>
                <w:sz w:val="20"/>
                <w:szCs w:val="20"/>
                <w:lang w:eastAsia="en-GB"/>
              </w:rPr>
            </w:pPr>
          </w:p>
        </w:tc>
      </w:tr>
      <w:tr w:rsidR="00200B9F" w:rsidRPr="00200B9F" w14:paraId="6EDE14FF" w14:textId="77777777" w:rsidTr="00200B9F">
        <w:trPr>
          <w:trHeight w:val="255"/>
        </w:trPr>
        <w:tc>
          <w:tcPr>
            <w:tcW w:w="277" w:type="dxa"/>
            <w:tcBorders>
              <w:top w:val="nil"/>
              <w:left w:val="nil"/>
              <w:bottom w:val="nil"/>
              <w:right w:val="nil"/>
            </w:tcBorders>
            <w:shd w:val="clear" w:color="auto" w:fill="auto"/>
            <w:noWrap/>
            <w:hideMark/>
          </w:tcPr>
          <w:p w14:paraId="7F789D26"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131B0D1"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67</w:t>
            </w:r>
          </w:p>
        </w:tc>
        <w:tc>
          <w:tcPr>
            <w:tcW w:w="222" w:type="dxa"/>
            <w:tcBorders>
              <w:top w:val="nil"/>
              <w:left w:val="nil"/>
              <w:bottom w:val="nil"/>
              <w:right w:val="nil"/>
            </w:tcBorders>
            <w:shd w:val="clear" w:color="auto" w:fill="auto"/>
            <w:noWrap/>
            <w:hideMark/>
          </w:tcPr>
          <w:p w14:paraId="7A591F0F"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48097A2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2EA1411B"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7B4B6F17"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162 - Cleaning materials for both Public Toilet sites</w:t>
            </w:r>
          </w:p>
        </w:tc>
        <w:tc>
          <w:tcPr>
            <w:tcW w:w="222" w:type="dxa"/>
            <w:tcBorders>
              <w:top w:val="nil"/>
              <w:left w:val="nil"/>
              <w:bottom w:val="nil"/>
              <w:right w:val="nil"/>
            </w:tcBorders>
            <w:shd w:val="clear" w:color="auto" w:fill="auto"/>
            <w:noWrap/>
            <w:hideMark/>
          </w:tcPr>
          <w:p w14:paraId="17F1ADBC"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2DA2B9D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Booker Cash and Carry</w:t>
            </w:r>
          </w:p>
        </w:tc>
        <w:tc>
          <w:tcPr>
            <w:tcW w:w="3251" w:type="dxa"/>
            <w:gridSpan w:val="4"/>
            <w:tcBorders>
              <w:top w:val="nil"/>
              <w:left w:val="nil"/>
              <w:bottom w:val="nil"/>
              <w:right w:val="nil"/>
            </w:tcBorders>
            <w:shd w:val="clear" w:color="auto" w:fill="auto"/>
            <w:noWrap/>
            <w:hideMark/>
          </w:tcPr>
          <w:p w14:paraId="56BF93C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Bleach</w:t>
            </w:r>
          </w:p>
        </w:tc>
        <w:tc>
          <w:tcPr>
            <w:tcW w:w="222" w:type="dxa"/>
            <w:tcBorders>
              <w:top w:val="nil"/>
              <w:left w:val="nil"/>
              <w:bottom w:val="nil"/>
              <w:right w:val="nil"/>
            </w:tcBorders>
            <w:shd w:val="clear" w:color="auto" w:fill="auto"/>
            <w:noWrap/>
            <w:hideMark/>
          </w:tcPr>
          <w:p w14:paraId="0E9598CF"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1C13EA4F"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11.39</w:t>
            </w:r>
          </w:p>
        </w:tc>
        <w:tc>
          <w:tcPr>
            <w:tcW w:w="222" w:type="dxa"/>
            <w:tcBorders>
              <w:top w:val="nil"/>
              <w:left w:val="nil"/>
              <w:bottom w:val="nil"/>
              <w:right w:val="nil"/>
            </w:tcBorders>
            <w:shd w:val="clear" w:color="auto" w:fill="auto"/>
            <w:noWrap/>
            <w:hideMark/>
          </w:tcPr>
          <w:p w14:paraId="43109983"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07828783" w14:textId="77777777" w:rsidTr="00200B9F">
        <w:trPr>
          <w:trHeight w:val="255"/>
        </w:trPr>
        <w:tc>
          <w:tcPr>
            <w:tcW w:w="277" w:type="dxa"/>
            <w:tcBorders>
              <w:top w:val="nil"/>
              <w:left w:val="nil"/>
              <w:bottom w:val="nil"/>
              <w:right w:val="nil"/>
            </w:tcBorders>
            <w:shd w:val="clear" w:color="auto" w:fill="auto"/>
            <w:noWrap/>
            <w:hideMark/>
          </w:tcPr>
          <w:p w14:paraId="58D875BE"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0329E4A7"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68</w:t>
            </w:r>
          </w:p>
        </w:tc>
        <w:tc>
          <w:tcPr>
            <w:tcW w:w="222" w:type="dxa"/>
            <w:tcBorders>
              <w:top w:val="nil"/>
              <w:left w:val="nil"/>
              <w:bottom w:val="nil"/>
              <w:right w:val="nil"/>
            </w:tcBorders>
            <w:shd w:val="clear" w:color="auto" w:fill="auto"/>
            <w:noWrap/>
            <w:hideMark/>
          </w:tcPr>
          <w:p w14:paraId="793579FC"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1395B5E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71704B56"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7C071C1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162 - Cleaning materials for both Public Toilet sites</w:t>
            </w:r>
          </w:p>
        </w:tc>
        <w:tc>
          <w:tcPr>
            <w:tcW w:w="222" w:type="dxa"/>
            <w:tcBorders>
              <w:top w:val="nil"/>
              <w:left w:val="nil"/>
              <w:bottom w:val="nil"/>
              <w:right w:val="nil"/>
            </w:tcBorders>
            <w:shd w:val="clear" w:color="auto" w:fill="auto"/>
            <w:noWrap/>
            <w:hideMark/>
          </w:tcPr>
          <w:p w14:paraId="37CCEC3B"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4B8F597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Booker Cash and Carry</w:t>
            </w:r>
          </w:p>
        </w:tc>
        <w:tc>
          <w:tcPr>
            <w:tcW w:w="3251" w:type="dxa"/>
            <w:gridSpan w:val="4"/>
            <w:tcBorders>
              <w:top w:val="nil"/>
              <w:left w:val="nil"/>
              <w:bottom w:val="nil"/>
              <w:right w:val="nil"/>
            </w:tcBorders>
            <w:shd w:val="clear" w:color="auto" w:fill="auto"/>
            <w:noWrap/>
            <w:hideMark/>
          </w:tcPr>
          <w:p w14:paraId="55690A3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Floor Gel</w:t>
            </w:r>
          </w:p>
        </w:tc>
        <w:tc>
          <w:tcPr>
            <w:tcW w:w="222" w:type="dxa"/>
            <w:tcBorders>
              <w:top w:val="nil"/>
              <w:left w:val="nil"/>
              <w:bottom w:val="nil"/>
              <w:right w:val="nil"/>
            </w:tcBorders>
            <w:shd w:val="clear" w:color="auto" w:fill="auto"/>
            <w:noWrap/>
            <w:hideMark/>
          </w:tcPr>
          <w:p w14:paraId="39BAD3B3"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4F585870"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22.78</w:t>
            </w:r>
          </w:p>
        </w:tc>
        <w:tc>
          <w:tcPr>
            <w:tcW w:w="222" w:type="dxa"/>
            <w:tcBorders>
              <w:top w:val="nil"/>
              <w:left w:val="nil"/>
              <w:bottom w:val="nil"/>
              <w:right w:val="nil"/>
            </w:tcBorders>
            <w:shd w:val="clear" w:color="auto" w:fill="auto"/>
            <w:noWrap/>
            <w:hideMark/>
          </w:tcPr>
          <w:p w14:paraId="0B45956F"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4EE59DC2" w14:textId="77777777" w:rsidTr="00200B9F">
        <w:trPr>
          <w:trHeight w:val="255"/>
        </w:trPr>
        <w:tc>
          <w:tcPr>
            <w:tcW w:w="277" w:type="dxa"/>
            <w:tcBorders>
              <w:top w:val="nil"/>
              <w:left w:val="nil"/>
              <w:bottom w:val="nil"/>
              <w:right w:val="nil"/>
            </w:tcBorders>
            <w:shd w:val="clear" w:color="auto" w:fill="auto"/>
            <w:noWrap/>
            <w:hideMark/>
          </w:tcPr>
          <w:p w14:paraId="35956B4E"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40426A73"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69</w:t>
            </w:r>
          </w:p>
        </w:tc>
        <w:tc>
          <w:tcPr>
            <w:tcW w:w="222" w:type="dxa"/>
            <w:tcBorders>
              <w:top w:val="nil"/>
              <w:left w:val="nil"/>
              <w:bottom w:val="nil"/>
              <w:right w:val="nil"/>
            </w:tcBorders>
            <w:shd w:val="clear" w:color="auto" w:fill="auto"/>
            <w:noWrap/>
            <w:hideMark/>
          </w:tcPr>
          <w:p w14:paraId="4EFA92D2"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7DDF625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7DCCC4EC"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33AB94C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162 - Cleaning materials for both Public Toilet sites</w:t>
            </w:r>
          </w:p>
        </w:tc>
        <w:tc>
          <w:tcPr>
            <w:tcW w:w="222" w:type="dxa"/>
            <w:tcBorders>
              <w:top w:val="nil"/>
              <w:left w:val="nil"/>
              <w:bottom w:val="nil"/>
              <w:right w:val="nil"/>
            </w:tcBorders>
            <w:shd w:val="clear" w:color="auto" w:fill="auto"/>
            <w:noWrap/>
            <w:hideMark/>
          </w:tcPr>
          <w:p w14:paraId="5877B105"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02CEEA0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Booker Cash and Carry</w:t>
            </w:r>
          </w:p>
        </w:tc>
        <w:tc>
          <w:tcPr>
            <w:tcW w:w="3251" w:type="dxa"/>
            <w:gridSpan w:val="4"/>
            <w:tcBorders>
              <w:top w:val="nil"/>
              <w:left w:val="nil"/>
              <w:bottom w:val="nil"/>
              <w:right w:val="nil"/>
            </w:tcBorders>
            <w:shd w:val="clear" w:color="auto" w:fill="auto"/>
            <w:noWrap/>
            <w:hideMark/>
          </w:tcPr>
          <w:p w14:paraId="56F4E6E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Toilet Roll</w:t>
            </w:r>
          </w:p>
        </w:tc>
        <w:tc>
          <w:tcPr>
            <w:tcW w:w="222" w:type="dxa"/>
            <w:tcBorders>
              <w:top w:val="nil"/>
              <w:left w:val="nil"/>
              <w:bottom w:val="nil"/>
              <w:right w:val="nil"/>
            </w:tcBorders>
            <w:shd w:val="clear" w:color="auto" w:fill="auto"/>
            <w:noWrap/>
            <w:hideMark/>
          </w:tcPr>
          <w:p w14:paraId="0C4A4BDE"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194D2D03"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35.96</w:t>
            </w:r>
          </w:p>
        </w:tc>
        <w:tc>
          <w:tcPr>
            <w:tcW w:w="222" w:type="dxa"/>
            <w:tcBorders>
              <w:top w:val="nil"/>
              <w:left w:val="nil"/>
              <w:bottom w:val="nil"/>
              <w:right w:val="nil"/>
            </w:tcBorders>
            <w:shd w:val="clear" w:color="auto" w:fill="auto"/>
            <w:noWrap/>
            <w:hideMark/>
          </w:tcPr>
          <w:p w14:paraId="40C489C2"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5F162D0D" w14:textId="77777777" w:rsidTr="00200B9F">
        <w:trPr>
          <w:trHeight w:val="255"/>
        </w:trPr>
        <w:tc>
          <w:tcPr>
            <w:tcW w:w="277" w:type="dxa"/>
            <w:tcBorders>
              <w:top w:val="nil"/>
              <w:left w:val="nil"/>
              <w:bottom w:val="nil"/>
              <w:right w:val="nil"/>
            </w:tcBorders>
            <w:shd w:val="clear" w:color="auto" w:fill="auto"/>
            <w:noWrap/>
            <w:hideMark/>
          </w:tcPr>
          <w:p w14:paraId="59E203DA"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4EBA9D02"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70</w:t>
            </w:r>
          </w:p>
        </w:tc>
        <w:tc>
          <w:tcPr>
            <w:tcW w:w="222" w:type="dxa"/>
            <w:tcBorders>
              <w:top w:val="nil"/>
              <w:left w:val="nil"/>
              <w:bottom w:val="nil"/>
              <w:right w:val="nil"/>
            </w:tcBorders>
            <w:shd w:val="clear" w:color="auto" w:fill="auto"/>
            <w:noWrap/>
            <w:hideMark/>
          </w:tcPr>
          <w:p w14:paraId="68263542"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1CD6158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5C046269"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2F4040D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40 - WCBC refuse collection charge for bin</w:t>
            </w:r>
          </w:p>
        </w:tc>
        <w:tc>
          <w:tcPr>
            <w:tcW w:w="222" w:type="dxa"/>
            <w:tcBorders>
              <w:top w:val="nil"/>
              <w:left w:val="nil"/>
              <w:bottom w:val="nil"/>
              <w:right w:val="nil"/>
            </w:tcBorders>
            <w:shd w:val="clear" w:color="auto" w:fill="auto"/>
            <w:noWrap/>
            <w:hideMark/>
          </w:tcPr>
          <w:p w14:paraId="4F046B1F"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778E5721"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WCBC</w:t>
            </w:r>
          </w:p>
        </w:tc>
        <w:tc>
          <w:tcPr>
            <w:tcW w:w="3251" w:type="dxa"/>
            <w:gridSpan w:val="4"/>
            <w:tcBorders>
              <w:top w:val="nil"/>
              <w:left w:val="nil"/>
              <w:bottom w:val="nil"/>
              <w:right w:val="nil"/>
            </w:tcBorders>
            <w:shd w:val="clear" w:color="auto" w:fill="auto"/>
            <w:noWrap/>
            <w:hideMark/>
          </w:tcPr>
          <w:p w14:paraId="2AB1892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Weekly collection of dustbin at Playing field</w:t>
            </w:r>
          </w:p>
        </w:tc>
        <w:tc>
          <w:tcPr>
            <w:tcW w:w="222" w:type="dxa"/>
            <w:tcBorders>
              <w:top w:val="nil"/>
              <w:left w:val="nil"/>
              <w:bottom w:val="nil"/>
              <w:right w:val="nil"/>
            </w:tcBorders>
            <w:shd w:val="clear" w:color="auto" w:fill="auto"/>
            <w:noWrap/>
            <w:hideMark/>
          </w:tcPr>
          <w:p w14:paraId="77E72987"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7A311F1E"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54.83</w:t>
            </w:r>
          </w:p>
        </w:tc>
        <w:tc>
          <w:tcPr>
            <w:tcW w:w="222" w:type="dxa"/>
            <w:tcBorders>
              <w:top w:val="nil"/>
              <w:left w:val="nil"/>
              <w:bottom w:val="nil"/>
              <w:right w:val="nil"/>
            </w:tcBorders>
            <w:shd w:val="clear" w:color="auto" w:fill="auto"/>
            <w:noWrap/>
            <w:hideMark/>
          </w:tcPr>
          <w:p w14:paraId="4983C480"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25928CF3" w14:textId="77777777" w:rsidTr="00200B9F">
        <w:trPr>
          <w:trHeight w:val="255"/>
        </w:trPr>
        <w:tc>
          <w:tcPr>
            <w:tcW w:w="277" w:type="dxa"/>
            <w:tcBorders>
              <w:top w:val="nil"/>
              <w:left w:val="nil"/>
              <w:bottom w:val="nil"/>
              <w:right w:val="nil"/>
            </w:tcBorders>
            <w:shd w:val="clear" w:color="auto" w:fill="auto"/>
            <w:noWrap/>
            <w:hideMark/>
          </w:tcPr>
          <w:p w14:paraId="70CB41A8"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40A2C67D"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71</w:t>
            </w:r>
          </w:p>
        </w:tc>
        <w:tc>
          <w:tcPr>
            <w:tcW w:w="222" w:type="dxa"/>
            <w:tcBorders>
              <w:top w:val="nil"/>
              <w:left w:val="nil"/>
              <w:bottom w:val="nil"/>
              <w:right w:val="nil"/>
            </w:tcBorders>
            <w:shd w:val="clear" w:color="auto" w:fill="auto"/>
            <w:noWrap/>
            <w:hideMark/>
          </w:tcPr>
          <w:p w14:paraId="3FA57803"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49F9D352"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02CCE87" w14:textId="77777777" w:rsidR="00200B9F" w:rsidRPr="00200B9F" w:rsidRDefault="00200B9F" w:rsidP="00200B9F">
            <w:pPr>
              <w:rPr>
                <w:sz w:val="20"/>
                <w:szCs w:val="20"/>
                <w:lang w:eastAsia="en-GB"/>
              </w:rPr>
            </w:pPr>
          </w:p>
        </w:tc>
        <w:tc>
          <w:tcPr>
            <w:tcW w:w="4045" w:type="dxa"/>
            <w:gridSpan w:val="2"/>
            <w:tcBorders>
              <w:top w:val="nil"/>
              <w:left w:val="nil"/>
              <w:bottom w:val="nil"/>
              <w:right w:val="nil"/>
            </w:tcBorders>
            <w:shd w:val="clear" w:color="auto" w:fill="auto"/>
            <w:noWrap/>
            <w:hideMark/>
          </w:tcPr>
          <w:p w14:paraId="21FBCD7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102 - Water at car park Public Toilets</w:t>
            </w:r>
          </w:p>
        </w:tc>
        <w:tc>
          <w:tcPr>
            <w:tcW w:w="222" w:type="dxa"/>
            <w:tcBorders>
              <w:top w:val="nil"/>
              <w:left w:val="nil"/>
              <w:bottom w:val="nil"/>
              <w:right w:val="nil"/>
            </w:tcBorders>
            <w:shd w:val="clear" w:color="auto" w:fill="auto"/>
            <w:noWrap/>
            <w:hideMark/>
          </w:tcPr>
          <w:p w14:paraId="54050499"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5F8E434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Hafren Dyfrdwy</w:t>
            </w:r>
          </w:p>
        </w:tc>
        <w:tc>
          <w:tcPr>
            <w:tcW w:w="3251" w:type="dxa"/>
            <w:gridSpan w:val="4"/>
            <w:tcBorders>
              <w:top w:val="nil"/>
              <w:left w:val="nil"/>
              <w:bottom w:val="nil"/>
              <w:right w:val="nil"/>
            </w:tcBorders>
            <w:shd w:val="clear" w:color="auto" w:fill="auto"/>
            <w:noWrap/>
            <w:hideMark/>
          </w:tcPr>
          <w:p w14:paraId="6FB8425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Public Toilets car park - water</w:t>
            </w:r>
          </w:p>
        </w:tc>
        <w:tc>
          <w:tcPr>
            <w:tcW w:w="222" w:type="dxa"/>
            <w:tcBorders>
              <w:top w:val="nil"/>
              <w:left w:val="nil"/>
              <w:bottom w:val="nil"/>
              <w:right w:val="nil"/>
            </w:tcBorders>
            <w:shd w:val="clear" w:color="auto" w:fill="auto"/>
            <w:noWrap/>
            <w:hideMark/>
          </w:tcPr>
          <w:p w14:paraId="0AD55F32"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6B1AA27"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0.00</w:t>
            </w:r>
          </w:p>
        </w:tc>
        <w:tc>
          <w:tcPr>
            <w:tcW w:w="222" w:type="dxa"/>
            <w:tcBorders>
              <w:top w:val="nil"/>
              <w:left w:val="nil"/>
              <w:bottom w:val="nil"/>
              <w:right w:val="nil"/>
            </w:tcBorders>
            <w:shd w:val="clear" w:color="auto" w:fill="auto"/>
            <w:noWrap/>
            <w:hideMark/>
          </w:tcPr>
          <w:p w14:paraId="58D95B5B"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32F39A2B" w14:textId="77777777" w:rsidTr="00200B9F">
        <w:trPr>
          <w:trHeight w:val="240"/>
        </w:trPr>
        <w:tc>
          <w:tcPr>
            <w:tcW w:w="277" w:type="dxa"/>
            <w:tcBorders>
              <w:top w:val="nil"/>
              <w:left w:val="nil"/>
              <w:bottom w:val="nil"/>
              <w:right w:val="nil"/>
            </w:tcBorders>
            <w:shd w:val="clear" w:color="auto" w:fill="auto"/>
            <w:noWrap/>
            <w:hideMark/>
          </w:tcPr>
          <w:p w14:paraId="0236066C"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6DA0FCED"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41409EF"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1FCDEDB8"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3A2561CB"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47257A31" w14:textId="77777777" w:rsidR="00200B9F" w:rsidRPr="00200B9F" w:rsidRDefault="00200B9F" w:rsidP="00200B9F">
            <w:pPr>
              <w:rPr>
                <w:sz w:val="20"/>
                <w:szCs w:val="20"/>
                <w:lang w:eastAsia="en-GB"/>
              </w:rPr>
            </w:pPr>
          </w:p>
        </w:tc>
        <w:tc>
          <w:tcPr>
            <w:tcW w:w="10290" w:type="dxa"/>
            <w:gridSpan w:val="10"/>
            <w:tcBorders>
              <w:top w:val="nil"/>
              <w:left w:val="nil"/>
              <w:bottom w:val="nil"/>
              <w:right w:val="nil"/>
            </w:tcBorders>
            <w:shd w:val="clear" w:color="auto" w:fill="auto"/>
            <w:hideMark/>
          </w:tcPr>
          <w:p w14:paraId="03CD94A7" w14:textId="77777777" w:rsidR="00200B9F" w:rsidRPr="00200B9F" w:rsidRDefault="00200B9F" w:rsidP="00200B9F">
            <w:pPr>
              <w:rPr>
                <w:rFonts w:ascii="Arial" w:hAnsi="Arial" w:cs="Arial"/>
                <w:i/>
                <w:iCs/>
                <w:color w:val="000000"/>
                <w:sz w:val="16"/>
                <w:szCs w:val="16"/>
                <w:lang w:eastAsia="en-GB"/>
              </w:rPr>
            </w:pPr>
            <w:r w:rsidRPr="00200B9F">
              <w:rPr>
                <w:rFonts w:ascii="Arial" w:hAnsi="Arial" w:cs="Arial"/>
                <w:i/>
                <w:iCs/>
                <w:color w:val="000000"/>
                <w:sz w:val="16"/>
                <w:szCs w:val="16"/>
                <w:lang w:eastAsia="en-GB"/>
              </w:rPr>
              <w:t>Entered twice, see 56</w:t>
            </w:r>
          </w:p>
        </w:tc>
        <w:tc>
          <w:tcPr>
            <w:tcW w:w="222" w:type="dxa"/>
            <w:tcBorders>
              <w:top w:val="nil"/>
              <w:left w:val="nil"/>
              <w:bottom w:val="nil"/>
              <w:right w:val="nil"/>
            </w:tcBorders>
            <w:shd w:val="clear" w:color="auto" w:fill="auto"/>
            <w:noWrap/>
            <w:hideMark/>
          </w:tcPr>
          <w:p w14:paraId="00CC7EE6" w14:textId="77777777" w:rsidR="00200B9F" w:rsidRPr="00200B9F" w:rsidRDefault="00200B9F" w:rsidP="00200B9F">
            <w:pPr>
              <w:rPr>
                <w:rFonts w:ascii="Arial" w:hAnsi="Arial" w:cs="Arial"/>
                <w:i/>
                <w:iCs/>
                <w:color w:val="000000"/>
                <w:sz w:val="16"/>
                <w:szCs w:val="16"/>
                <w:lang w:eastAsia="en-GB"/>
              </w:rPr>
            </w:pPr>
          </w:p>
        </w:tc>
        <w:tc>
          <w:tcPr>
            <w:tcW w:w="222" w:type="dxa"/>
            <w:tcBorders>
              <w:top w:val="nil"/>
              <w:left w:val="nil"/>
              <w:bottom w:val="nil"/>
              <w:right w:val="nil"/>
            </w:tcBorders>
            <w:shd w:val="clear" w:color="auto" w:fill="auto"/>
            <w:noWrap/>
            <w:hideMark/>
          </w:tcPr>
          <w:p w14:paraId="402CE1D2"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14E00BD6"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232C7D0"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212863CF"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589CFBF" w14:textId="77777777" w:rsidR="00200B9F" w:rsidRPr="00200B9F" w:rsidRDefault="00200B9F" w:rsidP="00200B9F">
            <w:pPr>
              <w:rPr>
                <w:sz w:val="20"/>
                <w:szCs w:val="20"/>
                <w:lang w:eastAsia="en-GB"/>
              </w:rPr>
            </w:pPr>
          </w:p>
        </w:tc>
      </w:tr>
      <w:tr w:rsidR="00200B9F" w:rsidRPr="00200B9F" w14:paraId="4737C557" w14:textId="77777777" w:rsidTr="00200B9F">
        <w:trPr>
          <w:trHeight w:val="255"/>
        </w:trPr>
        <w:tc>
          <w:tcPr>
            <w:tcW w:w="277" w:type="dxa"/>
            <w:tcBorders>
              <w:top w:val="nil"/>
              <w:left w:val="nil"/>
              <w:bottom w:val="nil"/>
              <w:right w:val="nil"/>
            </w:tcBorders>
            <w:shd w:val="clear" w:color="auto" w:fill="auto"/>
            <w:noWrap/>
            <w:hideMark/>
          </w:tcPr>
          <w:p w14:paraId="466E3DE9"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0E49E8C4"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72</w:t>
            </w:r>
          </w:p>
        </w:tc>
        <w:tc>
          <w:tcPr>
            <w:tcW w:w="222" w:type="dxa"/>
            <w:tcBorders>
              <w:top w:val="nil"/>
              <w:left w:val="nil"/>
              <w:bottom w:val="nil"/>
              <w:right w:val="nil"/>
            </w:tcBorders>
            <w:shd w:val="clear" w:color="auto" w:fill="auto"/>
            <w:noWrap/>
            <w:hideMark/>
          </w:tcPr>
          <w:p w14:paraId="447367DE"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1A64802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1C940240"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752714A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62 - Rates Non dom Cemetery</w:t>
            </w:r>
          </w:p>
        </w:tc>
        <w:tc>
          <w:tcPr>
            <w:tcW w:w="222" w:type="dxa"/>
            <w:tcBorders>
              <w:top w:val="nil"/>
              <w:left w:val="nil"/>
              <w:bottom w:val="nil"/>
              <w:right w:val="nil"/>
            </w:tcBorders>
            <w:shd w:val="clear" w:color="auto" w:fill="auto"/>
            <w:noWrap/>
            <w:hideMark/>
          </w:tcPr>
          <w:p w14:paraId="775169B1"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0950AFB4"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WCBC</w:t>
            </w:r>
          </w:p>
        </w:tc>
        <w:tc>
          <w:tcPr>
            <w:tcW w:w="3251" w:type="dxa"/>
            <w:gridSpan w:val="4"/>
            <w:tcBorders>
              <w:top w:val="nil"/>
              <w:left w:val="nil"/>
              <w:bottom w:val="nil"/>
              <w:right w:val="nil"/>
            </w:tcBorders>
            <w:shd w:val="clear" w:color="auto" w:fill="auto"/>
            <w:noWrap/>
            <w:hideMark/>
          </w:tcPr>
          <w:p w14:paraId="77713E5D"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Non Dom Rates - Cemetery</w:t>
            </w:r>
          </w:p>
        </w:tc>
        <w:tc>
          <w:tcPr>
            <w:tcW w:w="222" w:type="dxa"/>
            <w:tcBorders>
              <w:top w:val="nil"/>
              <w:left w:val="nil"/>
              <w:bottom w:val="nil"/>
              <w:right w:val="nil"/>
            </w:tcBorders>
            <w:shd w:val="clear" w:color="auto" w:fill="auto"/>
            <w:noWrap/>
            <w:hideMark/>
          </w:tcPr>
          <w:p w14:paraId="4E727BE8"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19085285"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58.00</w:t>
            </w:r>
          </w:p>
        </w:tc>
        <w:tc>
          <w:tcPr>
            <w:tcW w:w="222" w:type="dxa"/>
            <w:tcBorders>
              <w:top w:val="nil"/>
              <w:left w:val="nil"/>
              <w:bottom w:val="nil"/>
              <w:right w:val="nil"/>
            </w:tcBorders>
            <w:shd w:val="clear" w:color="auto" w:fill="auto"/>
            <w:noWrap/>
            <w:hideMark/>
          </w:tcPr>
          <w:p w14:paraId="6F52669F"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701195BC" w14:textId="77777777" w:rsidTr="00200B9F">
        <w:trPr>
          <w:trHeight w:val="255"/>
        </w:trPr>
        <w:tc>
          <w:tcPr>
            <w:tcW w:w="277" w:type="dxa"/>
            <w:tcBorders>
              <w:top w:val="nil"/>
              <w:left w:val="nil"/>
              <w:bottom w:val="nil"/>
              <w:right w:val="nil"/>
            </w:tcBorders>
            <w:shd w:val="clear" w:color="auto" w:fill="auto"/>
            <w:noWrap/>
            <w:hideMark/>
          </w:tcPr>
          <w:p w14:paraId="419A83E1"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FC23071"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73</w:t>
            </w:r>
          </w:p>
        </w:tc>
        <w:tc>
          <w:tcPr>
            <w:tcW w:w="222" w:type="dxa"/>
            <w:tcBorders>
              <w:top w:val="nil"/>
              <w:left w:val="nil"/>
              <w:bottom w:val="nil"/>
              <w:right w:val="nil"/>
            </w:tcBorders>
            <w:shd w:val="clear" w:color="auto" w:fill="auto"/>
            <w:noWrap/>
            <w:hideMark/>
          </w:tcPr>
          <w:p w14:paraId="37C959DC"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42891B9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20F48BC9"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60A3514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63 - Non Dom Rates at car park Public Toilets</w:t>
            </w:r>
          </w:p>
        </w:tc>
        <w:tc>
          <w:tcPr>
            <w:tcW w:w="222" w:type="dxa"/>
            <w:tcBorders>
              <w:top w:val="nil"/>
              <w:left w:val="nil"/>
              <w:bottom w:val="nil"/>
              <w:right w:val="nil"/>
            </w:tcBorders>
            <w:shd w:val="clear" w:color="auto" w:fill="auto"/>
            <w:noWrap/>
            <w:hideMark/>
          </w:tcPr>
          <w:p w14:paraId="7471A732"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47280EE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WCBC</w:t>
            </w:r>
          </w:p>
        </w:tc>
        <w:tc>
          <w:tcPr>
            <w:tcW w:w="3251" w:type="dxa"/>
            <w:gridSpan w:val="4"/>
            <w:tcBorders>
              <w:top w:val="nil"/>
              <w:left w:val="nil"/>
              <w:bottom w:val="nil"/>
              <w:right w:val="nil"/>
            </w:tcBorders>
            <w:shd w:val="clear" w:color="auto" w:fill="auto"/>
            <w:noWrap/>
            <w:hideMark/>
          </w:tcPr>
          <w:p w14:paraId="66D11A9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Non Dom Rates - Public Conveniences</w:t>
            </w:r>
          </w:p>
        </w:tc>
        <w:tc>
          <w:tcPr>
            <w:tcW w:w="222" w:type="dxa"/>
            <w:tcBorders>
              <w:top w:val="nil"/>
              <w:left w:val="nil"/>
              <w:bottom w:val="nil"/>
              <w:right w:val="nil"/>
            </w:tcBorders>
            <w:shd w:val="clear" w:color="auto" w:fill="auto"/>
            <w:noWrap/>
            <w:hideMark/>
          </w:tcPr>
          <w:p w14:paraId="7EF72A03"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6B13B6A3"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80.00</w:t>
            </w:r>
          </w:p>
        </w:tc>
        <w:tc>
          <w:tcPr>
            <w:tcW w:w="222" w:type="dxa"/>
            <w:tcBorders>
              <w:top w:val="nil"/>
              <w:left w:val="nil"/>
              <w:bottom w:val="nil"/>
              <w:right w:val="nil"/>
            </w:tcBorders>
            <w:shd w:val="clear" w:color="auto" w:fill="auto"/>
            <w:noWrap/>
            <w:hideMark/>
          </w:tcPr>
          <w:p w14:paraId="6E528DAA"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6177A9B7" w14:textId="77777777" w:rsidTr="00200B9F">
        <w:trPr>
          <w:trHeight w:val="255"/>
        </w:trPr>
        <w:tc>
          <w:tcPr>
            <w:tcW w:w="277" w:type="dxa"/>
            <w:tcBorders>
              <w:top w:val="nil"/>
              <w:left w:val="nil"/>
              <w:bottom w:val="nil"/>
              <w:right w:val="nil"/>
            </w:tcBorders>
            <w:shd w:val="clear" w:color="auto" w:fill="auto"/>
            <w:noWrap/>
            <w:hideMark/>
          </w:tcPr>
          <w:p w14:paraId="6DAA4B8C"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39213C9C"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74</w:t>
            </w:r>
          </w:p>
        </w:tc>
        <w:tc>
          <w:tcPr>
            <w:tcW w:w="222" w:type="dxa"/>
            <w:tcBorders>
              <w:top w:val="nil"/>
              <w:left w:val="nil"/>
              <w:bottom w:val="nil"/>
              <w:right w:val="nil"/>
            </w:tcBorders>
            <w:shd w:val="clear" w:color="auto" w:fill="auto"/>
            <w:noWrap/>
            <w:hideMark/>
          </w:tcPr>
          <w:p w14:paraId="4B1F0529"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0015E39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62C8EEB2"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517A108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64 - Rates Non dom for garage store</w:t>
            </w:r>
          </w:p>
        </w:tc>
        <w:tc>
          <w:tcPr>
            <w:tcW w:w="222" w:type="dxa"/>
            <w:tcBorders>
              <w:top w:val="nil"/>
              <w:left w:val="nil"/>
              <w:bottom w:val="nil"/>
              <w:right w:val="nil"/>
            </w:tcBorders>
            <w:shd w:val="clear" w:color="auto" w:fill="auto"/>
            <w:noWrap/>
            <w:hideMark/>
          </w:tcPr>
          <w:p w14:paraId="52D83DA4"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4CC1A46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WCBC</w:t>
            </w:r>
          </w:p>
        </w:tc>
        <w:tc>
          <w:tcPr>
            <w:tcW w:w="3251" w:type="dxa"/>
            <w:gridSpan w:val="4"/>
            <w:tcBorders>
              <w:top w:val="nil"/>
              <w:left w:val="nil"/>
              <w:bottom w:val="nil"/>
              <w:right w:val="nil"/>
            </w:tcBorders>
            <w:shd w:val="clear" w:color="auto" w:fill="auto"/>
            <w:noWrap/>
            <w:hideMark/>
          </w:tcPr>
          <w:p w14:paraId="3BCDE05C"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Non Dom Rates - Pavillion Garage</w:t>
            </w:r>
          </w:p>
        </w:tc>
        <w:tc>
          <w:tcPr>
            <w:tcW w:w="222" w:type="dxa"/>
            <w:tcBorders>
              <w:top w:val="nil"/>
              <w:left w:val="nil"/>
              <w:bottom w:val="nil"/>
              <w:right w:val="nil"/>
            </w:tcBorders>
            <w:shd w:val="clear" w:color="auto" w:fill="auto"/>
            <w:noWrap/>
            <w:hideMark/>
          </w:tcPr>
          <w:p w14:paraId="6424FF70"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7A68599B"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51.00</w:t>
            </w:r>
          </w:p>
        </w:tc>
        <w:tc>
          <w:tcPr>
            <w:tcW w:w="222" w:type="dxa"/>
            <w:tcBorders>
              <w:top w:val="nil"/>
              <w:left w:val="nil"/>
              <w:bottom w:val="nil"/>
              <w:right w:val="nil"/>
            </w:tcBorders>
            <w:shd w:val="clear" w:color="auto" w:fill="auto"/>
            <w:noWrap/>
            <w:hideMark/>
          </w:tcPr>
          <w:p w14:paraId="10427B0F"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279A8F63" w14:textId="77777777" w:rsidTr="00200B9F">
        <w:trPr>
          <w:trHeight w:val="255"/>
        </w:trPr>
        <w:tc>
          <w:tcPr>
            <w:tcW w:w="277" w:type="dxa"/>
            <w:tcBorders>
              <w:top w:val="nil"/>
              <w:left w:val="nil"/>
              <w:bottom w:val="nil"/>
              <w:right w:val="nil"/>
            </w:tcBorders>
            <w:shd w:val="clear" w:color="auto" w:fill="auto"/>
            <w:noWrap/>
            <w:hideMark/>
          </w:tcPr>
          <w:p w14:paraId="46B6C552"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6CBCAD95"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75</w:t>
            </w:r>
          </w:p>
        </w:tc>
        <w:tc>
          <w:tcPr>
            <w:tcW w:w="222" w:type="dxa"/>
            <w:tcBorders>
              <w:top w:val="nil"/>
              <w:left w:val="nil"/>
              <w:bottom w:val="nil"/>
              <w:right w:val="nil"/>
            </w:tcBorders>
            <w:shd w:val="clear" w:color="auto" w:fill="auto"/>
            <w:noWrap/>
            <w:hideMark/>
          </w:tcPr>
          <w:p w14:paraId="1D5C2252"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729D5A8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19A817B0"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60A1789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61 - Water bill at cemetery</w:t>
            </w:r>
          </w:p>
        </w:tc>
        <w:tc>
          <w:tcPr>
            <w:tcW w:w="222" w:type="dxa"/>
            <w:tcBorders>
              <w:top w:val="nil"/>
              <w:left w:val="nil"/>
              <w:bottom w:val="nil"/>
              <w:right w:val="nil"/>
            </w:tcBorders>
            <w:shd w:val="clear" w:color="auto" w:fill="auto"/>
            <w:noWrap/>
            <w:hideMark/>
          </w:tcPr>
          <w:p w14:paraId="2D9C9898"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6B96C13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Hafren Dyfrdwy</w:t>
            </w:r>
          </w:p>
        </w:tc>
        <w:tc>
          <w:tcPr>
            <w:tcW w:w="3251" w:type="dxa"/>
            <w:gridSpan w:val="4"/>
            <w:tcBorders>
              <w:top w:val="nil"/>
              <w:left w:val="nil"/>
              <w:bottom w:val="nil"/>
              <w:right w:val="nil"/>
            </w:tcBorders>
            <w:shd w:val="clear" w:color="auto" w:fill="auto"/>
            <w:noWrap/>
            <w:hideMark/>
          </w:tcPr>
          <w:p w14:paraId="117FCF4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Water bill - Cemetery</w:t>
            </w:r>
          </w:p>
        </w:tc>
        <w:tc>
          <w:tcPr>
            <w:tcW w:w="222" w:type="dxa"/>
            <w:tcBorders>
              <w:top w:val="nil"/>
              <w:left w:val="nil"/>
              <w:bottom w:val="nil"/>
              <w:right w:val="nil"/>
            </w:tcBorders>
            <w:shd w:val="clear" w:color="auto" w:fill="auto"/>
            <w:noWrap/>
            <w:hideMark/>
          </w:tcPr>
          <w:p w14:paraId="6F3E836B"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4C44906A"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2.87</w:t>
            </w:r>
          </w:p>
        </w:tc>
        <w:tc>
          <w:tcPr>
            <w:tcW w:w="222" w:type="dxa"/>
            <w:tcBorders>
              <w:top w:val="nil"/>
              <w:left w:val="nil"/>
              <w:bottom w:val="nil"/>
              <w:right w:val="nil"/>
            </w:tcBorders>
            <w:shd w:val="clear" w:color="auto" w:fill="auto"/>
            <w:noWrap/>
            <w:hideMark/>
          </w:tcPr>
          <w:p w14:paraId="7D6505C0"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562911CD" w14:textId="77777777" w:rsidTr="00200B9F">
        <w:trPr>
          <w:trHeight w:val="255"/>
        </w:trPr>
        <w:tc>
          <w:tcPr>
            <w:tcW w:w="277" w:type="dxa"/>
            <w:tcBorders>
              <w:top w:val="nil"/>
              <w:left w:val="nil"/>
              <w:bottom w:val="nil"/>
              <w:right w:val="nil"/>
            </w:tcBorders>
            <w:shd w:val="clear" w:color="auto" w:fill="auto"/>
            <w:noWrap/>
            <w:hideMark/>
          </w:tcPr>
          <w:p w14:paraId="6F7B8D86"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71F12F3C"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76</w:t>
            </w:r>
          </w:p>
        </w:tc>
        <w:tc>
          <w:tcPr>
            <w:tcW w:w="222" w:type="dxa"/>
            <w:tcBorders>
              <w:top w:val="nil"/>
              <w:left w:val="nil"/>
              <w:bottom w:val="nil"/>
              <w:right w:val="nil"/>
            </w:tcBorders>
            <w:shd w:val="clear" w:color="auto" w:fill="auto"/>
            <w:noWrap/>
            <w:hideMark/>
          </w:tcPr>
          <w:p w14:paraId="4CADFDD1"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49EF1FD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D/D</w:t>
            </w:r>
          </w:p>
        </w:tc>
        <w:tc>
          <w:tcPr>
            <w:tcW w:w="222" w:type="dxa"/>
            <w:tcBorders>
              <w:top w:val="nil"/>
              <w:left w:val="nil"/>
              <w:bottom w:val="nil"/>
              <w:right w:val="nil"/>
            </w:tcBorders>
            <w:shd w:val="clear" w:color="auto" w:fill="auto"/>
            <w:noWrap/>
            <w:hideMark/>
          </w:tcPr>
          <w:p w14:paraId="75A5E1BB"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77D1C694"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67 - Work Mobile</w:t>
            </w:r>
          </w:p>
        </w:tc>
        <w:tc>
          <w:tcPr>
            <w:tcW w:w="222" w:type="dxa"/>
            <w:tcBorders>
              <w:top w:val="nil"/>
              <w:left w:val="nil"/>
              <w:bottom w:val="nil"/>
              <w:right w:val="nil"/>
            </w:tcBorders>
            <w:shd w:val="clear" w:color="auto" w:fill="auto"/>
            <w:noWrap/>
            <w:hideMark/>
          </w:tcPr>
          <w:p w14:paraId="45BC2183"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5D5E814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Katrina Chalk</w:t>
            </w:r>
          </w:p>
        </w:tc>
        <w:tc>
          <w:tcPr>
            <w:tcW w:w="3251" w:type="dxa"/>
            <w:gridSpan w:val="4"/>
            <w:tcBorders>
              <w:top w:val="nil"/>
              <w:left w:val="nil"/>
              <w:bottom w:val="nil"/>
              <w:right w:val="nil"/>
            </w:tcBorders>
            <w:shd w:val="clear" w:color="auto" w:fill="auto"/>
            <w:noWrap/>
            <w:hideMark/>
          </w:tcPr>
          <w:p w14:paraId="0D92166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Mobile phone &amp; monthly pay as you go set</w:t>
            </w:r>
          </w:p>
        </w:tc>
        <w:tc>
          <w:tcPr>
            <w:tcW w:w="222" w:type="dxa"/>
            <w:tcBorders>
              <w:top w:val="nil"/>
              <w:left w:val="nil"/>
              <w:bottom w:val="nil"/>
              <w:right w:val="nil"/>
            </w:tcBorders>
            <w:shd w:val="clear" w:color="auto" w:fill="auto"/>
            <w:noWrap/>
            <w:hideMark/>
          </w:tcPr>
          <w:p w14:paraId="38712057"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66F27DAC"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7.50</w:t>
            </w:r>
          </w:p>
        </w:tc>
        <w:tc>
          <w:tcPr>
            <w:tcW w:w="222" w:type="dxa"/>
            <w:tcBorders>
              <w:top w:val="nil"/>
              <w:left w:val="nil"/>
              <w:bottom w:val="nil"/>
              <w:right w:val="nil"/>
            </w:tcBorders>
            <w:shd w:val="clear" w:color="auto" w:fill="auto"/>
            <w:noWrap/>
            <w:hideMark/>
          </w:tcPr>
          <w:p w14:paraId="7FCC280A"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2904C274" w14:textId="77777777" w:rsidTr="00200B9F">
        <w:trPr>
          <w:trHeight w:val="255"/>
        </w:trPr>
        <w:tc>
          <w:tcPr>
            <w:tcW w:w="277" w:type="dxa"/>
            <w:tcBorders>
              <w:top w:val="nil"/>
              <w:left w:val="nil"/>
              <w:bottom w:val="nil"/>
              <w:right w:val="nil"/>
            </w:tcBorders>
            <w:shd w:val="clear" w:color="auto" w:fill="auto"/>
            <w:noWrap/>
            <w:hideMark/>
          </w:tcPr>
          <w:p w14:paraId="009CBD38"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813B55C"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77</w:t>
            </w:r>
          </w:p>
        </w:tc>
        <w:tc>
          <w:tcPr>
            <w:tcW w:w="222" w:type="dxa"/>
            <w:tcBorders>
              <w:top w:val="nil"/>
              <w:left w:val="nil"/>
              <w:bottom w:val="nil"/>
              <w:right w:val="nil"/>
            </w:tcBorders>
            <w:shd w:val="clear" w:color="auto" w:fill="auto"/>
            <w:noWrap/>
            <w:hideMark/>
          </w:tcPr>
          <w:p w14:paraId="47213DC0"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614ABDFC"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0B675CCB"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175F8EF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136 - Misc. items purchased for use at the Public Toilets</w:t>
            </w:r>
          </w:p>
        </w:tc>
        <w:tc>
          <w:tcPr>
            <w:tcW w:w="222" w:type="dxa"/>
            <w:tcBorders>
              <w:top w:val="nil"/>
              <w:left w:val="nil"/>
              <w:bottom w:val="nil"/>
              <w:right w:val="nil"/>
            </w:tcBorders>
            <w:shd w:val="clear" w:color="auto" w:fill="auto"/>
            <w:noWrap/>
            <w:hideMark/>
          </w:tcPr>
          <w:p w14:paraId="47FC94EA"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3FE9A02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Bates Office Supplies</w:t>
            </w:r>
          </w:p>
        </w:tc>
        <w:tc>
          <w:tcPr>
            <w:tcW w:w="3251" w:type="dxa"/>
            <w:gridSpan w:val="4"/>
            <w:tcBorders>
              <w:top w:val="nil"/>
              <w:left w:val="nil"/>
              <w:bottom w:val="nil"/>
              <w:right w:val="nil"/>
            </w:tcBorders>
            <w:shd w:val="clear" w:color="auto" w:fill="auto"/>
            <w:noWrap/>
            <w:hideMark/>
          </w:tcPr>
          <w:p w14:paraId="00B225D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Toilet Roll Dispenser</w:t>
            </w:r>
          </w:p>
        </w:tc>
        <w:tc>
          <w:tcPr>
            <w:tcW w:w="222" w:type="dxa"/>
            <w:tcBorders>
              <w:top w:val="nil"/>
              <w:left w:val="nil"/>
              <w:bottom w:val="nil"/>
              <w:right w:val="nil"/>
            </w:tcBorders>
            <w:shd w:val="clear" w:color="auto" w:fill="auto"/>
            <w:noWrap/>
            <w:hideMark/>
          </w:tcPr>
          <w:p w14:paraId="4D62F7AF"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68C4C618"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17.59</w:t>
            </w:r>
          </w:p>
        </w:tc>
        <w:tc>
          <w:tcPr>
            <w:tcW w:w="222" w:type="dxa"/>
            <w:tcBorders>
              <w:top w:val="nil"/>
              <w:left w:val="nil"/>
              <w:bottom w:val="nil"/>
              <w:right w:val="nil"/>
            </w:tcBorders>
            <w:shd w:val="clear" w:color="auto" w:fill="auto"/>
            <w:noWrap/>
            <w:hideMark/>
          </w:tcPr>
          <w:p w14:paraId="5FF083FF"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59C4AE63" w14:textId="77777777" w:rsidTr="00200B9F">
        <w:trPr>
          <w:trHeight w:val="240"/>
        </w:trPr>
        <w:tc>
          <w:tcPr>
            <w:tcW w:w="277" w:type="dxa"/>
            <w:tcBorders>
              <w:top w:val="nil"/>
              <w:left w:val="nil"/>
              <w:bottom w:val="nil"/>
              <w:right w:val="nil"/>
            </w:tcBorders>
            <w:shd w:val="clear" w:color="auto" w:fill="auto"/>
            <w:noWrap/>
            <w:hideMark/>
          </w:tcPr>
          <w:p w14:paraId="36A49670"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632C064D"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AFA99FB"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6AF1FC23"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6062AF44"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44EABAEA" w14:textId="77777777" w:rsidR="00200B9F" w:rsidRPr="00200B9F" w:rsidRDefault="00200B9F" w:rsidP="00200B9F">
            <w:pPr>
              <w:rPr>
                <w:sz w:val="20"/>
                <w:szCs w:val="20"/>
                <w:lang w:eastAsia="en-GB"/>
              </w:rPr>
            </w:pPr>
          </w:p>
        </w:tc>
        <w:tc>
          <w:tcPr>
            <w:tcW w:w="10290" w:type="dxa"/>
            <w:gridSpan w:val="10"/>
            <w:tcBorders>
              <w:top w:val="nil"/>
              <w:left w:val="nil"/>
              <w:bottom w:val="nil"/>
              <w:right w:val="nil"/>
            </w:tcBorders>
            <w:shd w:val="clear" w:color="auto" w:fill="auto"/>
            <w:hideMark/>
          </w:tcPr>
          <w:p w14:paraId="7C117C78" w14:textId="77777777" w:rsidR="00200B9F" w:rsidRPr="00200B9F" w:rsidRDefault="00200B9F" w:rsidP="00200B9F">
            <w:pPr>
              <w:rPr>
                <w:rFonts w:ascii="Arial" w:hAnsi="Arial" w:cs="Arial"/>
                <w:i/>
                <w:iCs/>
                <w:color w:val="000000"/>
                <w:sz w:val="16"/>
                <w:szCs w:val="16"/>
                <w:lang w:eastAsia="en-GB"/>
              </w:rPr>
            </w:pPr>
            <w:r w:rsidRPr="00200B9F">
              <w:rPr>
                <w:rFonts w:ascii="Arial" w:hAnsi="Arial" w:cs="Arial"/>
                <w:i/>
                <w:iCs/>
                <w:color w:val="000000"/>
                <w:sz w:val="16"/>
                <w:szCs w:val="16"/>
                <w:lang w:eastAsia="en-GB"/>
              </w:rPr>
              <w:t>Toilet Roll Dispenser for the accessible toilet at the car park toilet</w:t>
            </w:r>
          </w:p>
        </w:tc>
        <w:tc>
          <w:tcPr>
            <w:tcW w:w="222" w:type="dxa"/>
            <w:tcBorders>
              <w:top w:val="nil"/>
              <w:left w:val="nil"/>
              <w:bottom w:val="nil"/>
              <w:right w:val="nil"/>
            </w:tcBorders>
            <w:shd w:val="clear" w:color="auto" w:fill="auto"/>
            <w:noWrap/>
            <w:hideMark/>
          </w:tcPr>
          <w:p w14:paraId="45E10327" w14:textId="77777777" w:rsidR="00200B9F" w:rsidRPr="00200B9F" w:rsidRDefault="00200B9F" w:rsidP="00200B9F">
            <w:pPr>
              <w:rPr>
                <w:rFonts w:ascii="Arial" w:hAnsi="Arial" w:cs="Arial"/>
                <w:i/>
                <w:iCs/>
                <w:color w:val="000000"/>
                <w:sz w:val="16"/>
                <w:szCs w:val="16"/>
                <w:lang w:eastAsia="en-GB"/>
              </w:rPr>
            </w:pPr>
          </w:p>
        </w:tc>
        <w:tc>
          <w:tcPr>
            <w:tcW w:w="222" w:type="dxa"/>
            <w:tcBorders>
              <w:top w:val="nil"/>
              <w:left w:val="nil"/>
              <w:bottom w:val="nil"/>
              <w:right w:val="nil"/>
            </w:tcBorders>
            <w:shd w:val="clear" w:color="auto" w:fill="auto"/>
            <w:noWrap/>
            <w:hideMark/>
          </w:tcPr>
          <w:p w14:paraId="6442B6DF"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6E6E82B1"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098BFE8"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1F06E7A6"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66F17FE7" w14:textId="77777777" w:rsidR="00200B9F" w:rsidRPr="00200B9F" w:rsidRDefault="00200B9F" w:rsidP="00200B9F">
            <w:pPr>
              <w:rPr>
                <w:sz w:val="20"/>
                <w:szCs w:val="20"/>
                <w:lang w:eastAsia="en-GB"/>
              </w:rPr>
            </w:pPr>
          </w:p>
        </w:tc>
      </w:tr>
      <w:tr w:rsidR="00200B9F" w:rsidRPr="00200B9F" w14:paraId="6B7304CC" w14:textId="77777777" w:rsidTr="00200B9F">
        <w:trPr>
          <w:trHeight w:val="255"/>
        </w:trPr>
        <w:tc>
          <w:tcPr>
            <w:tcW w:w="277" w:type="dxa"/>
            <w:tcBorders>
              <w:top w:val="nil"/>
              <w:left w:val="nil"/>
              <w:bottom w:val="nil"/>
              <w:right w:val="nil"/>
            </w:tcBorders>
            <w:shd w:val="clear" w:color="auto" w:fill="auto"/>
            <w:noWrap/>
            <w:hideMark/>
          </w:tcPr>
          <w:p w14:paraId="6962F443"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441A88D"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78</w:t>
            </w:r>
          </w:p>
        </w:tc>
        <w:tc>
          <w:tcPr>
            <w:tcW w:w="222" w:type="dxa"/>
            <w:tcBorders>
              <w:top w:val="nil"/>
              <w:left w:val="nil"/>
              <w:bottom w:val="nil"/>
              <w:right w:val="nil"/>
            </w:tcBorders>
            <w:shd w:val="clear" w:color="auto" w:fill="auto"/>
            <w:noWrap/>
            <w:hideMark/>
          </w:tcPr>
          <w:p w14:paraId="35EBE684" w14:textId="77777777" w:rsidR="00200B9F" w:rsidRPr="00200B9F" w:rsidRDefault="00200B9F" w:rsidP="00200B9F">
            <w:pPr>
              <w:jc w:val="center"/>
              <w:rPr>
                <w:rFonts w:ascii="Arial" w:hAnsi="Arial" w:cs="Arial"/>
                <w:color w:val="000000"/>
                <w:sz w:val="16"/>
                <w:szCs w:val="16"/>
                <w:lang w:eastAsia="en-GB"/>
              </w:rPr>
            </w:pPr>
          </w:p>
        </w:tc>
        <w:tc>
          <w:tcPr>
            <w:tcW w:w="1221" w:type="dxa"/>
            <w:tcBorders>
              <w:top w:val="nil"/>
              <w:left w:val="nil"/>
              <w:bottom w:val="nil"/>
              <w:right w:val="nil"/>
            </w:tcBorders>
            <w:shd w:val="clear" w:color="auto" w:fill="auto"/>
            <w:noWrap/>
            <w:hideMark/>
          </w:tcPr>
          <w:p w14:paraId="35F71FC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Paid</w:t>
            </w:r>
          </w:p>
        </w:tc>
        <w:tc>
          <w:tcPr>
            <w:tcW w:w="222" w:type="dxa"/>
            <w:tcBorders>
              <w:top w:val="nil"/>
              <w:left w:val="nil"/>
              <w:bottom w:val="nil"/>
              <w:right w:val="nil"/>
            </w:tcBorders>
            <w:shd w:val="clear" w:color="auto" w:fill="auto"/>
            <w:noWrap/>
            <w:hideMark/>
          </w:tcPr>
          <w:p w14:paraId="648A2C17" w14:textId="77777777" w:rsidR="00200B9F" w:rsidRPr="00200B9F" w:rsidRDefault="00200B9F" w:rsidP="00200B9F">
            <w:pPr>
              <w:rPr>
                <w:rFonts w:ascii="Arial" w:hAnsi="Arial" w:cs="Arial"/>
                <w:color w:val="000000"/>
                <w:sz w:val="16"/>
                <w:szCs w:val="16"/>
                <w:lang w:eastAsia="en-GB"/>
              </w:rPr>
            </w:pPr>
          </w:p>
        </w:tc>
        <w:tc>
          <w:tcPr>
            <w:tcW w:w="4045" w:type="dxa"/>
            <w:gridSpan w:val="2"/>
            <w:tcBorders>
              <w:top w:val="nil"/>
              <w:left w:val="nil"/>
              <w:bottom w:val="nil"/>
              <w:right w:val="nil"/>
            </w:tcBorders>
            <w:shd w:val="clear" w:color="auto" w:fill="auto"/>
            <w:noWrap/>
            <w:hideMark/>
          </w:tcPr>
          <w:p w14:paraId="23CA6DA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50 - Mowing Millennium Meadow</w:t>
            </w:r>
          </w:p>
        </w:tc>
        <w:tc>
          <w:tcPr>
            <w:tcW w:w="222" w:type="dxa"/>
            <w:tcBorders>
              <w:top w:val="nil"/>
              <w:left w:val="nil"/>
              <w:bottom w:val="nil"/>
              <w:right w:val="nil"/>
            </w:tcBorders>
            <w:shd w:val="clear" w:color="auto" w:fill="auto"/>
            <w:noWrap/>
            <w:hideMark/>
          </w:tcPr>
          <w:p w14:paraId="27DDB72D"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7FC8F77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Andrew Jones</w:t>
            </w:r>
          </w:p>
        </w:tc>
        <w:tc>
          <w:tcPr>
            <w:tcW w:w="3251" w:type="dxa"/>
            <w:gridSpan w:val="4"/>
            <w:tcBorders>
              <w:top w:val="nil"/>
              <w:left w:val="nil"/>
              <w:bottom w:val="nil"/>
              <w:right w:val="nil"/>
            </w:tcBorders>
            <w:shd w:val="clear" w:color="auto" w:fill="auto"/>
            <w:noWrap/>
            <w:hideMark/>
          </w:tcPr>
          <w:p w14:paraId="5BCA59F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3rd Cut Millennium meadow</w:t>
            </w:r>
          </w:p>
        </w:tc>
        <w:tc>
          <w:tcPr>
            <w:tcW w:w="222" w:type="dxa"/>
            <w:tcBorders>
              <w:top w:val="nil"/>
              <w:left w:val="nil"/>
              <w:bottom w:val="nil"/>
              <w:right w:val="nil"/>
            </w:tcBorders>
            <w:shd w:val="clear" w:color="auto" w:fill="auto"/>
            <w:noWrap/>
            <w:hideMark/>
          </w:tcPr>
          <w:p w14:paraId="7CEA0203"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85C3084"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230.00</w:t>
            </w:r>
          </w:p>
        </w:tc>
        <w:tc>
          <w:tcPr>
            <w:tcW w:w="222" w:type="dxa"/>
            <w:tcBorders>
              <w:top w:val="nil"/>
              <w:left w:val="nil"/>
              <w:bottom w:val="nil"/>
              <w:right w:val="nil"/>
            </w:tcBorders>
            <w:shd w:val="clear" w:color="auto" w:fill="auto"/>
            <w:noWrap/>
            <w:hideMark/>
          </w:tcPr>
          <w:p w14:paraId="43BE0282"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4D57A40E" w14:textId="77777777" w:rsidTr="00200B9F">
        <w:trPr>
          <w:trHeight w:val="255"/>
        </w:trPr>
        <w:tc>
          <w:tcPr>
            <w:tcW w:w="277" w:type="dxa"/>
            <w:tcBorders>
              <w:top w:val="nil"/>
              <w:left w:val="nil"/>
              <w:bottom w:val="nil"/>
              <w:right w:val="nil"/>
            </w:tcBorders>
            <w:shd w:val="clear" w:color="auto" w:fill="auto"/>
            <w:noWrap/>
            <w:hideMark/>
          </w:tcPr>
          <w:p w14:paraId="368C0291"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344B4347"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79</w:t>
            </w:r>
          </w:p>
        </w:tc>
        <w:tc>
          <w:tcPr>
            <w:tcW w:w="222" w:type="dxa"/>
            <w:tcBorders>
              <w:top w:val="nil"/>
              <w:left w:val="nil"/>
              <w:bottom w:val="nil"/>
              <w:right w:val="nil"/>
            </w:tcBorders>
            <w:shd w:val="clear" w:color="auto" w:fill="auto"/>
            <w:noWrap/>
            <w:hideMark/>
          </w:tcPr>
          <w:p w14:paraId="4660C306"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09269AE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2911E5C4"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108 - Computer Supplies</w:t>
            </w:r>
          </w:p>
        </w:tc>
        <w:tc>
          <w:tcPr>
            <w:tcW w:w="222" w:type="dxa"/>
            <w:tcBorders>
              <w:top w:val="nil"/>
              <w:left w:val="nil"/>
              <w:bottom w:val="nil"/>
              <w:right w:val="nil"/>
            </w:tcBorders>
            <w:shd w:val="clear" w:color="auto" w:fill="auto"/>
            <w:noWrap/>
            <w:hideMark/>
          </w:tcPr>
          <w:p w14:paraId="2EA8531E"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0A89613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Bates Office Supplies</w:t>
            </w:r>
          </w:p>
        </w:tc>
        <w:tc>
          <w:tcPr>
            <w:tcW w:w="3251" w:type="dxa"/>
            <w:gridSpan w:val="4"/>
            <w:tcBorders>
              <w:top w:val="nil"/>
              <w:left w:val="nil"/>
              <w:bottom w:val="nil"/>
              <w:right w:val="nil"/>
            </w:tcBorders>
            <w:shd w:val="clear" w:color="auto" w:fill="auto"/>
            <w:noWrap/>
            <w:hideMark/>
          </w:tcPr>
          <w:p w14:paraId="53645BF7"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Ink cartridges</w:t>
            </w:r>
          </w:p>
        </w:tc>
        <w:tc>
          <w:tcPr>
            <w:tcW w:w="222" w:type="dxa"/>
            <w:tcBorders>
              <w:top w:val="nil"/>
              <w:left w:val="nil"/>
              <w:bottom w:val="nil"/>
              <w:right w:val="nil"/>
            </w:tcBorders>
            <w:shd w:val="clear" w:color="auto" w:fill="auto"/>
            <w:noWrap/>
            <w:hideMark/>
          </w:tcPr>
          <w:p w14:paraId="4C2907C5"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5D1BDFC4"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212.40</w:t>
            </w:r>
          </w:p>
        </w:tc>
        <w:tc>
          <w:tcPr>
            <w:tcW w:w="222" w:type="dxa"/>
            <w:tcBorders>
              <w:top w:val="nil"/>
              <w:left w:val="nil"/>
              <w:bottom w:val="nil"/>
              <w:right w:val="nil"/>
            </w:tcBorders>
            <w:shd w:val="clear" w:color="auto" w:fill="auto"/>
            <w:noWrap/>
            <w:hideMark/>
          </w:tcPr>
          <w:p w14:paraId="11643BD2"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7B5B5C0C" w14:textId="77777777" w:rsidTr="00200B9F">
        <w:trPr>
          <w:trHeight w:val="255"/>
        </w:trPr>
        <w:tc>
          <w:tcPr>
            <w:tcW w:w="277" w:type="dxa"/>
            <w:tcBorders>
              <w:top w:val="nil"/>
              <w:left w:val="nil"/>
              <w:bottom w:val="nil"/>
              <w:right w:val="nil"/>
            </w:tcBorders>
            <w:shd w:val="clear" w:color="auto" w:fill="auto"/>
            <w:noWrap/>
            <w:hideMark/>
          </w:tcPr>
          <w:p w14:paraId="363D92D7"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73370F34"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80</w:t>
            </w:r>
          </w:p>
        </w:tc>
        <w:tc>
          <w:tcPr>
            <w:tcW w:w="222" w:type="dxa"/>
            <w:tcBorders>
              <w:top w:val="nil"/>
              <w:left w:val="nil"/>
              <w:bottom w:val="nil"/>
              <w:right w:val="nil"/>
            </w:tcBorders>
            <w:shd w:val="clear" w:color="auto" w:fill="auto"/>
            <w:noWrap/>
            <w:hideMark/>
          </w:tcPr>
          <w:p w14:paraId="224F3A93"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5486D67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53DE94D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17 - Grass Cutting</w:t>
            </w:r>
          </w:p>
        </w:tc>
        <w:tc>
          <w:tcPr>
            <w:tcW w:w="222" w:type="dxa"/>
            <w:tcBorders>
              <w:top w:val="nil"/>
              <w:left w:val="nil"/>
              <w:bottom w:val="nil"/>
              <w:right w:val="nil"/>
            </w:tcBorders>
            <w:shd w:val="clear" w:color="auto" w:fill="auto"/>
            <w:noWrap/>
            <w:hideMark/>
          </w:tcPr>
          <w:p w14:paraId="1D01788B"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5C7A1DF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53DBC89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Grass cutting in the cemetery</w:t>
            </w:r>
          </w:p>
        </w:tc>
        <w:tc>
          <w:tcPr>
            <w:tcW w:w="222" w:type="dxa"/>
            <w:tcBorders>
              <w:top w:val="nil"/>
              <w:left w:val="nil"/>
              <w:bottom w:val="nil"/>
              <w:right w:val="nil"/>
            </w:tcBorders>
            <w:shd w:val="clear" w:color="auto" w:fill="auto"/>
            <w:noWrap/>
            <w:hideMark/>
          </w:tcPr>
          <w:p w14:paraId="31AC5155"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AB8EDFD"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280.00</w:t>
            </w:r>
          </w:p>
        </w:tc>
        <w:tc>
          <w:tcPr>
            <w:tcW w:w="222" w:type="dxa"/>
            <w:tcBorders>
              <w:top w:val="nil"/>
              <w:left w:val="nil"/>
              <w:bottom w:val="nil"/>
              <w:right w:val="nil"/>
            </w:tcBorders>
            <w:shd w:val="clear" w:color="auto" w:fill="auto"/>
            <w:noWrap/>
            <w:hideMark/>
          </w:tcPr>
          <w:p w14:paraId="638EE105"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0BC111E2" w14:textId="77777777" w:rsidTr="00200B9F">
        <w:trPr>
          <w:trHeight w:val="255"/>
        </w:trPr>
        <w:tc>
          <w:tcPr>
            <w:tcW w:w="277" w:type="dxa"/>
            <w:tcBorders>
              <w:top w:val="nil"/>
              <w:left w:val="nil"/>
              <w:bottom w:val="nil"/>
              <w:right w:val="nil"/>
            </w:tcBorders>
            <w:shd w:val="clear" w:color="auto" w:fill="auto"/>
            <w:noWrap/>
            <w:hideMark/>
          </w:tcPr>
          <w:p w14:paraId="7AE73363"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2AB6710"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81</w:t>
            </w:r>
          </w:p>
        </w:tc>
        <w:tc>
          <w:tcPr>
            <w:tcW w:w="222" w:type="dxa"/>
            <w:tcBorders>
              <w:top w:val="nil"/>
              <w:left w:val="nil"/>
              <w:bottom w:val="nil"/>
              <w:right w:val="nil"/>
            </w:tcBorders>
            <w:shd w:val="clear" w:color="auto" w:fill="auto"/>
            <w:noWrap/>
            <w:hideMark/>
          </w:tcPr>
          <w:p w14:paraId="549D7B4C"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388FEC1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04606A1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20 - Litter collection and Litter bins</w:t>
            </w:r>
          </w:p>
        </w:tc>
        <w:tc>
          <w:tcPr>
            <w:tcW w:w="222" w:type="dxa"/>
            <w:tcBorders>
              <w:top w:val="nil"/>
              <w:left w:val="nil"/>
              <w:bottom w:val="nil"/>
              <w:right w:val="nil"/>
            </w:tcBorders>
            <w:shd w:val="clear" w:color="auto" w:fill="auto"/>
            <w:noWrap/>
            <w:hideMark/>
          </w:tcPr>
          <w:p w14:paraId="01D308B8"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180220D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24B268B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Litter collection</w:t>
            </w:r>
          </w:p>
        </w:tc>
        <w:tc>
          <w:tcPr>
            <w:tcW w:w="222" w:type="dxa"/>
            <w:tcBorders>
              <w:top w:val="nil"/>
              <w:left w:val="nil"/>
              <w:bottom w:val="nil"/>
              <w:right w:val="nil"/>
            </w:tcBorders>
            <w:shd w:val="clear" w:color="auto" w:fill="auto"/>
            <w:noWrap/>
            <w:hideMark/>
          </w:tcPr>
          <w:p w14:paraId="6B6917F0"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9C84700"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60.00</w:t>
            </w:r>
          </w:p>
        </w:tc>
        <w:tc>
          <w:tcPr>
            <w:tcW w:w="222" w:type="dxa"/>
            <w:tcBorders>
              <w:top w:val="nil"/>
              <w:left w:val="nil"/>
              <w:bottom w:val="nil"/>
              <w:right w:val="nil"/>
            </w:tcBorders>
            <w:shd w:val="clear" w:color="auto" w:fill="auto"/>
            <w:noWrap/>
            <w:hideMark/>
          </w:tcPr>
          <w:p w14:paraId="5358ABBB"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4DD02BC4" w14:textId="77777777" w:rsidTr="00200B9F">
        <w:trPr>
          <w:trHeight w:val="255"/>
        </w:trPr>
        <w:tc>
          <w:tcPr>
            <w:tcW w:w="277" w:type="dxa"/>
            <w:tcBorders>
              <w:top w:val="nil"/>
              <w:left w:val="nil"/>
              <w:bottom w:val="nil"/>
              <w:right w:val="nil"/>
            </w:tcBorders>
            <w:shd w:val="clear" w:color="auto" w:fill="auto"/>
            <w:noWrap/>
            <w:hideMark/>
          </w:tcPr>
          <w:p w14:paraId="08D7C2A1"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8523E74"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82</w:t>
            </w:r>
          </w:p>
        </w:tc>
        <w:tc>
          <w:tcPr>
            <w:tcW w:w="222" w:type="dxa"/>
            <w:tcBorders>
              <w:top w:val="nil"/>
              <w:left w:val="nil"/>
              <w:bottom w:val="nil"/>
              <w:right w:val="nil"/>
            </w:tcBorders>
            <w:shd w:val="clear" w:color="auto" w:fill="auto"/>
            <w:noWrap/>
            <w:hideMark/>
          </w:tcPr>
          <w:p w14:paraId="6632C92C"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455C7F71"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0891DF7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26 - Cutting Cemetery extension</w:t>
            </w:r>
          </w:p>
        </w:tc>
        <w:tc>
          <w:tcPr>
            <w:tcW w:w="222" w:type="dxa"/>
            <w:tcBorders>
              <w:top w:val="nil"/>
              <w:left w:val="nil"/>
              <w:bottom w:val="nil"/>
              <w:right w:val="nil"/>
            </w:tcBorders>
            <w:shd w:val="clear" w:color="auto" w:fill="auto"/>
            <w:noWrap/>
            <w:hideMark/>
          </w:tcPr>
          <w:p w14:paraId="5F3630F7"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3D016D0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7AC0F564"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Grass cutting in Cemetery Extension</w:t>
            </w:r>
          </w:p>
        </w:tc>
        <w:tc>
          <w:tcPr>
            <w:tcW w:w="222" w:type="dxa"/>
            <w:tcBorders>
              <w:top w:val="nil"/>
              <w:left w:val="nil"/>
              <w:bottom w:val="nil"/>
              <w:right w:val="nil"/>
            </w:tcBorders>
            <w:shd w:val="clear" w:color="auto" w:fill="auto"/>
            <w:noWrap/>
            <w:hideMark/>
          </w:tcPr>
          <w:p w14:paraId="5792F896"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C5764B0"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60.00</w:t>
            </w:r>
          </w:p>
        </w:tc>
        <w:tc>
          <w:tcPr>
            <w:tcW w:w="222" w:type="dxa"/>
            <w:tcBorders>
              <w:top w:val="nil"/>
              <w:left w:val="nil"/>
              <w:bottom w:val="nil"/>
              <w:right w:val="nil"/>
            </w:tcBorders>
            <w:shd w:val="clear" w:color="auto" w:fill="auto"/>
            <w:noWrap/>
            <w:hideMark/>
          </w:tcPr>
          <w:p w14:paraId="7FBE97BD"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1D70E5CB" w14:textId="77777777" w:rsidTr="00200B9F">
        <w:trPr>
          <w:trHeight w:val="255"/>
        </w:trPr>
        <w:tc>
          <w:tcPr>
            <w:tcW w:w="277" w:type="dxa"/>
            <w:tcBorders>
              <w:top w:val="nil"/>
              <w:left w:val="nil"/>
              <w:bottom w:val="nil"/>
              <w:right w:val="nil"/>
            </w:tcBorders>
            <w:shd w:val="clear" w:color="auto" w:fill="auto"/>
            <w:noWrap/>
            <w:hideMark/>
          </w:tcPr>
          <w:p w14:paraId="462BCCA7"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9570354"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83</w:t>
            </w:r>
          </w:p>
        </w:tc>
        <w:tc>
          <w:tcPr>
            <w:tcW w:w="222" w:type="dxa"/>
            <w:tcBorders>
              <w:top w:val="nil"/>
              <w:left w:val="nil"/>
              <w:bottom w:val="nil"/>
              <w:right w:val="nil"/>
            </w:tcBorders>
            <w:shd w:val="clear" w:color="auto" w:fill="auto"/>
            <w:noWrap/>
            <w:hideMark/>
          </w:tcPr>
          <w:p w14:paraId="3A276D21"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15926CF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2D6C3C9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154 - Strimming Graves (inside)</w:t>
            </w:r>
          </w:p>
        </w:tc>
        <w:tc>
          <w:tcPr>
            <w:tcW w:w="222" w:type="dxa"/>
            <w:tcBorders>
              <w:top w:val="nil"/>
              <w:left w:val="nil"/>
              <w:bottom w:val="nil"/>
              <w:right w:val="nil"/>
            </w:tcBorders>
            <w:shd w:val="clear" w:color="auto" w:fill="auto"/>
            <w:noWrap/>
            <w:hideMark/>
          </w:tcPr>
          <w:p w14:paraId="2C5D5169"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1308F9D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5A659EF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Strimming Graves</w:t>
            </w:r>
          </w:p>
        </w:tc>
        <w:tc>
          <w:tcPr>
            <w:tcW w:w="222" w:type="dxa"/>
            <w:tcBorders>
              <w:top w:val="nil"/>
              <w:left w:val="nil"/>
              <w:bottom w:val="nil"/>
              <w:right w:val="nil"/>
            </w:tcBorders>
            <w:shd w:val="clear" w:color="auto" w:fill="auto"/>
            <w:noWrap/>
            <w:hideMark/>
          </w:tcPr>
          <w:p w14:paraId="07917A13"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7304F1C8"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50.00</w:t>
            </w:r>
          </w:p>
        </w:tc>
        <w:tc>
          <w:tcPr>
            <w:tcW w:w="222" w:type="dxa"/>
            <w:tcBorders>
              <w:top w:val="nil"/>
              <w:left w:val="nil"/>
              <w:bottom w:val="nil"/>
              <w:right w:val="nil"/>
            </w:tcBorders>
            <w:shd w:val="clear" w:color="auto" w:fill="auto"/>
            <w:noWrap/>
            <w:hideMark/>
          </w:tcPr>
          <w:p w14:paraId="1FBC7F6B"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4F6866D2" w14:textId="77777777" w:rsidTr="00200B9F">
        <w:trPr>
          <w:trHeight w:val="255"/>
        </w:trPr>
        <w:tc>
          <w:tcPr>
            <w:tcW w:w="277" w:type="dxa"/>
            <w:tcBorders>
              <w:top w:val="nil"/>
              <w:left w:val="nil"/>
              <w:bottom w:val="nil"/>
              <w:right w:val="nil"/>
            </w:tcBorders>
            <w:shd w:val="clear" w:color="auto" w:fill="auto"/>
            <w:noWrap/>
            <w:hideMark/>
          </w:tcPr>
          <w:p w14:paraId="0F2C5FE3"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3467315A"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84</w:t>
            </w:r>
          </w:p>
        </w:tc>
        <w:tc>
          <w:tcPr>
            <w:tcW w:w="222" w:type="dxa"/>
            <w:tcBorders>
              <w:top w:val="nil"/>
              <w:left w:val="nil"/>
              <w:bottom w:val="nil"/>
              <w:right w:val="nil"/>
            </w:tcBorders>
            <w:shd w:val="clear" w:color="auto" w:fill="auto"/>
            <w:noWrap/>
            <w:hideMark/>
          </w:tcPr>
          <w:p w14:paraId="75DD11C6"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3CFFCF1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3CB8906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27 - Grass Cutting</w:t>
            </w:r>
          </w:p>
        </w:tc>
        <w:tc>
          <w:tcPr>
            <w:tcW w:w="222" w:type="dxa"/>
            <w:tcBorders>
              <w:top w:val="nil"/>
              <w:left w:val="nil"/>
              <w:bottom w:val="nil"/>
              <w:right w:val="nil"/>
            </w:tcBorders>
            <w:shd w:val="clear" w:color="auto" w:fill="auto"/>
            <w:noWrap/>
            <w:hideMark/>
          </w:tcPr>
          <w:p w14:paraId="0F899518"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2C2977FC"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4DECD63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Grass cutting Cenotaph</w:t>
            </w:r>
          </w:p>
        </w:tc>
        <w:tc>
          <w:tcPr>
            <w:tcW w:w="222" w:type="dxa"/>
            <w:tcBorders>
              <w:top w:val="nil"/>
              <w:left w:val="nil"/>
              <w:bottom w:val="nil"/>
              <w:right w:val="nil"/>
            </w:tcBorders>
            <w:shd w:val="clear" w:color="auto" w:fill="auto"/>
            <w:noWrap/>
            <w:hideMark/>
          </w:tcPr>
          <w:p w14:paraId="11E2C364"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436E8AC6"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70.00</w:t>
            </w:r>
          </w:p>
        </w:tc>
        <w:tc>
          <w:tcPr>
            <w:tcW w:w="222" w:type="dxa"/>
            <w:tcBorders>
              <w:top w:val="nil"/>
              <w:left w:val="nil"/>
              <w:bottom w:val="nil"/>
              <w:right w:val="nil"/>
            </w:tcBorders>
            <w:shd w:val="clear" w:color="auto" w:fill="auto"/>
            <w:noWrap/>
            <w:hideMark/>
          </w:tcPr>
          <w:p w14:paraId="02CEB7A8"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6524D588" w14:textId="77777777" w:rsidTr="00200B9F">
        <w:trPr>
          <w:trHeight w:val="255"/>
        </w:trPr>
        <w:tc>
          <w:tcPr>
            <w:tcW w:w="277" w:type="dxa"/>
            <w:tcBorders>
              <w:top w:val="nil"/>
              <w:left w:val="nil"/>
              <w:bottom w:val="nil"/>
              <w:right w:val="nil"/>
            </w:tcBorders>
            <w:shd w:val="clear" w:color="auto" w:fill="auto"/>
            <w:noWrap/>
            <w:hideMark/>
          </w:tcPr>
          <w:p w14:paraId="733D685F"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5D9EC71"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85</w:t>
            </w:r>
          </w:p>
        </w:tc>
        <w:tc>
          <w:tcPr>
            <w:tcW w:w="222" w:type="dxa"/>
            <w:tcBorders>
              <w:top w:val="nil"/>
              <w:left w:val="nil"/>
              <w:bottom w:val="nil"/>
              <w:right w:val="nil"/>
            </w:tcBorders>
            <w:shd w:val="clear" w:color="auto" w:fill="auto"/>
            <w:noWrap/>
            <w:hideMark/>
          </w:tcPr>
          <w:p w14:paraId="64505C20"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79EB36D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4FA4335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29 - Grass cutting</w:t>
            </w:r>
          </w:p>
        </w:tc>
        <w:tc>
          <w:tcPr>
            <w:tcW w:w="222" w:type="dxa"/>
            <w:tcBorders>
              <w:top w:val="nil"/>
              <w:left w:val="nil"/>
              <w:bottom w:val="nil"/>
              <w:right w:val="nil"/>
            </w:tcBorders>
            <w:shd w:val="clear" w:color="auto" w:fill="auto"/>
            <w:noWrap/>
            <w:hideMark/>
          </w:tcPr>
          <w:p w14:paraId="695385D2"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4441BFF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296EA8D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Grass cutting in the Playing Field</w:t>
            </w:r>
          </w:p>
        </w:tc>
        <w:tc>
          <w:tcPr>
            <w:tcW w:w="222" w:type="dxa"/>
            <w:tcBorders>
              <w:top w:val="nil"/>
              <w:left w:val="nil"/>
              <w:bottom w:val="nil"/>
              <w:right w:val="nil"/>
            </w:tcBorders>
            <w:shd w:val="clear" w:color="auto" w:fill="auto"/>
            <w:noWrap/>
            <w:hideMark/>
          </w:tcPr>
          <w:p w14:paraId="15513EB1"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68DED14F"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240.00</w:t>
            </w:r>
          </w:p>
        </w:tc>
        <w:tc>
          <w:tcPr>
            <w:tcW w:w="222" w:type="dxa"/>
            <w:tcBorders>
              <w:top w:val="nil"/>
              <w:left w:val="nil"/>
              <w:bottom w:val="nil"/>
              <w:right w:val="nil"/>
            </w:tcBorders>
            <w:shd w:val="clear" w:color="auto" w:fill="auto"/>
            <w:noWrap/>
            <w:hideMark/>
          </w:tcPr>
          <w:p w14:paraId="4710A8B4"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502CAC0B" w14:textId="77777777" w:rsidTr="00200B9F">
        <w:trPr>
          <w:trHeight w:val="255"/>
        </w:trPr>
        <w:tc>
          <w:tcPr>
            <w:tcW w:w="277" w:type="dxa"/>
            <w:tcBorders>
              <w:top w:val="nil"/>
              <w:left w:val="nil"/>
              <w:bottom w:val="nil"/>
              <w:right w:val="nil"/>
            </w:tcBorders>
            <w:shd w:val="clear" w:color="auto" w:fill="auto"/>
            <w:noWrap/>
            <w:hideMark/>
          </w:tcPr>
          <w:p w14:paraId="5120C1EF"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70BCCD81"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86</w:t>
            </w:r>
          </w:p>
        </w:tc>
        <w:tc>
          <w:tcPr>
            <w:tcW w:w="222" w:type="dxa"/>
            <w:tcBorders>
              <w:top w:val="nil"/>
              <w:left w:val="nil"/>
              <w:bottom w:val="nil"/>
              <w:right w:val="nil"/>
            </w:tcBorders>
            <w:shd w:val="clear" w:color="auto" w:fill="auto"/>
            <w:noWrap/>
            <w:hideMark/>
          </w:tcPr>
          <w:p w14:paraId="1624CC58"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1CC016D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103861BD"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31 - Raking existing bark</w:t>
            </w:r>
          </w:p>
        </w:tc>
        <w:tc>
          <w:tcPr>
            <w:tcW w:w="222" w:type="dxa"/>
            <w:tcBorders>
              <w:top w:val="nil"/>
              <w:left w:val="nil"/>
              <w:bottom w:val="nil"/>
              <w:right w:val="nil"/>
            </w:tcBorders>
            <w:shd w:val="clear" w:color="auto" w:fill="auto"/>
            <w:noWrap/>
            <w:hideMark/>
          </w:tcPr>
          <w:p w14:paraId="5E0A5544"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4D760817"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442133E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Rake existing bark</w:t>
            </w:r>
          </w:p>
        </w:tc>
        <w:tc>
          <w:tcPr>
            <w:tcW w:w="222" w:type="dxa"/>
            <w:tcBorders>
              <w:top w:val="nil"/>
              <w:left w:val="nil"/>
              <w:bottom w:val="nil"/>
              <w:right w:val="nil"/>
            </w:tcBorders>
            <w:shd w:val="clear" w:color="auto" w:fill="auto"/>
            <w:noWrap/>
            <w:hideMark/>
          </w:tcPr>
          <w:p w14:paraId="48D0B45A"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09A3CA93"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60.00</w:t>
            </w:r>
          </w:p>
        </w:tc>
        <w:tc>
          <w:tcPr>
            <w:tcW w:w="222" w:type="dxa"/>
            <w:tcBorders>
              <w:top w:val="nil"/>
              <w:left w:val="nil"/>
              <w:bottom w:val="nil"/>
              <w:right w:val="nil"/>
            </w:tcBorders>
            <w:shd w:val="clear" w:color="auto" w:fill="auto"/>
            <w:noWrap/>
            <w:hideMark/>
          </w:tcPr>
          <w:p w14:paraId="6B9F0FC3"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7C3BD6E7" w14:textId="77777777" w:rsidTr="00200B9F">
        <w:trPr>
          <w:trHeight w:val="255"/>
        </w:trPr>
        <w:tc>
          <w:tcPr>
            <w:tcW w:w="277" w:type="dxa"/>
            <w:tcBorders>
              <w:top w:val="nil"/>
              <w:left w:val="nil"/>
              <w:bottom w:val="nil"/>
              <w:right w:val="nil"/>
            </w:tcBorders>
            <w:shd w:val="clear" w:color="auto" w:fill="auto"/>
            <w:noWrap/>
            <w:hideMark/>
          </w:tcPr>
          <w:p w14:paraId="5CD0F3BE"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723A061"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87</w:t>
            </w:r>
          </w:p>
        </w:tc>
        <w:tc>
          <w:tcPr>
            <w:tcW w:w="222" w:type="dxa"/>
            <w:tcBorders>
              <w:top w:val="nil"/>
              <w:left w:val="nil"/>
              <w:bottom w:val="nil"/>
              <w:right w:val="nil"/>
            </w:tcBorders>
            <w:shd w:val="clear" w:color="auto" w:fill="auto"/>
            <w:noWrap/>
            <w:hideMark/>
          </w:tcPr>
          <w:p w14:paraId="0CCC99B6"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203180E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262A268F"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32 - Litter Collections / Dustbins</w:t>
            </w:r>
          </w:p>
        </w:tc>
        <w:tc>
          <w:tcPr>
            <w:tcW w:w="222" w:type="dxa"/>
            <w:tcBorders>
              <w:top w:val="nil"/>
              <w:left w:val="nil"/>
              <w:bottom w:val="nil"/>
              <w:right w:val="nil"/>
            </w:tcBorders>
            <w:shd w:val="clear" w:color="auto" w:fill="auto"/>
            <w:noWrap/>
            <w:hideMark/>
          </w:tcPr>
          <w:p w14:paraId="3A16083A"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7A466F7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7B2EEC43"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Litter collection</w:t>
            </w:r>
          </w:p>
        </w:tc>
        <w:tc>
          <w:tcPr>
            <w:tcW w:w="222" w:type="dxa"/>
            <w:tcBorders>
              <w:top w:val="nil"/>
              <w:left w:val="nil"/>
              <w:bottom w:val="nil"/>
              <w:right w:val="nil"/>
            </w:tcBorders>
            <w:shd w:val="clear" w:color="auto" w:fill="auto"/>
            <w:noWrap/>
            <w:hideMark/>
          </w:tcPr>
          <w:p w14:paraId="522AC3D8"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4DA818E6"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120.00</w:t>
            </w:r>
          </w:p>
        </w:tc>
        <w:tc>
          <w:tcPr>
            <w:tcW w:w="222" w:type="dxa"/>
            <w:tcBorders>
              <w:top w:val="nil"/>
              <w:left w:val="nil"/>
              <w:bottom w:val="nil"/>
              <w:right w:val="nil"/>
            </w:tcBorders>
            <w:shd w:val="clear" w:color="auto" w:fill="auto"/>
            <w:noWrap/>
            <w:hideMark/>
          </w:tcPr>
          <w:p w14:paraId="44D00AD1"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0956E920" w14:textId="77777777" w:rsidTr="00200B9F">
        <w:trPr>
          <w:trHeight w:val="255"/>
        </w:trPr>
        <w:tc>
          <w:tcPr>
            <w:tcW w:w="277" w:type="dxa"/>
            <w:tcBorders>
              <w:top w:val="nil"/>
              <w:left w:val="nil"/>
              <w:bottom w:val="nil"/>
              <w:right w:val="nil"/>
            </w:tcBorders>
            <w:shd w:val="clear" w:color="auto" w:fill="auto"/>
            <w:noWrap/>
            <w:hideMark/>
          </w:tcPr>
          <w:p w14:paraId="1EB05A19"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6E7D466C"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88</w:t>
            </w:r>
          </w:p>
        </w:tc>
        <w:tc>
          <w:tcPr>
            <w:tcW w:w="222" w:type="dxa"/>
            <w:tcBorders>
              <w:top w:val="nil"/>
              <w:left w:val="nil"/>
              <w:bottom w:val="nil"/>
              <w:right w:val="nil"/>
            </w:tcBorders>
            <w:shd w:val="clear" w:color="auto" w:fill="auto"/>
            <w:noWrap/>
            <w:hideMark/>
          </w:tcPr>
          <w:p w14:paraId="5703992A"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4017CAE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6BCF05C8"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34 - Weeding barked area o/s Pavillion &amp; Scout Hut</w:t>
            </w:r>
          </w:p>
        </w:tc>
        <w:tc>
          <w:tcPr>
            <w:tcW w:w="222" w:type="dxa"/>
            <w:tcBorders>
              <w:top w:val="nil"/>
              <w:left w:val="nil"/>
              <w:bottom w:val="nil"/>
              <w:right w:val="nil"/>
            </w:tcBorders>
            <w:shd w:val="clear" w:color="auto" w:fill="auto"/>
            <w:noWrap/>
            <w:hideMark/>
          </w:tcPr>
          <w:p w14:paraId="001DC704"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11689396"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73F29EA2"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Weeding barked area</w:t>
            </w:r>
          </w:p>
        </w:tc>
        <w:tc>
          <w:tcPr>
            <w:tcW w:w="222" w:type="dxa"/>
            <w:tcBorders>
              <w:top w:val="nil"/>
              <w:left w:val="nil"/>
              <w:bottom w:val="nil"/>
              <w:right w:val="nil"/>
            </w:tcBorders>
            <w:shd w:val="clear" w:color="auto" w:fill="auto"/>
            <w:noWrap/>
            <w:hideMark/>
          </w:tcPr>
          <w:p w14:paraId="3DBC9D73"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07F126B6"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30.00</w:t>
            </w:r>
          </w:p>
        </w:tc>
        <w:tc>
          <w:tcPr>
            <w:tcW w:w="222" w:type="dxa"/>
            <w:tcBorders>
              <w:top w:val="nil"/>
              <w:left w:val="nil"/>
              <w:bottom w:val="nil"/>
              <w:right w:val="nil"/>
            </w:tcBorders>
            <w:shd w:val="clear" w:color="auto" w:fill="auto"/>
            <w:noWrap/>
            <w:hideMark/>
          </w:tcPr>
          <w:p w14:paraId="4966D71A"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65B8F08D" w14:textId="77777777" w:rsidTr="00200B9F">
        <w:trPr>
          <w:trHeight w:val="255"/>
        </w:trPr>
        <w:tc>
          <w:tcPr>
            <w:tcW w:w="277" w:type="dxa"/>
            <w:tcBorders>
              <w:top w:val="nil"/>
              <w:left w:val="nil"/>
              <w:bottom w:val="nil"/>
              <w:right w:val="nil"/>
            </w:tcBorders>
            <w:shd w:val="clear" w:color="auto" w:fill="auto"/>
            <w:noWrap/>
            <w:hideMark/>
          </w:tcPr>
          <w:p w14:paraId="663A1A95"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5E1ABB8A"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89</w:t>
            </w:r>
          </w:p>
        </w:tc>
        <w:tc>
          <w:tcPr>
            <w:tcW w:w="222" w:type="dxa"/>
            <w:tcBorders>
              <w:top w:val="nil"/>
              <w:left w:val="nil"/>
              <w:bottom w:val="nil"/>
              <w:right w:val="nil"/>
            </w:tcBorders>
            <w:shd w:val="clear" w:color="auto" w:fill="auto"/>
            <w:noWrap/>
            <w:hideMark/>
          </w:tcPr>
          <w:p w14:paraId="42998F2D"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1816765C"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30C76610"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41 - Emptying dog bin in Millennium Ave</w:t>
            </w:r>
          </w:p>
        </w:tc>
        <w:tc>
          <w:tcPr>
            <w:tcW w:w="222" w:type="dxa"/>
            <w:tcBorders>
              <w:top w:val="nil"/>
              <w:left w:val="nil"/>
              <w:bottom w:val="nil"/>
              <w:right w:val="nil"/>
            </w:tcBorders>
            <w:shd w:val="clear" w:color="auto" w:fill="auto"/>
            <w:noWrap/>
            <w:hideMark/>
          </w:tcPr>
          <w:p w14:paraId="6CA347F4"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4F0C5B2B"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28126075"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Emptying Dog waste bin MM</w:t>
            </w:r>
          </w:p>
        </w:tc>
        <w:tc>
          <w:tcPr>
            <w:tcW w:w="222" w:type="dxa"/>
            <w:tcBorders>
              <w:top w:val="nil"/>
              <w:left w:val="nil"/>
              <w:bottom w:val="nil"/>
              <w:right w:val="nil"/>
            </w:tcBorders>
            <w:shd w:val="clear" w:color="auto" w:fill="auto"/>
            <w:noWrap/>
            <w:hideMark/>
          </w:tcPr>
          <w:p w14:paraId="640B2831"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1B11C8C7" w14:textId="77777777" w:rsidR="00200B9F" w:rsidRPr="00200B9F" w:rsidRDefault="00200B9F" w:rsidP="00200B9F">
            <w:pPr>
              <w:jc w:val="right"/>
              <w:rPr>
                <w:rFonts w:ascii="Arial" w:hAnsi="Arial" w:cs="Arial"/>
                <w:color w:val="000000"/>
                <w:sz w:val="16"/>
                <w:szCs w:val="16"/>
                <w:lang w:eastAsia="en-GB"/>
              </w:rPr>
            </w:pPr>
            <w:r w:rsidRPr="00200B9F">
              <w:rPr>
                <w:rFonts w:ascii="Arial" w:hAnsi="Arial" w:cs="Arial"/>
                <w:color w:val="000000"/>
                <w:sz w:val="16"/>
                <w:szCs w:val="16"/>
                <w:lang w:eastAsia="en-GB"/>
              </w:rPr>
              <w:t>60.00</w:t>
            </w:r>
          </w:p>
        </w:tc>
        <w:tc>
          <w:tcPr>
            <w:tcW w:w="222" w:type="dxa"/>
            <w:tcBorders>
              <w:top w:val="nil"/>
              <w:left w:val="nil"/>
              <w:bottom w:val="nil"/>
              <w:right w:val="nil"/>
            </w:tcBorders>
            <w:shd w:val="clear" w:color="auto" w:fill="auto"/>
            <w:noWrap/>
            <w:hideMark/>
          </w:tcPr>
          <w:p w14:paraId="14504021"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43C5CA66" w14:textId="77777777" w:rsidTr="00200B9F">
        <w:trPr>
          <w:trHeight w:val="255"/>
        </w:trPr>
        <w:tc>
          <w:tcPr>
            <w:tcW w:w="277" w:type="dxa"/>
            <w:tcBorders>
              <w:top w:val="nil"/>
              <w:left w:val="nil"/>
              <w:bottom w:val="nil"/>
              <w:right w:val="nil"/>
            </w:tcBorders>
            <w:shd w:val="clear" w:color="auto" w:fill="auto"/>
            <w:noWrap/>
            <w:hideMark/>
          </w:tcPr>
          <w:p w14:paraId="02F144C4"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7CE7CA1F" w14:textId="77777777" w:rsidR="00200B9F" w:rsidRPr="00200B9F" w:rsidRDefault="00200B9F" w:rsidP="00200B9F">
            <w:pPr>
              <w:jc w:val="center"/>
              <w:rPr>
                <w:rFonts w:ascii="Arial" w:hAnsi="Arial" w:cs="Arial"/>
                <w:color w:val="000000"/>
                <w:sz w:val="16"/>
                <w:szCs w:val="16"/>
                <w:lang w:eastAsia="en-GB"/>
              </w:rPr>
            </w:pPr>
            <w:r w:rsidRPr="00200B9F">
              <w:rPr>
                <w:rFonts w:ascii="Arial" w:hAnsi="Arial" w:cs="Arial"/>
                <w:color w:val="000000"/>
                <w:sz w:val="16"/>
                <w:szCs w:val="16"/>
                <w:lang w:eastAsia="en-GB"/>
              </w:rPr>
              <w:t>90</w:t>
            </w:r>
          </w:p>
        </w:tc>
        <w:tc>
          <w:tcPr>
            <w:tcW w:w="222" w:type="dxa"/>
            <w:tcBorders>
              <w:top w:val="nil"/>
              <w:left w:val="nil"/>
              <w:bottom w:val="nil"/>
              <w:right w:val="nil"/>
            </w:tcBorders>
            <w:shd w:val="clear" w:color="auto" w:fill="auto"/>
            <w:noWrap/>
            <w:hideMark/>
          </w:tcPr>
          <w:p w14:paraId="63420CEF" w14:textId="77777777" w:rsidR="00200B9F" w:rsidRPr="00200B9F" w:rsidRDefault="00200B9F" w:rsidP="00200B9F">
            <w:pPr>
              <w:jc w:val="center"/>
              <w:rPr>
                <w:rFonts w:ascii="Arial" w:hAnsi="Arial" w:cs="Arial"/>
                <w:color w:val="000000"/>
                <w:sz w:val="16"/>
                <w:szCs w:val="16"/>
                <w:lang w:eastAsia="en-GB"/>
              </w:rPr>
            </w:pPr>
          </w:p>
        </w:tc>
        <w:tc>
          <w:tcPr>
            <w:tcW w:w="1443" w:type="dxa"/>
            <w:gridSpan w:val="2"/>
            <w:tcBorders>
              <w:top w:val="nil"/>
              <w:left w:val="nil"/>
              <w:bottom w:val="nil"/>
              <w:right w:val="nil"/>
            </w:tcBorders>
            <w:shd w:val="clear" w:color="auto" w:fill="auto"/>
            <w:noWrap/>
            <w:hideMark/>
          </w:tcPr>
          <w:p w14:paraId="77F71F89"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BACS set up June</w:t>
            </w:r>
          </w:p>
        </w:tc>
        <w:tc>
          <w:tcPr>
            <w:tcW w:w="4045" w:type="dxa"/>
            <w:gridSpan w:val="2"/>
            <w:tcBorders>
              <w:top w:val="nil"/>
              <w:left w:val="nil"/>
              <w:bottom w:val="nil"/>
              <w:right w:val="nil"/>
            </w:tcBorders>
            <w:shd w:val="clear" w:color="auto" w:fill="auto"/>
            <w:noWrap/>
            <w:hideMark/>
          </w:tcPr>
          <w:p w14:paraId="5E81CE7E"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149 - Cut grass/tide area front of MM gate</w:t>
            </w:r>
          </w:p>
        </w:tc>
        <w:tc>
          <w:tcPr>
            <w:tcW w:w="222" w:type="dxa"/>
            <w:tcBorders>
              <w:top w:val="nil"/>
              <w:left w:val="nil"/>
              <w:bottom w:val="nil"/>
              <w:right w:val="nil"/>
            </w:tcBorders>
            <w:shd w:val="clear" w:color="auto" w:fill="auto"/>
            <w:noWrap/>
            <w:hideMark/>
          </w:tcPr>
          <w:p w14:paraId="34DB9E34" w14:textId="77777777" w:rsidR="00200B9F" w:rsidRPr="00200B9F" w:rsidRDefault="00200B9F" w:rsidP="00200B9F">
            <w:pPr>
              <w:rPr>
                <w:rFonts w:ascii="Arial" w:hAnsi="Arial" w:cs="Arial"/>
                <w:color w:val="000000"/>
                <w:sz w:val="16"/>
                <w:szCs w:val="16"/>
                <w:lang w:eastAsia="en-GB"/>
              </w:rPr>
            </w:pPr>
          </w:p>
        </w:tc>
        <w:tc>
          <w:tcPr>
            <w:tcW w:w="3387" w:type="dxa"/>
            <w:gridSpan w:val="4"/>
            <w:tcBorders>
              <w:top w:val="nil"/>
              <w:left w:val="nil"/>
              <w:bottom w:val="nil"/>
              <w:right w:val="nil"/>
            </w:tcBorders>
            <w:shd w:val="clear" w:color="auto" w:fill="auto"/>
            <w:noWrap/>
            <w:hideMark/>
          </w:tcPr>
          <w:p w14:paraId="6850EFFA"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J D Bell</w:t>
            </w:r>
          </w:p>
        </w:tc>
        <w:tc>
          <w:tcPr>
            <w:tcW w:w="3251" w:type="dxa"/>
            <w:gridSpan w:val="4"/>
            <w:tcBorders>
              <w:top w:val="nil"/>
              <w:left w:val="nil"/>
              <w:bottom w:val="nil"/>
              <w:right w:val="nil"/>
            </w:tcBorders>
            <w:shd w:val="clear" w:color="auto" w:fill="auto"/>
            <w:noWrap/>
            <w:hideMark/>
          </w:tcPr>
          <w:p w14:paraId="041347C7" w14:textId="77777777" w:rsidR="00200B9F" w:rsidRPr="00200B9F" w:rsidRDefault="00200B9F" w:rsidP="00200B9F">
            <w:pPr>
              <w:rPr>
                <w:rFonts w:ascii="Arial" w:hAnsi="Arial" w:cs="Arial"/>
                <w:color w:val="000000"/>
                <w:sz w:val="16"/>
                <w:szCs w:val="16"/>
                <w:lang w:eastAsia="en-GB"/>
              </w:rPr>
            </w:pPr>
            <w:r w:rsidRPr="00200B9F">
              <w:rPr>
                <w:rFonts w:ascii="Arial" w:hAnsi="Arial" w:cs="Arial"/>
                <w:color w:val="000000"/>
                <w:sz w:val="16"/>
                <w:szCs w:val="16"/>
                <w:lang w:eastAsia="en-GB"/>
              </w:rPr>
              <w:t>Cutting grass by Millennium Meadow gate</w:t>
            </w:r>
          </w:p>
        </w:tc>
        <w:tc>
          <w:tcPr>
            <w:tcW w:w="222" w:type="dxa"/>
            <w:tcBorders>
              <w:top w:val="nil"/>
              <w:left w:val="nil"/>
              <w:bottom w:val="nil"/>
              <w:right w:val="nil"/>
            </w:tcBorders>
            <w:shd w:val="clear" w:color="auto" w:fill="auto"/>
            <w:noWrap/>
            <w:hideMark/>
          </w:tcPr>
          <w:p w14:paraId="72B55DBB" w14:textId="77777777" w:rsidR="00200B9F" w:rsidRPr="00200B9F" w:rsidRDefault="00200B9F" w:rsidP="00200B9F">
            <w:pPr>
              <w:rPr>
                <w:rFonts w:ascii="Arial" w:hAnsi="Arial" w:cs="Arial"/>
                <w:color w:val="000000"/>
                <w:sz w:val="16"/>
                <w:szCs w:val="16"/>
                <w:lang w:eastAsia="en-GB"/>
              </w:rPr>
            </w:pPr>
          </w:p>
        </w:tc>
        <w:tc>
          <w:tcPr>
            <w:tcW w:w="1619" w:type="dxa"/>
            <w:gridSpan w:val="4"/>
            <w:tcBorders>
              <w:top w:val="nil"/>
              <w:left w:val="nil"/>
              <w:bottom w:val="nil"/>
              <w:right w:val="nil"/>
            </w:tcBorders>
            <w:shd w:val="clear" w:color="auto" w:fill="auto"/>
            <w:noWrap/>
            <w:hideMark/>
          </w:tcPr>
          <w:p w14:paraId="32D9B0DE" w14:textId="77777777" w:rsidR="00200B9F" w:rsidRPr="00200B9F" w:rsidRDefault="00200B9F" w:rsidP="00200B9F">
            <w:pPr>
              <w:jc w:val="right"/>
              <w:rPr>
                <w:rFonts w:ascii="Arial" w:hAnsi="Arial" w:cs="Arial"/>
                <w:color w:val="000000"/>
                <w:sz w:val="16"/>
                <w:szCs w:val="16"/>
                <w:u w:val="single"/>
                <w:lang w:eastAsia="en-GB"/>
              </w:rPr>
            </w:pPr>
            <w:r w:rsidRPr="00200B9F">
              <w:rPr>
                <w:rFonts w:ascii="Arial" w:hAnsi="Arial" w:cs="Arial"/>
                <w:color w:val="000000"/>
                <w:sz w:val="16"/>
                <w:szCs w:val="16"/>
                <w:u w:val="single"/>
                <w:lang w:eastAsia="en-GB"/>
              </w:rPr>
              <w:t>30.00</w:t>
            </w:r>
          </w:p>
        </w:tc>
        <w:tc>
          <w:tcPr>
            <w:tcW w:w="222" w:type="dxa"/>
            <w:tcBorders>
              <w:top w:val="nil"/>
              <w:left w:val="nil"/>
              <w:bottom w:val="nil"/>
              <w:right w:val="nil"/>
            </w:tcBorders>
            <w:shd w:val="clear" w:color="auto" w:fill="auto"/>
            <w:noWrap/>
            <w:hideMark/>
          </w:tcPr>
          <w:p w14:paraId="6462F7B5" w14:textId="77777777" w:rsidR="00200B9F" w:rsidRPr="00200B9F" w:rsidRDefault="00200B9F" w:rsidP="00200B9F">
            <w:pPr>
              <w:jc w:val="right"/>
              <w:rPr>
                <w:rFonts w:ascii="Arial" w:hAnsi="Arial" w:cs="Arial"/>
                <w:color w:val="000000"/>
                <w:sz w:val="16"/>
                <w:szCs w:val="16"/>
                <w:lang w:eastAsia="en-GB"/>
              </w:rPr>
            </w:pPr>
          </w:p>
        </w:tc>
      </w:tr>
      <w:tr w:rsidR="00200B9F" w:rsidRPr="00200B9F" w14:paraId="3451B437" w14:textId="77777777" w:rsidTr="00200B9F">
        <w:trPr>
          <w:trHeight w:val="195"/>
        </w:trPr>
        <w:tc>
          <w:tcPr>
            <w:tcW w:w="277" w:type="dxa"/>
            <w:tcBorders>
              <w:top w:val="nil"/>
              <w:left w:val="nil"/>
              <w:bottom w:val="nil"/>
              <w:right w:val="nil"/>
            </w:tcBorders>
            <w:shd w:val="clear" w:color="auto" w:fill="auto"/>
            <w:noWrap/>
            <w:hideMark/>
          </w:tcPr>
          <w:p w14:paraId="15F27742"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11D5EE67"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5727AD93"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283AB72C"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6F91D37F"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486B9809" w14:textId="77777777" w:rsidR="00200B9F" w:rsidRPr="00200B9F" w:rsidRDefault="00200B9F" w:rsidP="00200B9F">
            <w:pPr>
              <w:rPr>
                <w:sz w:val="20"/>
                <w:szCs w:val="20"/>
                <w:lang w:eastAsia="en-GB"/>
              </w:rPr>
            </w:pPr>
          </w:p>
        </w:tc>
        <w:tc>
          <w:tcPr>
            <w:tcW w:w="3430" w:type="dxa"/>
            <w:tcBorders>
              <w:top w:val="nil"/>
              <w:left w:val="nil"/>
              <w:bottom w:val="nil"/>
              <w:right w:val="nil"/>
            </w:tcBorders>
            <w:shd w:val="clear" w:color="auto" w:fill="auto"/>
            <w:noWrap/>
            <w:hideMark/>
          </w:tcPr>
          <w:p w14:paraId="62B4767F"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4032CF30" w14:textId="77777777" w:rsidR="00200B9F" w:rsidRPr="00200B9F" w:rsidRDefault="00200B9F" w:rsidP="00200B9F">
            <w:pPr>
              <w:rPr>
                <w:sz w:val="20"/>
                <w:szCs w:val="20"/>
                <w:lang w:eastAsia="en-GB"/>
              </w:rPr>
            </w:pPr>
          </w:p>
        </w:tc>
        <w:tc>
          <w:tcPr>
            <w:tcW w:w="651" w:type="dxa"/>
            <w:tcBorders>
              <w:top w:val="nil"/>
              <w:left w:val="nil"/>
              <w:bottom w:val="nil"/>
              <w:right w:val="nil"/>
            </w:tcBorders>
            <w:shd w:val="clear" w:color="auto" w:fill="auto"/>
            <w:noWrap/>
            <w:hideMark/>
          </w:tcPr>
          <w:p w14:paraId="7843313C" w14:textId="77777777" w:rsidR="00200B9F" w:rsidRPr="00200B9F" w:rsidRDefault="00200B9F" w:rsidP="00200B9F">
            <w:pPr>
              <w:rPr>
                <w:sz w:val="20"/>
                <w:szCs w:val="20"/>
                <w:lang w:eastAsia="en-GB"/>
              </w:rPr>
            </w:pPr>
          </w:p>
        </w:tc>
        <w:tc>
          <w:tcPr>
            <w:tcW w:w="673" w:type="dxa"/>
            <w:tcBorders>
              <w:top w:val="nil"/>
              <w:left w:val="nil"/>
              <w:bottom w:val="nil"/>
              <w:right w:val="nil"/>
            </w:tcBorders>
            <w:shd w:val="clear" w:color="auto" w:fill="auto"/>
            <w:noWrap/>
            <w:hideMark/>
          </w:tcPr>
          <w:p w14:paraId="44C4D1F8" w14:textId="77777777" w:rsidR="00200B9F" w:rsidRPr="00200B9F" w:rsidRDefault="00200B9F" w:rsidP="00200B9F">
            <w:pPr>
              <w:rPr>
                <w:sz w:val="20"/>
                <w:szCs w:val="20"/>
                <w:lang w:eastAsia="en-GB"/>
              </w:rPr>
            </w:pPr>
          </w:p>
        </w:tc>
        <w:tc>
          <w:tcPr>
            <w:tcW w:w="767" w:type="dxa"/>
            <w:tcBorders>
              <w:top w:val="nil"/>
              <w:left w:val="nil"/>
              <w:bottom w:val="nil"/>
              <w:right w:val="nil"/>
            </w:tcBorders>
            <w:shd w:val="clear" w:color="auto" w:fill="auto"/>
            <w:noWrap/>
            <w:hideMark/>
          </w:tcPr>
          <w:p w14:paraId="4DB7E4A5" w14:textId="77777777" w:rsidR="00200B9F" w:rsidRPr="00200B9F" w:rsidRDefault="00200B9F" w:rsidP="00200B9F">
            <w:pPr>
              <w:rPr>
                <w:sz w:val="20"/>
                <w:szCs w:val="20"/>
                <w:lang w:eastAsia="en-GB"/>
              </w:rPr>
            </w:pPr>
          </w:p>
        </w:tc>
        <w:tc>
          <w:tcPr>
            <w:tcW w:w="1296" w:type="dxa"/>
            <w:tcBorders>
              <w:top w:val="nil"/>
              <w:left w:val="nil"/>
              <w:bottom w:val="nil"/>
              <w:right w:val="nil"/>
            </w:tcBorders>
            <w:shd w:val="clear" w:color="auto" w:fill="auto"/>
            <w:noWrap/>
            <w:hideMark/>
          </w:tcPr>
          <w:p w14:paraId="22CB67B5" w14:textId="77777777" w:rsidR="00200B9F" w:rsidRPr="00200B9F" w:rsidRDefault="00200B9F" w:rsidP="00200B9F">
            <w:pPr>
              <w:rPr>
                <w:sz w:val="20"/>
                <w:szCs w:val="20"/>
                <w:lang w:eastAsia="en-GB"/>
              </w:rPr>
            </w:pPr>
          </w:p>
        </w:tc>
        <w:tc>
          <w:tcPr>
            <w:tcW w:w="1096" w:type="dxa"/>
            <w:tcBorders>
              <w:top w:val="nil"/>
              <w:left w:val="nil"/>
              <w:bottom w:val="nil"/>
              <w:right w:val="nil"/>
            </w:tcBorders>
            <w:shd w:val="clear" w:color="auto" w:fill="auto"/>
            <w:noWrap/>
            <w:hideMark/>
          </w:tcPr>
          <w:p w14:paraId="70565574"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3B194704" w14:textId="77777777" w:rsidR="00200B9F" w:rsidRPr="00200B9F" w:rsidRDefault="00200B9F" w:rsidP="00200B9F">
            <w:pPr>
              <w:rPr>
                <w:sz w:val="20"/>
                <w:szCs w:val="20"/>
                <w:lang w:eastAsia="en-GB"/>
              </w:rPr>
            </w:pPr>
          </w:p>
        </w:tc>
        <w:tc>
          <w:tcPr>
            <w:tcW w:w="749" w:type="dxa"/>
            <w:tcBorders>
              <w:top w:val="nil"/>
              <w:left w:val="nil"/>
              <w:bottom w:val="nil"/>
              <w:right w:val="nil"/>
            </w:tcBorders>
            <w:shd w:val="clear" w:color="auto" w:fill="auto"/>
            <w:noWrap/>
            <w:hideMark/>
          </w:tcPr>
          <w:p w14:paraId="53C6324E" w14:textId="77777777" w:rsidR="00200B9F" w:rsidRPr="00200B9F" w:rsidRDefault="00200B9F" w:rsidP="00200B9F">
            <w:pPr>
              <w:rPr>
                <w:sz w:val="20"/>
                <w:szCs w:val="20"/>
                <w:lang w:eastAsia="en-GB"/>
              </w:rPr>
            </w:pPr>
          </w:p>
        </w:tc>
        <w:tc>
          <w:tcPr>
            <w:tcW w:w="1183" w:type="dxa"/>
            <w:tcBorders>
              <w:top w:val="nil"/>
              <w:left w:val="nil"/>
              <w:bottom w:val="nil"/>
              <w:right w:val="nil"/>
            </w:tcBorders>
            <w:shd w:val="clear" w:color="auto" w:fill="auto"/>
            <w:noWrap/>
            <w:hideMark/>
          </w:tcPr>
          <w:p w14:paraId="7584A99B"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D6BA640"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5D5EAB3" w14:textId="77777777" w:rsidR="00200B9F" w:rsidRPr="00200B9F" w:rsidRDefault="00200B9F" w:rsidP="00200B9F">
            <w:pPr>
              <w:rPr>
                <w:sz w:val="20"/>
                <w:szCs w:val="20"/>
                <w:lang w:eastAsia="en-GB"/>
              </w:rPr>
            </w:pPr>
          </w:p>
        </w:tc>
        <w:tc>
          <w:tcPr>
            <w:tcW w:w="465" w:type="dxa"/>
            <w:tcBorders>
              <w:top w:val="nil"/>
              <w:left w:val="nil"/>
              <w:bottom w:val="nil"/>
              <w:right w:val="nil"/>
            </w:tcBorders>
            <w:shd w:val="clear" w:color="auto" w:fill="auto"/>
            <w:noWrap/>
            <w:hideMark/>
          </w:tcPr>
          <w:p w14:paraId="1A999BD6"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11FC2D2C" w14:textId="77777777" w:rsidR="00200B9F" w:rsidRPr="00200B9F" w:rsidRDefault="00200B9F" w:rsidP="00200B9F">
            <w:pPr>
              <w:rPr>
                <w:sz w:val="20"/>
                <w:szCs w:val="20"/>
                <w:lang w:eastAsia="en-GB"/>
              </w:rPr>
            </w:pPr>
          </w:p>
        </w:tc>
        <w:tc>
          <w:tcPr>
            <w:tcW w:w="710" w:type="dxa"/>
            <w:tcBorders>
              <w:top w:val="nil"/>
              <w:left w:val="nil"/>
              <w:bottom w:val="nil"/>
              <w:right w:val="nil"/>
            </w:tcBorders>
            <w:shd w:val="clear" w:color="auto" w:fill="auto"/>
            <w:noWrap/>
            <w:hideMark/>
          </w:tcPr>
          <w:p w14:paraId="125DAEF4"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2F0D826F" w14:textId="77777777" w:rsidR="00200B9F" w:rsidRPr="00200B9F" w:rsidRDefault="00200B9F" w:rsidP="00200B9F">
            <w:pPr>
              <w:rPr>
                <w:sz w:val="20"/>
                <w:szCs w:val="20"/>
                <w:lang w:eastAsia="en-GB"/>
              </w:rPr>
            </w:pPr>
          </w:p>
        </w:tc>
      </w:tr>
      <w:tr w:rsidR="00200B9F" w:rsidRPr="00200B9F" w14:paraId="18A9BE1D" w14:textId="77777777" w:rsidTr="00200B9F">
        <w:trPr>
          <w:trHeight w:val="210"/>
        </w:trPr>
        <w:tc>
          <w:tcPr>
            <w:tcW w:w="277" w:type="dxa"/>
            <w:tcBorders>
              <w:top w:val="nil"/>
              <w:left w:val="nil"/>
              <w:bottom w:val="nil"/>
              <w:right w:val="nil"/>
            </w:tcBorders>
            <w:shd w:val="clear" w:color="auto" w:fill="auto"/>
            <w:noWrap/>
            <w:hideMark/>
          </w:tcPr>
          <w:p w14:paraId="3D7B7E4B" w14:textId="77777777" w:rsidR="00200B9F" w:rsidRPr="00200B9F" w:rsidRDefault="00200B9F" w:rsidP="00200B9F">
            <w:pPr>
              <w:rPr>
                <w:sz w:val="20"/>
                <w:szCs w:val="20"/>
                <w:lang w:eastAsia="en-GB"/>
              </w:rPr>
            </w:pPr>
          </w:p>
        </w:tc>
        <w:tc>
          <w:tcPr>
            <w:tcW w:w="653" w:type="dxa"/>
            <w:tcBorders>
              <w:top w:val="nil"/>
              <w:left w:val="nil"/>
              <w:bottom w:val="nil"/>
              <w:right w:val="nil"/>
            </w:tcBorders>
            <w:shd w:val="clear" w:color="auto" w:fill="auto"/>
            <w:noWrap/>
            <w:vAlign w:val="center"/>
            <w:hideMark/>
          </w:tcPr>
          <w:p w14:paraId="45A8D4B1"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78F47525" w14:textId="77777777" w:rsidR="00200B9F" w:rsidRPr="00200B9F" w:rsidRDefault="00200B9F" w:rsidP="00200B9F">
            <w:pPr>
              <w:jc w:val="center"/>
              <w:rPr>
                <w:sz w:val="20"/>
                <w:szCs w:val="20"/>
                <w:lang w:eastAsia="en-GB"/>
              </w:rPr>
            </w:pPr>
          </w:p>
        </w:tc>
        <w:tc>
          <w:tcPr>
            <w:tcW w:w="1221" w:type="dxa"/>
            <w:tcBorders>
              <w:top w:val="nil"/>
              <w:left w:val="nil"/>
              <w:bottom w:val="nil"/>
              <w:right w:val="nil"/>
            </w:tcBorders>
            <w:shd w:val="clear" w:color="auto" w:fill="auto"/>
            <w:noWrap/>
            <w:hideMark/>
          </w:tcPr>
          <w:p w14:paraId="553F0D64"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6EF1A664" w14:textId="77777777" w:rsidR="00200B9F" w:rsidRPr="00200B9F" w:rsidRDefault="00200B9F" w:rsidP="00200B9F">
            <w:pPr>
              <w:rPr>
                <w:sz w:val="20"/>
                <w:szCs w:val="20"/>
                <w:lang w:eastAsia="en-GB"/>
              </w:rPr>
            </w:pPr>
          </w:p>
        </w:tc>
        <w:tc>
          <w:tcPr>
            <w:tcW w:w="615" w:type="dxa"/>
            <w:tcBorders>
              <w:top w:val="nil"/>
              <w:left w:val="nil"/>
              <w:bottom w:val="nil"/>
              <w:right w:val="nil"/>
            </w:tcBorders>
            <w:shd w:val="clear" w:color="auto" w:fill="auto"/>
            <w:noWrap/>
            <w:hideMark/>
          </w:tcPr>
          <w:p w14:paraId="47894E34" w14:textId="77777777" w:rsidR="00200B9F" w:rsidRPr="00200B9F" w:rsidRDefault="00200B9F" w:rsidP="00200B9F">
            <w:pPr>
              <w:rPr>
                <w:sz w:val="20"/>
                <w:szCs w:val="20"/>
                <w:lang w:eastAsia="en-GB"/>
              </w:rPr>
            </w:pPr>
          </w:p>
        </w:tc>
        <w:tc>
          <w:tcPr>
            <w:tcW w:w="3430" w:type="dxa"/>
            <w:tcBorders>
              <w:top w:val="nil"/>
              <w:left w:val="nil"/>
              <w:bottom w:val="nil"/>
              <w:right w:val="nil"/>
            </w:tcBorders>
            <w:shd w:val="clear" w:color="auto" w:fill="auto"/>
            <w:noWrap/>
            <w:hideMark/>
          </w:tcPr>
          <w:p w14:paraId="7989EEBD"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3B98BE4C" w14:textId="77777777" w:rsidR="00200B9F" w:rsidRPr="00200B9F" w:rsidRDefault="00200B9F" w:rsidP="00200B9F">
            <w:pPr>
              <w:rPr>
                <w:sz w:val="20"/>
                <w:szCs w:val="20"/>
                <w:lang w:eastAsia="en-GB"/>
              </w:rPr>
            </w:pPr>
          </w:p>
        </w:tc>
        <w:tc>
          <w:tcPr>
            <w:tcW w:w="651" w:type="dxa"/>
            <w:tcBorders>
              <w:top w:val="nil"/>
              <w:left w:val="nil"/>
              <w:bottom w:val="nil"/>
              <w:right w:val="nil"/>
            </w:tcBorders>
            <w:shd w:val="clear" w:color="auto" w:fill="auto"/>
            <w:noWrap/>
            <w:hideMark/>
          </w:tcPr>
          <w:p w14:paraId="6DC94A57" w14:textId="77777777" w:rsidR="00200B9F" w:rsidRPr="00200B9F" w:rsidRDefault="00200B9F" w:rsidP="00200B9F">
            <w:pPr>
              <w:rPr>
                <w:sz w:val="20"/>
                <w:szCs w:val="20"/>
                <w:lang w:eastAsia="en-GB"/>
              </w:rPr>
            </w:pPr>
          </w:p>
        </w:tc>
        <w:tc>
          <w:tcPr>
            <w:tcW w:w="673" w:type="dxa"/>
            <w:tcBorders>
              <w:top w:val="nil"/>
              <w:left w:val="nil"/>
              <w:bottom w:val="nil"/>
              <w:right w:val="nil"/>
            </w:tcBorders>
            <w:shd w:val="clear" w:color="auto" w:fill="auto"/>
            <w:noWrap/>
            <w:hideMark/>
          </w:tcPr>
          <w:p w14:paraId="5E35D88D" w14:textId="77777777" w:rsidR="00200B9F" w:rsidRPr="00200B9F" w:rsidRDefault="00200B9F" w:rsidP="00200B9F">
            <w:pPr>
              <w:rPr>
                <w:sz w:val="20"/>
                <w:szCs w:val="20"/>
                <w:lang w:eastAsia="en-GB"/>
              </w:rPr>
            </w:pPr>
          </w:p>
        </w:tc>
        <w:tc>
          <w:tcPr>
            <w:tcW w:w="767" w:type="dxa"/>
            <w:tcBorders>
              <w:top w:val="nil"/>
              <w:left w:val="nil"/>
              <w:bottom w:val="nil"/>
              <w:right w:val="nil"/>
            </w:tcBorders>
            <w:shd w:val="clear" w:color="auto" w:fill="auto"/>
            <w:noWrap/>
            <w:hideMark/>
          </w:tcPr>
          <w:p w14:paraId="52C17742" w14:textId="77777777" w:rsidR="00200B9F" w:rsidRPr="00200B9F" w:rsidRDefault="00200B9F" w:rsidP="00200B9F">
            <w:pPr>
              <w:rPr>
                <w:sz w:val="20"/>
                <w:szCs w:val="20"/>
                <w:lang w:eastAsia="en-GB"/>
              </w:rPr>
            </w:pPr>
          </w:p>
        </w:tc>
        <w:tc>
          <w:tcPr>
            <w:tcW w:w="1296" w:type="dxa"/>
            <w:tcBorders>
              <w:top w:val="nil"/>
              <w:left w:val="nil"/>
              <w:bottom w:val="nil"/>
              <w:right w:val="nil"/>
            </w:tcBorders>
            <w:shd w:val="clear" w:color="auto" w:fill="auto"/>
            <w:noWrap/>
            <w:hideMark/>
          </w:tcPr>
          <w:p w14:paraId="6308F73E" w14:textId="77777777" w:rsidR="00200B9F" w:rsidRPr="00200B9F" w:rsidRDefault="00200B9F" w:rsidP="00200B9F">
            <w:pPr>
              <w:rPr>
                <w:sz w:val="20"/>
                <w:szCs w:val="20"/>
                <w:lang w:eastAsia="en-GB"/>
              </w:rPr>
            </w:pPr>
          </w:p>
        </w:tc>
        <w:tc>
          <w:tcPr>
            <w:tcW w:w="1096" w:type="dxa"/>
            <w:tcBorders>
              <w:top w:val="nil"/>
              <w:left w:val="nil"/>
              <w:bottom w:val="nil"/>
              <w:right w:val="nil"/>
            </w:tcBorders>
            <w:shd w:val="clear" w:color="auto" w:fill="auto"/>
            <w:noWrap/>
            <w:hideMark/>
          </w:tcPr>
          <w:p w14:paraId="6A01DE50" w14:textId="77777777" w:rsidR="00200B9F" w:rsidRPr="00200B9F" w:rsidRDefault="00200B9F" w:rsidP="00200B9F">
            <w:pPr>
              <w:rPr>
                <w:sz w:val="20"/>
                <w:szCs w:val="20"/>
                <w:lang w:eastAsia="en-GB"/>
              </w:rPr>
            </w:pPr>
          </w:p>
        </w:tc>
        <w:tc>
          <w:tcPr>
            <w:tcW w:w="222" w:type="dxa"/>
            <w:tcBorders>
              <w:top w:val="nil"/>
              <w:left w:val="nil"/>
              <w:bottom w:val="nil"/>
              <w:right w:val="nil"/>
            </w:tcBorders>
            <w:shd w:val="clear" w:color="auto" w:fill="auto"/>
            <w:noWrap/>
            <w:hideMark/>
          </w:tcPr>
          <w:p w14:paraId="64BA8644" w14:textId="77777777" w:rsidR="00200B9F" w:rsidRPr="00200B9F" w:rsidRDefault="00200B9F" w:rsidP="00200B9F">
            <w:pPr>
              <w:rPr>
                <w:sz w:val="20"/>
                <w:szCs w:val="20"/>
                <w:lang w:eastAsia="en-GB"/>
              </w:rPr>
            </w:pPr>
          </w:p>
        </w:tc>
        <w:tc>
          <w:tcPr>
            <w:tcW w:w="749" w:type="dxa"/>
            <w:tcBorders>
              <w:top w:val="nil"/>
              <w:left w:val="nil"/>
              <w:bottom w:val="nil"/>
              <w:right w:val="nil"/>
            </w:tcBorders>
            <w:shd w:val="clear" w:color="auto" w:fill="auto"/>
            <w:hideMark/>
          </w:tcPr>
          <w:p w14:paraId="62BDCB6C" w14:textId="77777777" w:rsidR="00200B9F" w:rsidRPr="00200B9F" w:rsidRDefault="00200B9F" w:rsidP="00200B9F">
            <w:pPr>
              <w:rPr>
                <w:rFonts w:ascii="Arial" w:hAnsi="Arial" w:cs="Arial"/>
                <w:b/>
                <w:bCs/>
                <w:color w:val="000000"/>
                <w:sz w:val="16"/>
                <w:szCs w:val="16"/>
                <w:lang w:eastAsia="en-GB"/>
              </w:rPr>
            </w:pPr>
            <w:r w:rsidRPr="00200B9F">
              <w:rPr>
                <w:rFonts w:ascii="Arial" w:hAnsi="Arial" w:cs="Arial"/>
                <w:b/>
                <w:bCs/>
                <w:color w:val="000000"/>
                <w:sz w:val="16"/>
                <w:szCs w:val="16"/>
                <w:lang w:eastAsia="en-GB"/>
              </w:rPr>
              <w:t>TOTAL</w:t>
            </w:r>
          </w:p>
        </w:tc>
        <w:tc>
          <w:tcPr>
            <w:tcW w:w="1183" w:type="dxa"/>
            <w:tcBorders>
              <w:top w:val="nil"/>
              <w:left w:val="nil"/>
              <w:bottom w:val="nil"/>
              <w:right w:val="nil"/>
            </w:tcBorders>
            <w:shd w:val="clear" w:color="auto" w:fill="auto"/>
            <w:noWrap/>
            <w:hideMark/>
          </w:tcPr>
          <w:p w14:paraId="2631DD94" w14:textId="77777777" w:rsidR="00200B9F" w:rsidRPr="00200B9F" w:rsidRDefault="00200B9F" w:rsidP="00200B9F">
            <w:pPr>
              <w:rPr>
                <w:rFonts w:ascii="Arial" w:hAnsi="Arial" w:cs="Arial"/>
                <w:b/>
                <w:bCs/>
                <w:color w:val="000000"/>
                <w:sz w:val="16"/>
                <w:szCs w:val="16"/>
                <w:lang w:eastAsia="en-GB"/>
              </w:rPr>
            </w:pPr>
          </w:p>
        </w:tc>
        <w:tc>
          <w:tcPr>
            <w:tcW w:w="222" w:type="dxa"/>
            <w:tcBorders>
              <w:top w:val="nil"/>
              <w:left w:val="nil"/>
              <w:bottom w:val="nil"/>
              <w:right w:val="nil"/>
            </w:tcBorders>
            <w:shd w:val="clear" w:color="auto" w:fill="auto"/>
            <w:noWrap/>
            <w:hideMark/>
          </w:tcPr>
          <w:p w14:paraId="620E4D75" w14:textId="77777777" w:rsidR="00200B9F" w:rsidRPr="00200B9F" w:rsidRDefault="00200B9F" w:rsidP="00200B9F">
            <w:pPr>
              <w:rPr>
                <w:sz w:val="20"/>
                <w:szCs w:val="20"/>
                <w:lang w:eastAsia="en-GB"/>
              </w:rPr>
            </w:pPr>
          </w:p>
        </w:tc>
        <w:tc>
          <w:tcPr>
            <w:tcW w:w="1619" w:type="dxa"/>
            <w:gridSpan w:val="4"/>
            <w:tcBorders>
              <w:top w:val="nil"/>
              <w:left w:val="nil"/>
              <w:bottom w:val="nil"/>
              <w:right w:val="nil"/>
            </w:tcBorders>
            <w:shd w:val="clear" w:color="auto" w:fill="auto"/>
            <w:noWrap/>
            <w:hideMark/>
          </w:tcPr>
          <w:p w14:paraId="59BE6169" w14:textId="77777777" w:rsidR="00200B9F" w:rsidRPr="00200B9F" w:rsidRDefault="00200B9F" w:rsidP="00200B9F">
            <w:pPr>
              <w:jc w:val="right"/>
              <w:rPr>
                <w:rFonts w:ascii="Arial" w:hAnsi="Arial" w:cs="Arial"/>
                <w:b/>
                <w:bCs/>
                <w:color w:val="000000"/>
                <w:sz w:val="16"/>
                <w:szCs w:val="16"/>
                <w:lang w:eastAsia="en-GB"/>
              </w:rPr>
            </w:pPr>
            <w:r w:rsidRPr="00200B9F">
              <w:rPr>
                <w:rFonts w:ascii="Arial" w:hAnsi="Arial" w:cs="Arial"/>
                <w:b/>
                <w:bCs/>
                <w:color w:val="000000"/>
                <w:sz w:val="16"/>
                <w:szCs w:val="16"/>
                <w:lang w:eastAsia="en-GB"/>
              </w:rPr>
              <w:t>5,051.04</w:t>
            </w:r>
          </w:p>
        </w:tc>
        <w:tc>
          <w:tcPr>
            <w:tcW w:w="222" w:type="dxa"/>
            <w:tcBorders>
              <w:top w:val="nil"/>
              <w:left w:val="nil"/>
              <w:bottom w:val="nil"/>
              <w:right w:val="nil"/>
            </w:tcBorders>
            <w:shd w:val="clear" w:color="auto" w:fill="auto"/>
            <w:noWrap/>
            <w:hideMark/>
          </w:tcPr>
          <w:p w14:paraId="77ABE62A" w14:textId="77777777" w:rsidR="00200B9F" w:rsidRPr="00200B9F" w:rsidRDefault="00200B9F" w:rsidP="00200B9F">
            <w:pPr>
              <w:jc w:val="right"/>
              <w:rPr>
                <w:rFonts w:ascii="Arial" w:hAnsi="Arial" w:cs="Arial"/>
                <w:b/>
                <w:bCs/>
                <w:color w:val="000000"/>
                <w:sz w:val="16"/>
                <w:szCs w:val="16"/>
                <w:lang w:eastAsia="en-GB"/>
              </w:rPr>
            </w:pPr>
          </w:p>
        </w:tc>
      </w:tr>
    </w:tbl>
    <w:p w14:paraId="6FF7CCC3" w14:textId="11B08978" w:rsidR="000C5B69" w:rsidRDefault="000C5B69" w:rsidP="000C5B69">
      <w:pPr>
        <w:pStyle w:val="ListParagraph"/>
        <w:tabs>
          <w:tab w:val="left" w:pos="993"/>
        </w:tabs>
        <w:ind w:left="426" w:firstLine="0"/>
        <w:rPr>
          <w:rFonts w:ascii="Arial" w:hAnsi="Arial" w:cs="Arial"/>
          <w:b/>
          <w:sz w:val="20"/>
          <w:szCs w:val="20"/>
        </w:rPr>
      </w:pPr>
    </w:p>
    <w:p w14:paraId="3C968CA6" w14:textId="25851A1A" w:rsidR="00BB068E" w:rsidRDefault="00BB068E" w:rsidP="000C5B69">
      <w:pPr>
        <w:pStyle w:val="ListParagraph"/>
        <w:tabs>
          <w:tab w:val="left" w:pos="993"/>
        </w:tabs>
        <w:ind w:left="426" w:firstLine="0"/>
        <w:rPr>
          <w:rFonts w:ascii="Arial" w:hAnsi="Arial" w:cs="Arial"/>
          <w:b/>
          <w:sz w:val="20"/>
          <w:szCs w:val="20"/>
        </w:rPr>
      </w:pPr>
    </w:p>
    <w:p w14:paraId="258D0658" w14:textId="77777777" w:rsidR="00BB068E" w:rsidRPr="00BB068E" w:rsidRDefault="00BB068E" w:rsidP="00BB068E">
      <w:pPr>
        <w:jc w:val="center"/>
        <w:rPr>
          <w:rFonts w:ascii="Arial" w:hAnsi="Arial" w:cs="Arial"/>
          <w:b/>
          <w:sz w:val="20"/>
          <w:szCs w:val="20"/>
        </w:rPr>
      </w:pPr>
      <w:r w:rsidRPr="00BB068E">
        <w:rPr>
          <w:rFonts w:ascii="Arial" w:hAnsi="Arial" w:cs="Arial"/>
          <w:b/>
          <w:sz w:val="20"/>
          <w:szCs w:val="20"/>
        </w:rPr>
        <w:t>RECEIPTS LIST 5 TO 5</w:t>
      </w:r>
    </w:p>
    <w:p w14:paraId="2E3936D6" w14:textId="77777777" w:rsidR="00BB068E" w:rsidRPr="00C01914" w:rsidRDefault="00BB068E" w:rsidP="00BB068E">
      <w:pPr>
        <w:jc w:val="center"/>
        <w:rPr>
          <w:rFonts w:ascii="Arial" w:hAnsi="Arial" w:cs="Arial"/>
          <w:sz w:val="16"/>
          <w:szCs w:val="16"/>
        </w:rPr>
      </w:pPr>
    </w:p>
    <w:p w14:paraId="63F9738D" w14:textId="4D38488E" w:rsidR="00BB068E" w:rsidRDefault="00BB068E" w:rsidP="00BB068E">
      <w:pPr>
        <w:ind w:left="426"/>
        <w:rPr>
          <w:rFonts w:ascii="Arial" w:hAnsi="Arial" w:cs="Arial"/>
          <w:b/>
          <w:sz w:val="16"/>
          <w:szCs w:val="16"/>
        </w:rPr>
      </w:pPr>
      <w:r w:rsidRPr="00C01914">
        <w:rPr>
          <w:rFonts w:ascii="Arial" w:hAnsi="Arial" w:cs="Arial"/>
          <w:b/>
          <w:sz w:val="16"/>
          <w:szCs w:val="16"/>
        </w:rPr>
        <w:t>Voucher</w:t>
      </w:r>
      <w:r w:rsidRPr="00C01914">
        <w:rPr>
          <w:rFonts w:ascii="Arial" w:hAnsi="Arial" w:cs="Arial"/>
          <w:b/>
          <w:sz w:val="16"/>
          <w:szCs w:val="16"/>
        </w:rPr>
        <w:tab/>
      </w:r>
      <w:r>
        <w:rPr>
          <w:rFonts w:ascii="Arial" w:hAnsi="Arial" w:cs="Arial"/>
          <w:b/>
          <w:sz w:val="16"/>
          <w:szCs w:val="16"/>
        </w:rPr>
        <w:tab/>
      </w:r>
      <w:r w:rsidRPr="00C01914">
        <w:rPr>
          <w:rFonts w:ascii="Arial" w:hAnsi="Arial" w:cs="Arial"/>
          <w:b/>
          <w:sz w:val="16"/>
          <w:szCs w:val="16"/>
        </w:rPr>
        <w:t>Code</w:t>
      </w:r>
      <w:r w:rsidRPr="00C01914">
        <w:rPr>
          <w:rFonts w:ascii="Arial" w:hAnsi="Arial" w:cs="Arial"/>
          <w:b/>
          <w:sz w:val="16"/>
          <w:szCs w:val="16"/>
        </w:rPr>
        <w:tab/>
      </w:r>
      <w:r w:rsidRPr="00C01914">
        <w:rPr>
          <w:rFonts w:ascii="Arial" w:hAnsi="Arial" w:cs="Arial"/>
          <w:b/>
          <w:sz w:val="16"/>
          <w:szCs w:val="16"/>
        </w:rPr>
        <w:tab/>
      </w:r>
      <w:r w:rsidRPr="00C01914">
        <w:rPr>
          <w:rFonts w:ascii="Arial" w:hAnsi="Arial" w:cs="Arial"/>
          <w:b/>
          <w:sz w:val="16"/>
          <w:szCs w:val="16"/>
        </w:rPr>
        <w:tab/>
        <w:t>Name</w:t>
      </w:r>
      <w:r w:rsidRPr="00C01914">
        <w:rPr>
          <w:rFonts w:ascii="Arial" w:hAnsi="Arial" w:cs="Arial"/>
          <w:b/>
          <w:sz w:val="16"/>
          <w:szCs w:val="16"/>
        </w:rPr>
        <w:tab/>
      </w:r>
      <w:r w:rsidRPr="00C01914">
        <w:rPr>
          <w:rFonts w:ascii="Arial" w:hAnsi="Arial" w:cs="Arial"/>
          <w:b/>
          <w:sz w:val="16"/>
          <w:szCs w:val="16"/>
        </w:rPr>
        <w:tab/>
      </w:r>
      <w:r>
        <w:rPr>
          <w:rFonts w:ascii="Arial" w:hAnsi="Arial" w:cs="Arial"/>
          <w:b/>
          <w:sz w:val="16"/>
          <w:szCs w:val="16"/>
        </w:rPr>
        <w:tab/>
      </w:r>
      <w:r w:rsidRPr="00C01914">
        <w:rPr>
          <w:rFonts w:ascii="Arial" w:hAnsi="Arial" w:cs="Arial"/>
          <w:b/>
          <w:sz w:val="16"/>
          <w:szCs w:val="16"/>
        </w:rPr>
        <w:t>Description</w:t>
      </w:r>
      <w:r w:rsidRPr="00C01914">
        <w:rPr>
          <w:rFonts w:ascii="Arial" w:hAnsi="Arial" w:cs="Arial"/>
          <w:b/>
          <w:sz w:val="16"/>
          <w:szCs w:val="16"/>
        </w:rPr>
        <w:tab/>
        <w:t>Amount</w:t>
      </w:r>
    </w:p>
    <w:p w14:paraId="03444B27" w14:textId="77777777" w:rsidR="00BB068E" w:rsidRPr="00C01914" w:rsidRDefault="00BB068E" w:rsidP="00BB068E">
      <w:pPr>
        <w:ind w:left="426"/>
        <w:rPr>
          <w:rFonts w:ascii="Arial" w:hAnsi="Arial" w:cs="Arial"/>
          <w:b/>
          <w:sz w:val="16"/>
          <w:szCs w:val="16"/>
        </w:rPr>
      </w:pPr>
    </w:p>
    <w:p w14:paraId="73D2D0D2" w14:textId="66A5B8E8" w:rsidR="00BB068E" w:rsidRDefault="00BB068E" w:rsidP="00BB068E">
      <w:pPr>
        <w:tabs>
          <w:tab w:val="left" w:pos="1125"/>
        </w:tabs>
        <w:ind w:left="426"/>
        <w:rPr>
          <w:rFonts w:ascii="Arial" w:hAnsi="Arial" w:cs="Arial"/>
          <w:sz w:val="16"/>
          <w:szCs w:val="16"/>
        </w:rPr>
      </w:pPr>
      <w:r w:rsidRPr="00C01914">
        <w:rPr>
          <w:rFonts w:ascii="Arial" w:hAnsi="Arial" w:cs="Arial"/>
          <w:sz w:val="16"/>
          <w:szCs w:val="16"/>
        </w:rPr>
        <w:t>5</w:t>
      </w:r>
      <w:r w:rsidRPr="00C01914">
        <w:rPr>
          <w:rFonts w:ascii="Arial" w:hAnsi="Arial" w:cs="Arial"/>
          <w:sz w:val="16"/>
          <w:szCs w:val="16"/>
        </w:rPr>
        <w:tab/>
      </w:r>
      <w:r w:rsidRPr="00C01914">
        <w:rPr>
          <w:rFonts w:ascii="Arial" w:hAnsi="Arial" w:cs="Arial"/>
          <w:sz w:val="16"/>
          <w:szCs w:val="16"/>
        </w:rPr>
        <w:tab/>
      </w:r>
      <w:r>
        <w:rPr>
          <w:rFonts w:ascii="Arial" w:hAnsi="Arial" w:cs="Arial"/>
          <w:sz w:val="16"/>
          <w:szCs w:val="16"/>
        </w:rPr>
        <w:tab/>
      </w:r>
      <w:r w:rsidRPr="00C01914">
        <w:rPr>
          <w:rFonts w:ascii="Arial" w:hAnsi="Arial" w:cs="Arial"/>
          <w:sz w:val="16"/>
          <w:szCs w:val="16"/>
        </w:rPr>
        <w:t>9- Bank Interest</w:t>
      </w:r>
      <w:r w:rsidRPr="00C01914">
        <w:rPr>
          <w:rFonts w:ascii="Arial" w:hAnsi="Arial" w:cs="Arial"/>
          <w:sz w:val="16"/>
          <w:szCs w:val="16"/>
        </w:rPr>
        <w:tab/>
      </w:r>
      <w:r w:rsidRPr="00C01914">
        <w:rPr>
          <w:rFonts w:ascii="Arial" w:hAnsi="Arial" w:cs="Arial"/>
          <w:sz w:val="16"/>
          <w:szCs w:val="16"/>
        </w:rPr>
        <w:tab/>
        <w:t>TSB</w:t>
      </w:r>
      <w:r w:rsidRPr="00C01914">
        <w:rPr>
          <w:rFonts w:ascii="Arial" w:hAnsi="Arial" w:cs="Arial"/>
          <w:sz w:val="16"/>
          <w:szCs w:val="16"/>
        </w:rPr>
        <w:tab/>
      </w:r>
      <w:r w:rsidRPr="00C01914">
        <w:rPr>
          <w:rFonts w:ascii="Arial" w:hAnsi="Arial" w:cs="Arial"/>
          <w:sz w:val="16"/>
          <w:szCs w:val="16"/>
        </w:rPr>
        <w:tab/>
      </w:r>
      <w:r>
        <w:rPr>
          <w:rFonts w:ascii="Arial" w:hAnsi="Arial" w:cs="Arial"/>
          <w:sz w:val="16"/>
          <w:szCs w:val="16"/>
        </w:rPr>
        <w:tab/>
      </w:r>
      <w:r w:rsidRPr="00C01914">
        <w:rPr>
          <w:rFonts w:ascii="Arial" w:hAnsi="Arial" w:cs="Arial"/>
          <w:sz w:val="16"/>
          <w:szCs w:val="16"/>
        </w:rPr>
        <w:t>Bank Interest</w:t>
      </w:r>
      <w:r w:rsidRPr="00C01914">
        <w:rPr>
          <w:rFonts w:ascii="Arial" w:hAnsi="Arial" w:cs="Arial"/>
          <w:sz w:val="16"/>
          <w:szCs w:val="16"/>
        </w:rPr>
        <w:tab/>
      </w:r>
      <w:r w:rsidRPr="00BB068E">
        <w:rPr>
          <w:rFonts w:ascii="Arial" w:hAnsi="Arial" w:cs="Arial"/>
          <w:sz w:val="16"/>
          <w:szCs w:val="16"/>
          <w:u w:val="single"/>
        </w:rPr>
        <w:t>£16.20</w:t>
      </w:r>
    </w:p>
    <w:p w14:paraId="3D21C616" w14:textId="77777777" w:rsidR="00BB068E" w:rsidRPr="00C01914" w:rsidRDefault="00BB068E" w:rsidP="00BB068E">
      <w:pPr>
        <w:tabs>
          <w:tab w:val="left" w:pos="1125"/>
        </w:tabs>
        <w:ind w:left="426"/>
        <w:rPr>
          <w:rFonts w:ascii="Arial" w:hAnsi="Arial" w:cs="Arial"/>
          <w:sz w:val="16"/>
          <w:szCs w:val="16"/>
        </w:rPr>
      </w:pPr>
    </w:p>
    <w:p w14:paraId="79A1F801" w14:textId="69F590A9" w:rsidR="00BB068E" w:rsidRPr="00C01914" w:rsidRDefault="00BB068E" w:rsidP="00BB068E">
      <w:pPr>
        <w:tabs>
          <w:tab w:val="left" w:pos="1125"/>
          <w:tab w:val="left" w:pos="2895"/>
        </w:tabs>
        <w:ind w:left="426"/>
        <w:rPr>
          <w:rFonts w:ascii="Arial" w:hAnsi="Arial" w:cs="Arial"/>
          <w:sz w:val="16"/>
          <w:szCs w:val="16"/>
        </w:rPr>
      </w:pPr>
      <w:r w:rsidRPr="00C01914">
        <w:rPr>
          <w:rFonts w:ascii="Arial" w:hAnsi="Arial" w:cs="Arial"/>
          <w:sz w:val="16"/>
          <w:szCs w:val="16"/>
        </w:rPr>
        <w:tab/>
      </w:r>
      <w:r w:rsidRPr="00C01914">
        <w:rPr>
          <w:rFonts w:ascii="Arial" w:hAnsi="Arial" w:cs="Arial"/>
          <w:sz w:val="16"/>
          <w:szCs w:val="16"/>
        </w:rPr>
        <w:tab/>
      </w:r>
      <w:r w:rsidRPr="00C01914">
        <w:rPr>
          <w:rFonts w:ascii="Arial" w:hAnsi="Arial" w:cs="Arial"/>
          <w:sz w:val="16"/>
          <w:szCs w:val="16"/>
        </w:rPr>
        <w:tab/>
      </w:r>
      <w:r w:rsidRPr="00C01914">
        <w:rPr>
          <w:rFonts w:ascii="Arial" w:hAnsi="Arial" w:cs="Arial"/>
          <w:sz w:val="16"/>
          <w:szCs w:val="16"/>
        </w:rPr>
        <w:tab/>
      </w:r>
      <w:r w:rsidRPr="00C01914">
        <w:rPr>
          <w:rFonts w:ascii="Arial" w:hAnsi="Arial" w:cs="Arial"/>
          <w:sz w:val="16"/>
          <w:szCs w:val="16"/>
        </w:rPr>
        <w:tab/>
      </w:r>
      <w:r w:rsidRPr="00C01914">
        <w:rPr>
          <w:rFonts w:ascii="Arial" w:hAnsi="Arial" w:cs="Arial"/>
          <w:sz w:val="16"/>
          <w:szCs w:val="16"/>
        </w:rPr>
        <w:tab/>
      </w:r>
      <w:r>
        <w:rPr>
          <w:rFonts w:ascii="Arial" w:hAnsi="Arial" w:cs="Arial"/>
          <w:sz w:val="16"/>
          <w:szCs w:val="16"/>
        </w:rPr>
        <w:tab/>
      </w:r>
      <w:r w:rsidRPr="00C01914">
        <w:rPr>
          <w:rFonts w:ascii="Arial" w:hAnsi="Arial" w:cs="Arial"/>
          <w:sz w:val="16"/>
          <w:szCs w:val="16"/>
        </w:rPr>
        <w:t>Total</w:t>
      </w:r>
      <w:r w:rsidRPr="00C01914">
        <w:rPr>
          <w:rFonts w:ascii="Arial" w:hAnsi="Arial" w:cs="Arial"/>
          <w:sz w:val="16"/>
          <w:szCs w:val="16"/>
        </w:rPr>
        <w:tab/>
      </w:r>
      <w:r w:rsidRPr="00C01914">
        <w:rPr>
          <w:rFonts w:ascii="Arial" w:hAnsi="Arial" w:cs="Arial"/>
          <w:sz w:val="16"/>
          <w:szCs w:val="16"/>
        </w:rPr>
        <w:tab/>
        <w:t>£16.20</w:t>
      </w:r>
    </w:p>
    <w:p w14:paraId="6EDABC17" w14:textId="77777777" w:rsidR="00BB068E" w:rsidRDefault="00BB068E" w:rsidP="000C5B69">
      <w:pPr>
        <w:pStyle w:val="ListParagraph"/>
        <w:tabs>
          <w:tab w:val="left" w:pos="993"/>
        </w:tabs>
        <w:ind w:left="426" w:firstLine="0"/>
        <w:rPr>
          <w:rFonts w:ascii="Arial" w:hAnsi="Arial" w:cs="Arial"/>
          <w:b/>
          <w:sz w:val="20"/>
          <w:szCs w:val="20"/>
        </w:rPr>
      </w:pPr>
    </w:p>
    <w:p w14:paraId="6DCFB5BC" w14:textId="692F1785" w:rsidR="000C5B69" w:rsidRPr="00495A6C" w:rsidRDefault="000C5B69" w:rsidP="000C5B69">
      <w:pPr>
        <w:pStyle w:val="ListParagraph"/>
        <w:tabs>
          <w:tab w:val="left" w:pos="993"/>
        </w:tabs>
        <w:ind w:left="426" w:firstLine="0"/>
        <w:rPr>
          <w:rFonts w:ascii="Arial" w:hAnsi="Arial" w:cs="Arial"/>
          <w:b/>
          <w:sz w:val="20"/>
          <w:szCs w:val="20"/>
        </w:rPr>
      </w:pPr>
      <w:r w:rsidRPr="002B440C">
        <w:rPr>
          <w:rFonts w:ascii="Arial" w:hAnsi="Arial" w:cs="Arial"/>
          <w:b/>
          <w:sz w:val="20"/>
          <w:szCs w:val="20"/>
        </w:rPr>
        <w:t xml:space="preserve">Resolution: </w:t>
      </w:r>
      <w:r w:rsidRPr="00495A6C">
        <w:rPr>
          <w:rFonts w:ascii="Arial" w:hAnsi="Arial" w:cs="Arial"/>
          <w:b/>
          <w:sz w:val="20"/>
          <w:szCs w:val="20"/>
        </w:rPr>
        <w:t xml:space="preserve">Approval of income and expenditure proposed by Cllr </w:t>
      </w:r>
      <w:r w:rsidR="00521ECF" w:rsidRPr="00495A6C">
        <w:rPr>
          <w:rFonts w:ascii="Arial" w:hAnsi="Arial" w:cs="Arial"/>
          <w:b/>
          <w:sz w:val="20"/>
          <w:szCs w:val="20"/>
        </w:rPr>
        <w:t>Copeman</w:t>
      </w:r>
      <w:r w:rsidR="00271C97" w:rsidRPr="00495A6C">
        <w:rPr>
          <w:rFonts w:ascii="Arial" w:hAnsi="Arial" w:cs="Arial"/>
          <w:b/>
          <w:sz w:val="20"/>
          <w:szCs w:val="20"/>
        </w:rPr>
        <w:t xml:space="preserve"> </w:t>
      </w:r>
      <w:r w:rsidRPr="00495A6C">
        <w:rPr>
          <w:rFonts w:ascii="Arial" w:hAnsi="Arial" w:cs="Arial"/>
          <w:b/>
          <w:sz w:val="20"/>
          <w:szCs w:val="20"/>
        </w:rPr>
        <w:t xml:space="preserve">and seconded by Cllr </w:t>
      </w:r>
      <w:r w:rsidR="00521ECF" w:rsidRPr="00495A6C">
        <w:rPr>
          <w:rFonts w:ascii="Arial" w:hAnsi="Arial" w:cs="Arial"/>
          <w:b/>
          <w:sz w:val="20"/>
          <w:szCs w:val="20"/>
        </w:rPr>
        <w:t>Kellaway</w:t>
      </w:r>
      <w:r w:rsidRPr="00495A6C">
        <w:rPr>
          <w:rFonts w:ascii="Arial" w:hAnsi="Arial" w:cs="Arial"/>
          <w:b/>
          <w:sz w:val="20"/>
          <w:szCs w:val="20"/>
        </w:rPr>
        <w:t xml:space="preserve"> – all in favour</w:t>
      </w:r>
    </w:p>
    <w:p w14:paraId="6DEC6079" w14:textId="376693B7" w:rsidR="000C5B69" w:rsidRDefault="000C5B69" w:rsidP="0060314D">
      <w:pPr>
        <w:tabs>
          <w:tab w:val="left" w:pos="993"/>
        </w:tabs>
        <w:rPr>
          <w:rFonts w:ascii="Arial" w:hAnsi="Arial" w:cs="Arial"/>
          <w:sz w:val="20"/>
          <w:szCs w:val="20"/>
        </w:rPr>
      </w:pPr>
    </w:p>
    <w:p w14:paraId="753DB363" w14:textId="7617CC2C" w:rsidR="00754E4D" w:rsidRDefault="00754E4D" w:rsidP="0060314D">
      <w:pPr>
        <w:tabs>
          <w:tab w:val="left" w:pos="993"/>
        </w:tabs>
        <w:rPr>
          <w:rFonts w:ascii="Arial" w:hAnsi="Arial" w:cs="Arial"/>
          <w:sz w:val="20"/>
          <w:szCs w:val="20"/>
        </w:rPr>
      </w:pPr>
    </w:p>
    <w:p w14:paraId="0A00AD4C" w14:textId="4FF8E06F" w:rsidR="00CD4CCD" w:rsidRDefault="00CD4CCD" w:rsidP="0060314D">
      <w:pPr>
        <w:tabs>
          <w:tab w:val="left" w:pos="993"/>
        </w:tabs>
        <w:rPr>
          <w:rFonts w:ascii="Arial" w:hAnsi="Arial" w:cs="Arial"/>
          <w:sz w:val="20"/>
          <w:szCs w:val="20"/>
        </w:rPr>
      </w:pPr>
    </w:p>
    <w:p w14:paraId="19C6E1B6" w14:textId="77777777" w:rsidR="00CD4CCD" w:rsidRDefault="00CD4CCD" w:rsidP="0060314D">
      <w:pPr>
        <w:tabs>
          <w:tab w:val="left" w:pos="993"/>
        </w:tabs>
        <w:rPr>
          <w:rFonts w:ascii="Arial" w:hAnsi="Arial" w:cs="Arial"/>
          <w:sz w:val="20"/>
          <w:szCs w:val="20"/>
        </w:rPr>
        <w:sectPr w:rsidR="00CD4CCD" w:rsidSect="00447B64">
          <w:pgSz w:w="16838" w:h="11906" w:orient="landscape" w:code="9"/>
          <w:pgMar w:top="284" w:right="962" w:bottom="425" w:left="567" w:header="284" w:footer="709" w:gutter="0"/>
          <w:cols w:space="708"/>
          <w:docGrid w:linePitch="360"/>
        </w:sectPr>
      </w:pPr>
    </w:p>
    <w:p w14:paraId="008D72AE" w14:textId="77777777" w:rsidR="000C5B69" w:rsidRPr="0060314D" w:rsidRDefault="000C5B69" w:rsidP="0060314D">
      <w:pPr>
        <w:tabs>
          <w:tab w:val="left" w:pos="993"/>
        </w:tabs>
        <w:rPr>
          <w:rFonts w:ascii="Arial" w:hAnsi="Arial" w:cs="Arial"/>
          <w:sz w:val="20"/>
          <w:szCs w:val="20"/>
        </w:rPr>
      </w:pPr>
    </w:p>
    <w:p w14:paraId="06AD24BF" w14:textId="5B8CE18D" w:rsidR="003B24A1" w:rsidRPr="00E5461D" w:rsidRDefault="00957379" w:rsidP="00061034">
      <w:pPr>
        <w:numPr>
          <w:ilvl w:val="0"/>
          <w:numId w:val="2"/>
        </w:numPr>
        <w:ind w:left="426" w:hanging="426"/>
        <w:rPr>
          <w:rFonts w:ascii="Arial" w:hAnsi="Arial" w:cs="Arial"/>
          <w:b/>
          <w:sz w:val="20"/>
          <w:szCs w:val="20"/>
        </w:rPr>
      </w:pPr>
      <w:r w:rsidRPr="0060314D">
        <w:rPr>
          <w:rFonts w:ascii="Arial" w:hAnsi="Arial" w:cs="Arial"/>
          <w:b/>
          <w:sz w:val="20"/>
          <w:szCs w:val="20"/>
          <w:u w:val="single"/>
          <w:lang w:bidi="en-US"/>
        </w:rPr>
        <w:lastRenderedPageBreak/>
        <w:t>4</w:t>
      </w:r>
      <w:r w:rsidR="00271C97">
        <w:rPr>
          <w:rFonts w:ascii="Arial" w:hAnsi="Arial" w:cs="Arial"/>
          <w:b/>
          <w:sz w:val="20"/>
          <w:szCs w:val="20"/>
          <w:u w:val="single"/>
          <w:lang w:bidi="en-US"/>
        </w:rPr>
        <w:t>802</w:t>
      </w:r>
      <w:r w:rsidR="0020261E" w:rsidRPr="0060314D">
        <w:rPr>
          <w:rFonts w:ascii="Arial" w:hAnsi="Arial" w:cs="Arial"/>
          <w:b/>
          <w:sz w:val="20"/>
          <w:szCs w:val="20"/>
          <w:u w:val="single"/>
          <w:lang w:bidi="en-US"/>
        </w:rPr>
        <w:t xml:space="preserve">. </w:t>
      </w:r>
      <w:r w:rsidR="00AC1F53" w:rsidRPr="0060314D">
        <w:rPr>
          <w:rFonts w:ascii="Arial" w:hAnsi="Arial" w:cs="Arial"/>
          <w:b/>
          <w:sz w:val="20"/>
          <w:szCs w:val="20"/>
          <w:u w:val="single"/>
        </w:rPr>
        <w:t>TO RECEIVE ANY FINANCIAL STATEMENTS YEAR TO DATE</w:t>
      </w:r>
      <w:r w:rsidR="00E1053D" w:rsidRPr="0060314D">
        <w:rPr>
          <w:rFonts w:ascii="Arial" w:hAnsi="Arial" w:cs="Arial"/>
          <w:b/>
          <w:sz w:val="20"/>
          <w:szCs w:val="20"/>
          <w:u w:val="single"/>
        </w:rPr>
        <w:t xml:space="preserve"> </w:t>
      </w:r>
    </w:p>
    <w:p w14:paraId="781CB3B8" w14:textId="59C39D2B" w:rsidR="00B805E0" w:rsidRDefault="00B805E0" w:rsidP="00B805E0">
      <w:pPr>
        <w:ind w:left="426"/>
        <w:rPr>
          <w:rFonts w:ascii="Arial" w:hAnsi="Arial" w:cs="Arial"/>
          <w:b/>
          <w:sz w:val="20"/>
          <w:szCs w:val="20"/>
        </w:rPr>
      </w:pPr>
    </w:p>
    <w:tbl>
      <w:tblPr>
        <w:tblW w:w="15026" w:type="dxa"/>
        <w:tblLook w:val="04A0" w:firstRow="1" w:lastRow="0" w:firstColumn="1" w:lastColumn="0" w:noHBand="0" w:noVBand="1"/>
      </w:tblPr>
      <w:tblGrid>
        <w:gridCol w:w="8080"/>
        <w:gridCol w:w="2126"/>
        <w:gridCol w:w="4820"/>
      </w:tblGrid>
      <w:tr w:rsidR="00BB068E" w14:paraId="45F8E646" w14:textId="77777777" w:rsidTr="00BB068E">
        <w:trPr>
          <w:trHeight w:val="300"/>
        </w:trPr>
        <w:tc>
          <w:tcPr>
            <w:tcW w:w="8080" w:type="dxa"/>
            <w:tcBorders>
              <w:top w:val="nil"/>
              <w:left w:val="nil"/>
              <w:bottom w:val="nil"/>
              <w:right w:val="nil"/>
            </w:tcBorders>
            <w:shd w:val="clear" w:color="auto" w:fill="auto"/>
            <w:noWrap/>
            <w:vAlign w:val="bottom"/>
            <w:hideMark/>
          </w:tcPr>
          <w:p w14:paraId="2D29DBE1" w14:textId="77777777" w:rsidR="00BB068E" w:rsidRPr="00754E4D" w:rsidRDefault="00BB068E" w:rsidP="00BB068E">
            <w:pPr>
              <w:ind w:left="321"/>
              <w:rPr>
                <w:rFonts w:asciiTheme="minorHAnsi" w:hAnsiTheme="minorHAnsi"/>
                <w:sz w:val="20"/>
                <w:szCs w:val="20"/>
                <w:lang w:eastAsia="en-GB"/>
              </w:rPr>
            </w:pPr>
            <w:bookmarkStart w:id="2" w:name="RANGE!A1:C25"/>
            <w:r w:rsidRPr="00754E4D">
              <w:rPr>
                <w:rFonts w:asciiTheme="minorHAnsi" w:hAnsiTheme="minorHAnsi"/>
                <w:sz w:val="20"/>
                <w:szCs w:val="20"/>
              </w:rPr>
              <w:t>Forecast 2021/2022</w:t>
            </w:r>
            <w:bookmarkEnd w:id="2"/>
          </w:p>
        </w:tc>
        <w:tc>
          <w:tcPr>
            <w:tcW w:w="2126" w:type="dxa"/>
            <w:tcBorders>
              <w:top w:val="nil"/>
              <w:left w:val="nil"/>
              <w:bottom w:val="nil"/>
              <w:right w:val="nil"/>
            </w:tcBorders>
            <w:shd w:val="clear" w:color="auto" w:fill="auto"/>
            <w:noWrap/>
            <w:vAlign w:val="bottom"/>
            <w:hideMark/>
          </w:tcPr>
          <w:p w14:paraId="39E5162A" w14:textId="77777777" w:rsidR="00BB068E" w:rsidRPr="00754E4D" w:rsidRDefault="00BB068E" w:rsidP="00BB068E">
            <w:pPr>
              <w:ind w:left="321"/>
              <w:rPr>
                <w:rFonts w:asciiTheme="minorHAnsi" w:hAnsiTheme="minorHAnsi"/>
                <w:sz w:val="20"/>
                <w:szCs w:val="20"/>
              </w:rPr>
            </w:pPr>
          </w:p>
        </w:tc>
        <w:tc>
          <w:tcPr>
            <w:tcW w:w="4820" w:type="dxa"/>
            <w:tcBorders>
              <w:top w:val="nil"/>
              <w:left w:val="nil"/>
              <w:bottom w:val="nil"/>
              <w:right w:val="nil"/>
            </w:tcBorders>
            <w:shd w:val="clear" w:color="auto" w:fill="auto"/>
            <w:noWrap/>
            <w:vAlign w:val="bottom"/>
            <w:hideMark/>
          </w:tcPr>
          <w:p w14:paraId="2490116A" w14:textId="77777777" w:rsidR="00BB068E" w:rsidRDefault="00BB068E">
            <w:pPr>
              <w:rPr>
                <w:sz w:val="20"/>
                <w:szCs w:val="20"/>
              </w:rPr>
            </w:pPr>
          </w:p>
        </w:tc>
      </w:tr>
      <w:tr w:rsidR="00BB068E" w14:paraId="7488CFAF" w14:textId="77777777" w:rsidTr="00BB068E">
        <w:trPr>
          <w:trHeight w:val="300"/>
        </w:trPr>
        <w:tc>
          <w:tcPr>
            <w:tcW w:w="8080" w:type="dxa"/>
            <w:tcBorders>
              <w:top w:val="nil"/>
              <w:left w:val="nil"/>
              <w:bottom w:val="nil"/>
              <w:right w:val="nil"/>
            </w:tcBorders>
            <w:shd w:val="clear" w:color="auto" w:fill="auto"/>
            <w:noWrap/>
            <w:vAlign w:val="bottom"/>
            <w:hideMark/>
          </w:tcPr>
          <w:p w14:paraId="0B46A13D"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As at 31st May 2021</w:t>
            </w:r>
          </w:p>
        </w:tc>
        <w:tc>
          <w:tcPr>
            <w:tcW w:w="2126" w:type="dxa"/>
            <w:tcBorders>
              <w:top w:val="nil"/>
              <w:left w:val="nil"/>
              <w:bottom w:val="nil"/>
              <w:right w:val="nil"/>
            </w:tcBorders>
            <w:shd w:val="clear" w:color="auto" w:fill="auto"/>
            <w:noWrap/>
            <w:vAlign w:val="bottom"/>
            <w:hideMark/>
          </w:tcPr>
          <w:p w14:paraId="2FA45B9B" w14:textId="77777777" w:rsidR="00BB068E" w:rsidRPr="00754E4D" w:rsidRDefault="00BB068E" w:rsidP="00BB068E">
            <w:pPr>
              <w:ind w:left="321"/>
              <w:rPr>
                <w:rFonts w:asciiTheme="minorHAnsi" w:hAnsiTheme="minorHAnsi"/>
                <w:sz w:val="20"/>
                <w:szCs w:val="20"/>
              </w:rPr>
            </w:pPr>
          </w:p>
        </w:tc>
        <w:tc>
          <w:tcPr>
            <w:tcW w:w="4820" w:type="dxa"/>
            <w:tcBorders>
              <w:top w:val="nil"/>
              <w:left w:val="nil"/>
              <w:bottom w:val="nil"/>
              <w:right w:val="nil"/>
            </w:tcBorders>
            <w:shd w:val="clear" w:color="auto" w:fill="auto"/>
            <w:noWrap/>
            <w:vAlign w:val="bottom"/>
            <w:hideMark/>
          </w:tcPr>
          <w:p w14:paraId="4F5B16DC" w14:textId="77777777" w:rsidR="00BB068E" w:rsidRDefault="00BB068E">
            <w:pPr>
              <w:rPr>
                <w:sz w:val="20"/>
                <w:szCs w:val="20"/>
              </w:rPr>
            </w:pPr>
          </w:p>
        </w:tc>
      </w:tr>
      <w:tr w:rsidR="00BB068E" w14:paraId="5922F46B" w14:textId="77777777" w:rsidTr="00BB068E">
        <w:trPr>
          <w:trHeight w:val="300"/>
        </w:trPr>
        <w:tc>
          <w:tcPr>
            <w:tcW w:w="8080" w:type="dxa"/>
            <w:tcBorders>
              <w:top w:val="nil"/>
              <w:left w:val="nil"/>
              <w:bottom w:val="nil"/>
              <w:right w:val="nil"/>
            </w:tcBorders>
            <w:shd w:val="clear" w:color="auto" w:fill="auto"/>
            <w:noWrap/>
            <w:vAlign w:val="bottom"/>
            <w:hideMark/>
          </w:tcPr>
          <w:p w14:paraId="3F945DA4"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Opening Balance 1st April 2021</w:t>
            </w:r>
          </w:p>
        </w:tc>
        <w:tc>
          <w:tcPr>
            <w:tcW w:w="2126" w:type="dxa"/>
            <w:tcBorders>
              <w:top w:val="nil"/>
              <w:left w:val="nil"/>
              <w:bottom w:val="nil"/>
              <w:right w:val="nil"/>
            </w:tcBorders>
            <w:shd w:val="clear" w:color="auto" w:fill="auto"/>
            <w:noWrap/>
            <w:vAlign w:val="bottom"/>
            <w:hideMark/>
          </w:tcPr>
          <w:p w14:paraId="39D93A2A"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48,951.15 </w:t>
            </w:r>
          </w:p>
        </w:tc>
        <w:tc>
          <w:tcPr>
            <w:tcW w:w="4820" w:type="dxa"/>
            <w:tcBorders>
              <w:top w:val="nil"/>
              <w:left w:val="nil"/>
              <w:bottom w:val="nil"/>
              <w:right w:val="nil"/>
            </w:tcBorders>
            <w:shd w:val="clear" w:color="auto" w:fill="auto"/>
            <w:noWrap/>
            <w:vAlign w:val="bottom"/>
            <w:hideMark/>
          </w:tcPr>
          <w:p w14:paraId="5D993213" w14:textId="77777777" w:rsidR="00BB068E" w:rsidRDefault="00BB068E">
            <w:pPr>
              <w:rPr>
                <w:rFonts w:ascii="Calibri" w:hAnsi="Calibri"/>
                <w:sz w:val="22"/>
                <w:szCs w:val="22"/>
              </w:rPr>
            </w:pPr>
          </w:p>
        </w:tc>
      </w:tr>
      <w:tr w:rsidR="00BB068E" w14:paraId="61E4D06A" w14:textId="77777777" w:rsidTr="00BB068E">
        <w:trPr>
          <w:trHeight w:val="300"/>
        </w:trPr>
        <w:tc>
          <w:tcPr>
            <w:tcW w:w="8080" w:type="dxa"/>
            <w:tcBorders>
              <w:top w:val="nil"/>
              <w:left w:val="nil"/>
              <w:bottom w:val="nil"/>
              <w:right w:val="nil"/>
            </w:tcBorders>
            <w:shd w:val="clear" w:color="auto" w:fill="auto"/>
            <w:noWrap/>
            <w:vAlign w:val="bottom"/>
            <w:hideMark/>
          </w:tcPr>
          <w:p w14:paraId="2D078DD4"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Precept 2021/22 received to 30th April 2021</w:t>
            </w:r>
          </w:p>
        </w:tc>
        <w:tc>
          <w:tcPr>
            <w:tcW w:w="2126" w:type="dxa"/>
            <w:tcBorders>
              <w:top w:val="nil"/>
              <w:left w:val="nil"/>
              <w:bottom w:val="nil"/>
              <w:right w:val="nil"/>
            </w:tcBorders>
            <w:shd w:val="clear" w:color="auto" w:fill="auto"/>
            <w:noWrap/>
            <w:vAlign w:val="bottom"/>
            <w:hideMark/>
          </w:tcPr>
          <w:p w14:paraId="15D8D982"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22,535.00 </w:t>
            </w:r>
          </w:p>
        </w:tc>
        <w:tc>
          <w:tcPr>
            <w:tcW w:w="4820" w:type="dxa"/>
            <w:tcBorders>
              <w:top w:val="nil"/>
              <w:left w:val="nil"/>
              <w:bottom w:val="nil"/>
              <w:right w:val="nil"/>
            </w:tcBorders>
            <w:shd w:val="clear" w:color="auto" w:fill="auto"/>
            <w:noWrap/>
            <w:vAlign w:val="bottom"/>
            <w:hideMark/>
          </w:tcPr>
          <w:p w14:paraId="3B1CFB63" w14:textId="77777777" w:rsidR="00BB068E" w:rsidRDefault="00BB068E">
            <w:pPr>
              <w:rPr>
                <w:rFonts w:ascii="Calibri" w:hAnsi="Calibri"/>
                <w:sz w:val="22"/>
                <w:szCs w:val="22"/>
              </w:rPr>
            </w:pPr>
          </w:p>
        </w:tc>
      </w:tr>
      <w:tr w:rsidR="00BB068E" w14:paraId="39F19008" w14:textId="77777777" w:rsidTr="00BB068E">
        <w:trPr>
          <w:trHeight w:val="660"/>
        </w:trPr>
        <w:tc>
          <w:tcPr>
            <w:tcW w:w="8080" w:type="dxa"/>
            <w:tcBorders>
              <w:top w:val="nil"/>
              <w:left w:val="nil"/>
              <w:bottom w:val="nil"/>
              <w:right w:val="nil"/>
            </w:tcBorders>
            <w:shd w:val="clear" w:color="auto" w:fill="auto"/>
            <w:hideMark/>
          </w:tcPr>
          <w:p w14:paraId="221C6F57"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Other Income (Burials, Loss of Income Grant, Bank Interest and Reimbursement of Community Agent Expenses</w:t>
            </w:r>
          </w:p>
        </w:tc>
        <w:tc>
          <w:tcPr>
            <w:tcW w:w="2126" w:type="dxa"/>
            <w:tcBorders>
              <w:top w:val="nil"/>
              <w:left w:val="nil"/>
              <w:bottom w:val="nil"/>
              <w:right w:val="nil"/>
            </w:tcBorders>
            <w:shd w:val="clear" w:color="auto" w:fill="auto"/>
            <w:noWrap/>
            <w:vAlign w:val="center"/>
            <w:hideMark/>
          </w:tcPr>
          <w:p w14:paraId="37E8279C"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559.24 </w:t>
            </w:r>
          </w:p>
        </w:tc>
        <w:tc>
          <w:tcPr>
            <w:tcW w:w="4820" w:type="dxa"/>
            <w:tcBorders>
              <w:top w:val="nil"/>
              <w:left w:val="nil"/>
              <w:bottom w:val="nil"/>
              <w:right w:val="nil"/>
            </w:tcBorders>
            <w:shd w:val="clear" w:color="auto" w:fill="auto"/>
            <w:noWrap/>
            <w:vAlign w:val="bottom"/>
            <w:hideMark/>
          </w:tcPr>
          <w:p w14:paraId="60445EB1" w14:textId="77777777" w:rsidR="00BB068E" w:rsidRDefault="00BB068E">
            <w:pPr>
              <w:rPr>
                <w:rFonts w:ascii="Calibri" w:hAnsi="Calibri"/>
                <w:sz w:val="22"/>
                <w:szCs w:val="22"/>
              </w:rPr>
            </w:pPr>
          </w:p>
        </w:tc>
      </w:tr>
      <w:tr w:rsidR="00BB068E" w14:paraId="3CEA71CD" w14:textId="77777777" w:rsidTr="00BB068E">
        <w:trPr>
          <w:trHeight w:val="270"/>
        </w:trPr>
        <w:tc>
          <w:tcPr>
            <w:tcW w:w="8080" w:type="dxa"/>
            <w:tcBorders>
              <w:top w:val="nil"/>
              <w:left w:val="nil"/>
              <w:bottom w:val="nil"/>
              <w:right w:val="nil"/>
            </w:tcBorders>
            <w:shd w:val="clear" w:color="auto" w:fill="auto"/>
            <w:noWrap/>
            <w:vAlign w:val="bottom"/>
            <w:hideMark/>
          </w:tcPr>
          <w:p w14:paraId="032F53AF"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Community Chest Grant (Solar Panels)</w:t>
            </w:r>
          </w:p>
        </w:tc>
        <w:tc>
          <w:tcPr>
            <w:tcW w:w="2126" w:type="dxa"/>
            <w:tcBorders>
              <w:top w:val="nil"/>
              <w:left w:val="nil"/>
              <w:bottom w:val="nil"/>
              <w:right w:val="nil"/>
            </w:tcBorders>
            <w:shd w:val="clear" w:color="auto" w:fill="auto"/>
            <w:noWrap/>
            <w:vAlign w:val="center"/>
            <w:hideMark/>
          </w:tcPr>
          <w:p w14:paraId="49AA0CB5"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   </w:t>
            </w:r>
          </w:p>
        </w:tc>
        <w:tc>
          <w:tcPr>
            <w:tcW w:w="4820" w:type="dxa"/>
            <w:tcBorders>
              <w:top w:val="nil"/>
              <w:left w:val="nil"/>
              <w:bottom w:val="nil"/>
              <w:right w:val="nil"/>
            </w:tcBorders>
            <w:shd w:val="clear" w:color="auto" w:fill="auto"/>
            <w:noWrap/>
            <w:vAlign w:val="bottom"/>
            <w:hideMark/>
          </w:tcPr>
          <w:p w14:paraId="1BB65513" w14:textId="77777777" w:rsidR="00BB068E" w:rsidRDefault="00BB068E">
            <w:pPr>
              <w:rPr>
                <w:rFonts w:ascii="Calibri" w:hAnsi="Calibri"/>
                <w:sz w:val="22"/>
                <w:szCs w:val="22"/>
              </w:rPr>
            </w:pPr>
          </w:p>
        </w:tc>
      </w:tr>
      <w:tr w:rsidR="00BB068E" w14:paraId="296B44A9" w14:textId="77777777" w:rsidTr="00BB068E">
        <w:trPr>
          <w:trHeight w:val="270"/>
        </w:trPr>
        <w:tc>
          <w:tcPr>
            <w:tcW w:w="8080" w:type="dxa"/>
            <w:tcBorders>
              <w:top w:val="nil"/>
              <w:left w:val="nil"/>
              <w:bottom w:val="nil"/>
              <w:right w:val="nil"/>
            </w:tcBorders>
            <w:shd w:val="clear" w:color="auto" w:fill="auto"/>
            <w:noWrap/>
            <w:vAlign w:val="bottom"/>
            <w:hideMark/>
          </w:tcPr>
          <w:p w14:paraId="091C8C49"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Community Agent Contracted Salary received 1st April to 30th April 2021</w:t>
            </w:r>
          </w:p>
        </w:tc>
        <w:tc>
          <w:tcPr>
            <w:tcW w:w="2126" w:type="dxa"/>
            <w:tcBorders>
              <w:top w:val="nil"/>
              <w:left w:val="nil"/>
              <w:bottom w:val="nil"/>
              <w:right w:val="nil"/>
            </w:tcBorders>
            <w:shd w:val="clear" w:color="auto" w:fill="auto"/>
            <w:noWrap/>
            <w:vAlign w:val="center"/>
            <w:hideMark/>
          </w:tcPr>
          <w:p w14:paraId="273E7296" w14:textId="77777777" w:rsidR="00BB068E" w:rsidRPr="00754E4D" w:rsidRDefault="00BB068E" w:rsidP="00BB068E">
            <w:pPr>
              <w:ind w:left="321"/>
              <w:rPr>
                <w:rFonts w:asciiTheme="minorHAnsi" w:hAnsiTheme="minorHAnsi"/>
                <w:sz w:val="20"/>
                <w:szCs w:val="20"/>
                <w:u w:val="single"/>
              </w:rPr>
            </w:pPr>
            <w:r w:rsidRPr="00754E4D">
              <w:rPr>
                <w:rFonts w:asciiTheme="minorHAnsi" w:hAnsiTheme="minorHAnsi"/>
                <w:sz w:val="20"/>
                <w:szCs w:val="20"/>
                <w:u w:val="single"/>
              </w:rPr>
              <w:t xml:space="preserve"> £                   -   </w:t>
            </w:r>
          </w:p>
        </w:tc>
        <w:tc>
          <w:tcPr>
            <w:tcW w:w="4820" w:type="dxa"/>
            <w:tcBorders>
              <w:top w:val="nil"/>
              <w:left w:val="nil"/>
              <w:bottom w:val="nil"/>
              <w:right w:val="nil"/>
            </w:tcBorders>
            <w:shd w:val="clear" w:color="auto" w:fill="auto"/>
            <w:noWrap/>
            <w:vAlign w:val="bottom"/>
            <w:hideMark/>
          </w:tcPr>
          <w:p w14:paraId="21BEA276" w14:textId="77777777" w:rsidR="00BB068E" w:rsidRDefault="00BB068E">
            <w:pPr>
              <w:rPr>
                <w:rFonts w:ascii="Calibri" w:hAnsi="Calibri"/>
                <w:sz w:val="22"/>
                <w:szCs w:val="22"/>
                <w:u w:val="single"/>
              </w:rPr>
            </w:pPr>
          </w:p>
        </w:tc>
      </w:tr>
      <w:tr w:rsidR="00BB068E" w14:paraId="6CE55C7F" w14:textId="77777777" w:rsidTr="00BB068E">
        <w:trPr>
          <w:trHeight w:val="270"/>
        </w:trPr>
        <w:tc>
          <w:tcPr>
            <w:tcW w:w="8080" w:type="dxa"/>
            <w:tcBorders>
              <w:top w:val="nil"/>
              <w:left w:val="nil"/>
              <w:bottom w:val="nil"/>
              <w:right w:val="nil"/>
            </w:tcBorders>
            <w:shd w:val="clear" w:color="auto" w:fill="auto"/>
            <w:noWrap/>
            <w:vAlign w:val="bottom"/>
            <w:hideMark/>
          </w:tcPr>
          <w:p w14:paraId="1335DF4A" w14:textId="77777777" w:rsidR="00BB068E" w:rsidRPr="00754E4D" w:rsidRDefault="00BB068E" w:rsidP="00BB068E">
            <w:pPr>
              <w:ind w:left="321"/>
              <w:jc w:val="right"/>
              <w:rPr>
                <w:rFonts w:asciiTheme="minorHAnsi" w:hAnsiTheme="minorHAnsi"/>
                <w:b/>
                <w:bCs/>
                <w:sz w:val="20"/>
                <w:szCs w:val="20"/>
              </w:rPr>
            </w:pPr>
            <w:r w:rsidRPr="00754E4D">
              <w:rPr>
                <w:rFonts w:asciiTheme="minorHAnsi" w:hAnsiTheme="minorHAnsi"/>
                <w:b/>
                <w:bCs/>
                <w:sz w:val="20"/>
                <w:szCs w:val="20"/>
              </w:rPr>
              <w:t>Income Total</w:t>
            </w:r>
          </w:p>
        </w:tc>
        <w:tc>
          <w:tcPr>
            <w:tcW w:w="2126" w:type="dxa"/>
            <w:tcBorders>
              <w:top w:val="nil"/>
              <w:left w:val="nil"/>
              <w:bottom w:val="nil"/>
              <w:right w:val="nil"/>
            </w:tcBorders>
            <w:shd w:val="clear" w:color="auto" w:fill="auto"/>
            <w:noWrap/>
            <w:vAlign w:val="bottom"/>
            <w:hideMark/>
          </w:tcPr>
          <w:p w14:paraId="14C3CFD6" w14:textId="77777777" w:rsidR="00BB068E" w:rsidRPr="00754E4D" w:rsidRDefault="00BB068E" w:rsidP="00BB068E">
            <w:pPr>
              <w:ind w:left="321"/>
              <w:rPr>
                <w:rFonts w:asciiTheme="minorHAnsi" w:hAnsiTheme="minorHAnsi"/>
                <w:b/>
                <w:bCs/>
                <w:sz w:val="20"/>
                <w:szCs w:val="20"/>
              </w:rPr>
            </w:pPr>
            <w:r w:rsidRPr="00754E4D">
              <w:rPr>
                <w:rFonts w:asciiTheme="minorHAnsi" w:hAnsiTheme="minorHAnsi"/>
                <w:b/>
                <w:bCs/>
                <w:sz w:val="20"/>
                <w:szCs w:val="20"/>
              </w:rPr>
              <w:t xml:space="preserve"> £    72,045.39 </w:t>
            </w:r>
          </w:p>
        </w:tc>
        <w:tc>
          <w:tcPr>
            <w:tcW w:w="4820" w:type="dxa"/>
            <w:tcBorders>
              <w:top w:val="nil"/>
              <w:left w:val="nil"/>
              <w:bottom w:val="nil"/>
              <w:right w:val="nil"/>
            </w:tcBorders>
            <w:shd w:val="clear" w:color="auto" w:fill="auto"/>
            <w:noWrap/>
            <w:vAlign w:val="bottom"/>
            <w:hideMark/>
          </w:tcPr>
          <w:p w14:paraId="3708EFD4" w14:textId="77777777" w:rsidR="00BB068E" w:rsidRDefault="00BB068E">
            <w:pPr>
              <w:rPr>
                <w:rFonts w:ascii="Calibri" w:hAnsi="Calibri"/>
                <w:b/>
                <w:bCs/>
                <w:sz w:val="22"/>
                <w:szCs w:val="22"/>
              </w:rPr>
            </w:pPr>
            <w:r>
              <w:rPr>
                <w:rFonts w:ascii="Calibri" w:hAnsi="Calibri"/>
                <w:b/>
                <w:bCs/>
                <w:sz w:val="22"/>
                <w:szCs w:val="22"/>
              </w:rPr>
              <w:t>See bank reconciliation 31st May 2021</w:t>
            </w:r>
          </w:p>
        </w:tc>
      </w:tr>
      <w:tr w:rsidR="00BB068E" w14:paraId="168C0538" w14:textId="77777777" w:rsidTr="00BB068E">
        <w:trPr>
          <w:trHeight w:val="270"/>
        </w:trPr>
        <w:tc>
          <w:tcPr>
            <w:tcW w:w="8080" w:type="dxa"/>
            <w:tcBorders>
              <w:top w:val="nil"/>
              <w:left w:val="nil"/>
              <w:bottom w:val="nil"/>
              <w:right w:val="nil"/>
            </w:tcBorders>
            <w:shd w:val="clear" w:color="auto" w:fill="auto"/>
            <w:noWrap/>
            <w:vAlign w:val="bottom"/>
            <w:hideMark/>
          </w:tcPr>
          <w:p w14:paraId="361A7517" w14:textId="77777777" w:rsidR="00BB068E" w:rsidRPr="00754E4D" w:rsidRDefault="00BB068E" w:rsidP="00BB068E">
            <w:pPr>
              <w:ind w:left="321"/>
              <w:rPr>
                <w:rFonts w:asciiTheme="minorHAnsi" w:hAnsiTheme="minorHAnsi"/>
                <w:b/>
                <w:bCs/>
                <w:sz w:val="20"/>
                <w:szCs w:val="20"/>
              </w:rPr>
            </w:pPr>
          </w:p>
        </w:tc>
        <w:tc>
          <w:tcPr>
            <w:tcW w:w="2126" w:type="dxa"/>
            <w:tcBorders>
              <w:top w:val="nil"/>
              <w:left w:val="nil"/>
              <w:bottom w:val="nil"/>
              <w:right w:val="nil"/>
            </w:tcBorders>
            <w:shd w:val="clear" w:color="auto" w:fill="auto"/>
            <w:noWrap/>
            <w:vAlign w:val="bottom"/>
            <w:hideMark/>
          </w:tcPr>
          <w:p w14:paraId="300ABE0F" w14:textId="77777777" w:rsidR="00BB068E" w:rsidRPr="00754E4D" w:rsidRDefault="00BB068E" w:rsidP="00BB068E">
            <w:pPr>
              <w:ind w:left="321"/>
              <w:rPr>
                <w:rFonts w:asciiTheme="minorHAnsi" w:hAnsiTheme="minorHAnsi"/>
                <w:sz w:val="20"/>
                <w:szCs w:val="20"/>
              </w:rPr>
            </w:pPr>
          </w:p>
        </w:tc>
        <w:tc>
          <w:tcPr>
            <w:tcW w:w="4820" w:type="dxa"/>
            <w:tcBorders>
              <w:top w:val="nil"/>
              <w:left w:val="nil"/>
              <w:bottom w:val="nil"/>
              <w:right w:val="nil"/>
            </w:tcBorders>
            <w:shd w:val="clear" w:color="auto" w:fill="auto"/>
            <w:noWrap/>
            <w:vAlign w:val="bottom"/>
            <w:hideMark/>
          </w:tcPr>
          <w:p w14:paraId="272A22F6" w14:textId="77777777" w:rsidR="00BB068E" w:rsidRDefault="00BB068E">
            <w:pPr>
              <w:rPr>
                <w:sz w:val="20"/>
                <w:szCs w:val="20"/>
              </w:rPr>
            </w:pPr>
          </w:p>
        </w:tc>
      </w:tr>
      <w:tr w:rsidR="00BB068E" w14:paraId="53908E6C" w14:textId="77777777" w:rsidTr="00BB068E">
        <w:trPr>
          <w:trHeight w:val="300"/>
        </w:trPr>
        <w:tc>
          <w:tcPr>
            <w:tcW w:w="8080" w:type="dxa"/>
            <w:tcBorders>
              <w:top w:val="nil"/>
              <w:left w:val="nil"/>
              <w:bottom w:val="nil"/>
              <w:right w:val="nil"/>
            </w:tcBorders>
            <w:shd w:val="clear" w:color="auto" w:fill="auto"/>
            <w:noWrap/>
            <w:vAlign w:val="bottom"/>
            <w:hideMark/>
          </w:tcPr>
          <w:p w14:paraId="00C6FE0B" w14:textId="77777777" w:rsidR="00BB068E" w:rsidRPr="00754E4D" w:rsidRDefault="00BB068E" w:rsidP="00BB068E">
            <w:pPr>
              <w:ind w:left="321"/>
              <w:rPr>
                <w:rFonts w:asciiTheme="minorHAnsi" w:hAnsiTheme="minorHAnsi"/>
                <w:b/>
                <w:bCs/>
                <w:sz w:val="20"/>
                <w:szCs w:val="20"/>
              </w:rPr>
            </w:pPr>
            <w:r w:rsidRPr="00754E4D">
              <w:rPr>
                <w:rFonts w:asciiTheme="minorHAnsi" w:hAnsiTheme="minorHAnsi"/>
                <w:b/>
                <w:bCs/>
                <w:sz w:val="20"/>
                <w:szCs w:val="20"/>
              </w:rPr>
              <w:t>Expenditure to date 31st May 2021</w:t>
            </w:r>
          </w:p>
        </w:tc>
        <w:tc>
          <w:tcPr>
            <w:tcW w:w="2126" w:type="dxa"/>
            <w:tcBorders>
              <w:top w:val="nil"/>
              <w:left w:val="nil"/>
              <w:bottom w:val="nil"/>
              <w:right w:val="nil"/>
            </w:tcBorders>
            <w:shd w:val="clear" w:color="auto" w:fill="auto"/>
            <w:noWrap/>
            <w:vAlign w:val="bottom"/>
            <w:hideMark/>
          </w:tcPr>
          <w:p w14:paraId="6D0CADDB"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11,297.07 </w:t>
            </w:r>
          </w:p>
        </w:tc>
        <w:tc>
          <w:tcPr>
            <w:tcW w:w="4820" w:type="dxa"/>
            <w:tcBorders>
              <w:top w:val="nil"/>
              <w:left w:val="nil"/>
              <w:bottom w:val="nil"/>
              <w:right w:val="nil"/>
            </w:tcBorders>
            <w:shd w:val="clear" w:color="auto" w:fill="auto"/>
            <w:noWrap/>
            <w:vAlign w:val="bottom"/>
            <w:hideMark/>
          </w:tcPr>
          <w:p w14:paraId="1A769DCD" w14:textId="4552878C" w:rsidR="00BB068E" w:rsidRDefault="00BB068E">
            <w:pPr>
              <w:rPr>
                <w:rFonts w:ascii="Calibri" w:hAnsi="Calibri"/>
                <w:b/>
                <w:bCs/>
                <w:sz w:val="22"/>
                <w:szCs w:val="22"/>
              </w:rPr>
            </w:pPr>
            <w:r>
              <w:rPr>
                <w:rFonts w:ascii="Calibri" w:hAnsi="Calibri"/>
                <w:b/>
                <w:bCs/>
                <w:sz w:val="22"/>
                <w:szCs w:val="22"/>
              </w:rPr>
              <w:t>See bank reconciliation 31st May 2021</w:t>
            </w:r>
          </w:p>
        </w:tc>
      </w:tr>
      <w:tr w:rsidR="00BB068E" w14:paraId="17D3CF6B" w14:textId="77777777" w:rsidTr="00BB068E">
        <w:trPr>
          <w:trHeight w:val="300"/>
        </w:trPr>
        <w:tc>
          <w:tcPr>
            <w:tcW w:w="8080" w:type="dxa"/>
            <w:tcBorders>
              <w:top w:val="nil"/>
              <w:left w:val="nil"/>
              <w:bottom w:val="nil"/>
              <w:right w:val="nil"/>
            </w:tcBorders>
            <w:shd w:val="clear" w:color="auto" w:fill="auto"/>
            <w:noWrap/>
            <w:vAlign w:val="bottom"/>
            <w:hideMark/>
          </w:tcPr>
          <w:p w14:paraId="163BF40E" w14:textId="77777777" w:rsidR="00BB068E" w:rsidRPr="00754E4D" w:rsidRDefault="00BB068E" w:rsidP="00BB068E">
            <w:pPr>
              <w:ind w:left="321"/>
              <w:rPr>
                <w:rFonts w:asciiTheme="minorHAnsi" w:hAnsiTheme="minorHAnsi"/>
                <w:b/>
                <w:bCs/>
                <w:sz w:val="20"/>
                <w:szCs w:val="20"/>
              </w:rPr>
            </w:pPr>
            <w:r w:rsidRPr="00754E4D">
              <w:rPr>
                <w:rFonts w:asciiTheme="minorHAnsi" w:hAnsiTheme="minorHAnsi"/>
                <w:b/>
                <w:bCs/>
                <w:sz w:val="20"/>
                <w:szCs w:val="20"/>
              </w:rPr>
              <w:t>Balance to date 31st May 2021</w:t>
            </w:r>
          </w:p>
        </w:tc>
        <w:tc>
          <w:tcPr>
            <w:tcW w:w="2126" w:type="dxa"/>
            <w:tcBorders>
              <w:top w:val="nil"/>
              <w:left w:val="nil"/>
              <w:bottom w:val="nil"/>
              <w:right w:val="nil"/>
            </w:tcBorders>
            <w:shd w:val="clear" w:color="auto" w:fill="auto"/>
            <w:noWrap/>
            <w:vAlign w:val="center"/>
            <w:hideMark/>
          </w:tcPr>
          <w:p w14:paraId="150E68B2" w14:textId="1B8D465A" w:rsidR="00BB068E" w:rsidRPr="00754E4D" w:rsidRDefault="00BB068E" w:rsidP="00754E4D">
            <w:pPr>
              <w:ind w:left="315" w:right="456"/>
              <w:jc w:val="right"/>
              <w:rPr>
                <w:rFonts w:asciiTheme="minorHAnsi" w:hAnsiTheme="minorHAnsi"/>
                <w:sz w:val="20"/>
                <w:szCs w:val="20"/>
              </w:rPr>
            </w:pPr>
            <w:r w:rsidRPr="00754E4D">
              <w:rPr>
                <w:rFonts w:asciiTheme="minorHAnsi" w:hAnsiTheme="minorHAnsi"/>
                <w:sz w:val="20"/>
                <w:szCs w:val="20"/>
              </w:rPr>
              <w:t xml:space="preserve">£    60,748.32 </w:t>
            </w:r>
          </w:p>
        </w:tc>
        <w:tc>
          <w:tcPr>
            <w:tcW w:w="4820" w:type="dxa"/>
            <w:tcBorders>
              <w:top w:val="nil"/>
              <w:left w:val="nil"/>
              <w:bottom w:val="nil"/>
              <w:right w:val="nil"/>
            </w:tcBorders>
            <w:shd w:val="clear" w:color="auto" w:fill="auto"/>
            <w:noWrap/>
            <w:vAlign w:val="bottom"/>
            <w:hideMark/>
          </w:tcPr>
          <w:p w14:paraId="64D34390" w14:textId="77777777" w:rsidR="00BB068E" w:rsidRDefault="00BB068E">
            <w:pPr>
              <w:rPr>
                <w:rFonts w:ascii="Calibri" w:hAnsi="Calibri"/>
                <w:b/>
                <w:bCs/>
                <w:sz w:val="22"/>
                <w:szCs w:val="22"/>
              </w:rPr>
            </w:pPr>
            <w:r>
              <w:rPr>
                <w:rFonts w:ascii="Calibri" w:hAnsi="Calibri"/>
                <w:b/>
                <w:bCs/>
                <w:sz w:val="22"/>
                <w:szCs w:val="22"/>
              </w:rPr>
              <w:t>See bank reconciliation 31st May 2021</w:t>
            </w:r>
          </w:p>
        </w:tc>
      </w:tr>
      <w:tr w:rsidR="00BB068E" w14:paraId="65D8A454" w14:textId="77777777" w:rsidTr="00BB068E">
        <w:trPr>
          <w:trHeight w:val="300"/>
        </w:trPr>
        <w:tc>
          <w:tcPr>
            <w:tcW w:w="8080" w:type="dxa"/>
            <w:tcBorders>
              <w:top w:val="nil"/>
              <w:left w:val="nil"/>
              <w:bottom w:val="nil"/>
              <w:right w:val="nil"/>
            </w:tcBorders>
            <w:shd w:val="clear" w:color="auto" w:fill="auto"/>
            <w:noWrap/>
            <w:vAlign w:val="bottom"/>
            <w:hideMark/>
          </w:tcPr>
          <w:p w14:paraId="176DEC4C" w14:textId="77777777" w:rsidR="00BB068E" w:rsidRPr="00754E4D" w:rsidRDefault="00BB068E" w:rsidP="00BB068E">
            <w:pPr>
              <w:ind w:left="321"/>
              <w:rPr>
                <w:rFonts w:asciiTheme="minorHAnsi" w:hAnsiTheme="minorHAnsi"/>
                <w:b/>
                <w:bCs/>
                <w:sz w:val="20"/>
                <w:szCs w:val="20"/>
              </w:rPr>
            </w:pPr>
            <w:r w:rsidRPr="00754E4D">
              <w:rPr>
                <w:rFonts w:asciiTheme="minorHAnsi" w:hAnsiTheme="minorHAnsi"/>
                <w:b/>
                <w:bCs/>
                <w:sz w:val="20"/>
                <w:szCs w:val="20"/>
              </w:rPr>
              <w:t>Remaining Precept due in July and December</w:t>
            </w:r>
          </w:p>
        </w:tc>
        <w:tc>
          <w:tcPr>
            <w:tcW w:w="2126" w:type="dxa"/>
            <w:tcBorders>
              <w:top w:val="nil"/>
              <w:left w:val="nil"/>
              <w:bottom w:val="nil"/>
              <w:right w:val="nil"/>
            </w:tcBorders>
            <w:shd w:val="clear" w:color="auto" w:fill="auto"/>
            <w:noWrap/>
            <w:vAlign w:val="bottom"/>
            <w:hideMark/>
          </w:tcPr>
          <w:p w14:paraId="6F0ECE36"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45,070.00 </w:t>
            </w:r>
          </w:p>
        </w:tc>
        <w:tc>
          <w:tcPr>
            <w:tcW w:w="4820" w:type="dxa"/>
            <w:tcBorders>
              <w:top w:val="nil"/>
              <w:left w:val="nil"/>
              <w:bottom w:val="nil"/>
              <w:right w:val="nil"/>
            </w:tcBorders>
            <w:shd w:val="clear" w:color="auto" w:fill="auto"/>
            <w:noWrap/>
            <w:vAlign w:val="bottom"/>
            <w:hideMark/>
          </w:tcPr>
          <w:p w14:paraId="2609ED12" w14:textId="77777777" w:rsidR="00BB068E" w:rsidRDefault="00BB068E">
            <w:pPr>
              <w:rPr>
                <w:rFonts w:ascii="Calibri" w:hAnsi="Calibri"/>
                <w:sz w:val="22"/>
                <w:szCs w:val="22"/>
              </w:rPr>
            </w:pPr>
          </w:p>
        </w:tc>
      </w:tr>
      <w:tr w:rsidR="00BB068E" w14:paraId="089192E0" w14:textId="77777777" w:rsidTr="00BB068E">
        <w:trPr>
          <w:trHeight w:val="300"/>
        </w:trPr>
        <w:tc>
          <w:tcPr>
            <w:tcW w:w="8080" w:type="dxa"/>
            <w:tcBorders>
              <w:top w:val="nil"/>
              <w:left w:val="nil"/>
              <w:bottom w:val="nil"/>
              <w:right w:val="nil"/>
            </w:tcBorders>
            <w:shd w:val="clear" w:color="auto" w:fill="auto"/>
            <w:noWrap/>
            <w:vAlign w:val="bottom"/>
            <w:hideMark/>
          </w:tcPr>
          <w:p w14:paraId="43250DB9" w14:textId="77777777" w:rsidR="00BB068E" w:rsidRPr="00754E4D" w:rsidRDefault="00BB068E" w:rsidP="00BB068E">
            <w:pPr>
              <w:ind w:left="321"/>
              <w:rPr>
                <w:rFonts w:asciiTheme="minorHAnsi" w:hAnsiTheme="minorHAnsi"/>
                <w:b/>
                <w:bCs/>
                <w:sz w:val="20"/>
                <w:szCs w:val="20"/>
              </w:rPr>
            </w:pPr>
            <w:r w:rsidRPr="00754E4D">
              <w:rPr>
                <w:rFonts w:asciiTheme="minorHAnsi" w:hAnsiTheme="minorHAnsi"/>
                <w:b/>
                <w:bCs/>
                <w:sz w:val="20"/>
                <w:szCs w:val="20"/>
              </w:rPr>
              <w:t>Forecasted expenditure between 1st June 2021 and 31st March 2022</w:t>
            </w:r>
          </w:p>
        </w:tc>
        <w:tc>
          <w:tcPr>
            <w:tcW w:w="2126" w:type="dxa"/>
            <w:tcBorders>
              <w:top w:val="nil"/>
              <w:left w:val="nil"/>
              <w:bottom w:val="nil"/>
              <w:right w:val="nil"/>
            </w:tcBorders>
            <w:shd w:val="clear" w:color="auto" w:fill="auto"/>
            <w:noWrap/>
            <w:vAlign w:val="bottom"/>
            <w:hideMark/>
          </w:tcPr>
          <w:p w14:paraId="7F8C3890"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56,308.00 </w:t>
            </w:r>
          </w:p>
        </w:tc>
        <w:tc>
          <w:tcPr>
            <w:tcW w:w="4820" w:type="dxa"/>
            <w:tcBorders>
              <w:top w:val="nil"/>
              <w:left w:val="nil"/>
              <w:bottom w:val="nil"/>
              <w:right w:val="nil"/>
            </w:tcBorders>
            <w:shd w:val="clear" w:color="auto" w:fill="auto"/>
            <w:noWrap/>
            <w:vAlign w:val="bottom"/>
            <w:hideMark/>
          </w:tcPr>
          <w:p w14:paraId="4162DBA8" w14:textId="77777777" w:rsidR="00BB068E" w:rsidRDefault="00BB068E">
            <w:pPr>
              <w:rPr>
                <w:rFonts w:ascii="Calibri" w:hAnsi="Calibri"/>
                <w:sz w:val="22"/>
                <w:szCs w:val="22"/>
              </w:rPr>
            </w:pPr>
          </w:p>
        </w:tc>
      </w:tr>
      <w:tr w:rsidR="00BB068E" w14:paraId="3CBABBFF" w14:textId="77777777" w:rsidTr="00BB068E">
        <w:trPr>
          <w:trHeight w:val="300"/>
        </w:trPr>
        <w:tc>
          <w:tcPr>
            <w:tcW w:w="8080" w:type="dxa"/>
            <w:tcBorders>
              <w:top w:val="nil"/>
              <w:left w:val="nil"/>
              <w:bottom w:val="nil"/>
              <w:right w:val="nil"/>
            </w:tcBorders>
            <w:shd w:val="clear" w:color="auto" w:fill="auto"/>
            <w:noWrap/>
            <w:vAlign w:val="bottom"/>
            <w:hideMark/>
          </w:tcPr>
          <w:p w14:paraId="53BC62DB" w14:textId="77777777" w:rsidR="00BB068E" w:rsidRPr="00754E4D" w:rsidRDefault="00BB068E" w:rsidP="00BB068E">
            <w:pPr>
              <w:ind w:left="321"/>
              <w:rPr>
                <w:rFonts w:asciiTheme="minorHAnsi" w:hAnsiTheme="minorHAnsi"/>
                <w:sz w:val="20"/>
                <w:szCs w:val="20"/>
              </w:rPr>
            </w:pPr>
          </w:p>
        </w:tc>
        <w:tc>
          <w:tcPr>
            <w:tcW w:w="2126" w:type="dxa"/>
            <w:tcBorders>
              <w:top w:val="nil"/>
              <w:left w:val="nil"/>
              <w:bottom w:val="nil"/>
              <w:right w:val="nil"/>
            </w:tcBorders>
            <w:shd w:val="clear" w:color="auto" w:fill="auto"/>
            <w:noWrap/>
            <w:vAlign w:val="bottom"/>
            <w:hideMark/>
          </w:tcPr>
          <w:p w14:paraId="7D295055" w14:textId="77777777" w:rsidR="00BB068E" w:rsidRPr="00754E4D" w:rsidRDefault="00BB068E" w:rsidP="00BB068E">
            <w:pPr>
              <w:ind w:left="321"/>
              <w:rPr>
                <w:rFonts w:asciiTheme="minorHAnsi" w:hAnsiTheme="minorHAnsi"/>
                <w:sz w:val="20"/>
                <w:szCs w:val="20"/>
              </w:rPr>
            </w:pPr>
          </w:p>
        </w:tc>
        <w:tc>
          <w:tcPr>
            <w:tcW w:w="4820" w:type="dxa"/>
            <w:tcBorders>
              <w:top w:val="nil"/>
              <w:left w:val="nil"/>
              <w:bottom w:val="nil"/>
              <w:right w:val="nil"/>
            </w:tcBorders>
            <w:shd w:val="clear" w:color="auto" w:fill="auto"/>
            <w:noWrap/>
            <w:vAlign w:val="bottom"/>
            <w:hideMark/>
          </w:tcPr>
          <w:p w14:paraId="34FBD8D9" w14:textId="77777777" w:rsidR="00BB068E" w:rsidRDefault="00BB068E">
            <w:pPr>
              <w:rPr>
                <w:sz w:val="20"/>
                <w:szCs w:val="20"/>
              </w:rPr>
            </w:pPr>
          </w:p>
        </w:tc>
      </w:tr>
      <w:tr w:rsidR="00BB068E" w14:paraId="751145C1" w14:textId="77777777" w:rsidTr="00BB068E">
        <w:trPr>
          <w:trHeight w:val="300"/>
        </w:trPr>
        <w:tc>
          <w:tcPr>
            <w:tcW w:w="8080" w:type="dxa"/>
            <w:tcBorders>
              <w:top w:val="nil"/>
              <w:left w:val="nil"/>
              <w:bottom w:val="nil"/>
              <w:right w:val="nil"/>
            </w:tcBorders>
            <w:shd w:val="clear" w:color="auto" w:fill="auto"/>
            <w:noWrap/>
            <w:vAlign w:val="bottom"/>
            <w:hideMark/>
          </w:tcPr>
          <w:p w14:paraId="62CB0432" w14:textId="77777777" w:rsidR="00BB068E" w:rsidRPr="00754E4D" w:rsidRDefault="00BB068E" w:rsidP="00BB068E">
            <w:pPr>
              <w:ind w:left="321"/>
              <w:rPr>
                <w:rFonts w:asciiTheme="minorHAnsi" w:hAnsiTheme="minorHAnsi"/>
                <w:b/>
                <w:bCs/>
                <w:sz w:val="20"/>
                <w:szCs w:val="20"/>
              </w:rPr>
            </w:pPr>
            <w:r w:rsidRPr="00754E4D">
              <w:rPr>
                <w:rFonts w:asciiTheme="minorHAnsi" w:hAnsiTheme="minorHAnsi"/>
                <w:b/>
                <w:bCs/>
                <w:sz w:val="20"/>
                <w:szCs w:val="20"/>
              </w:rPr>
              <w:t>Please Note: The following figures need to be factored in</w:t>
            </w:r>
          </w:p>
        </w:tc>
        <w:tc>
          <w:tcPr>
            <w:tcW w:w="2126" w:type="dxa"/>
            <w:tcBorders>
              <w:top w:val="nil"/>
              <w:left w:val="nil"/>
              <w:bottom w:val="nil"/>
              <w:right w:val="nil"/>
            </w:tcBorders>
            <w:shd w:val="clear" w:color="auto" w:fill="auto"/>
            <w:noWrap/>
            <w:vAlign w:val="center"/>
            <w:hideMark/>
          </w:tcPr>
          <w:p w14:paraId="216CD4D9" w14:textId="77777777" w:rsidR="00BB068E" w:rsidRPr="00754E4D" w:rsidRDefault="00BB068E" w:rsidP="00BB068E">
            <w:pPr>
              <w:ind w:left="321"/>
              <w:rPr>
                <w:rFonts w:asciiTheme="minorHAnsi" w:hAnsiTheme="minorHAnsi"/>
                <w:b/>
                <w:bCs/>
                <w:sz w:val="20"/>
                <w:szCs w:val="20"/>
              </w:rPr>
            </w:pPr>
          </w:p>
        </w:tc>
        <w:tc>
          <w:tcPr>
            <w:tcW w:w="4820" w:type="dxa"/>
            <w:tcBorders>
              <w:top w:val="nil"/>
              <w:left w:val="nil"/>
              <w:bottom w:val="nil"/>
              <w:right w:val="nil"/>
            </w:tcBorders>
            <w:shd w:val="clear" w:color="auto" w:fill="auto"/>
            <w:noWrap/>
            <w:vAlign w:val="bottom"/>
            <w:hideMark/>
          </w:tcPr>
          <w:p w14:paraId="672E44C6" w14:textId="77777777" w:rsidR="00BB068E" w:rsidRDefault="00BB068E">
            <w:pPr>
              <w:jc w:val="right"/>
              <w:rPr>
                <w:sz w:val="20"/>
                <w:szCs w:val="20"/>
              </w:rPr>
            </w:pPr>
          </w:p>
        </w:tc>
      </w:tr>
      <w:tr w:rsidR="00BB068E" w14:paraId="35D62A5A" w14:textId="77777777" w:rsidTr="00BB068E">
        <w:trPr>
          <w:trHeight w:val="300"/>
        </w:trPr>
        <w:tc>
          <w:tcPr>
            <w:tcW w:w="8080" w:type="dxa"/>
            <w:tcBorders>
              <w:top w:val="nil"/>
              <w:left w:val="nil"/>
              <w:bottom w:val="nil"/>
              <w:right w:val="nil"/>
            </w:tcBorders>
            <w:shd w:val="clear" w:color="auto" w:fill="auto"/>
            <w:noWrap/>
            <w:vAlign w:val="bottom"/>
            <w:hideMark/>
          </w:tcPr>
          <w:p w14:paraId="32ADF78C"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Reserve Figure</w:t>
            </w:r>
          </w:p>
        </w:tc>
        <w:tc>
          <w:tcPr>
            <w:tcW w:w="2126" w:type="dxa"/>
            <w:tcBorders>
              <w:top w:val="nil"/>
              <w:left w:val="nil"/>
              <w:bottom w:val="nil"/>
              <w:right w:val="nil"/>
            </w:tcBorders>
            <w:shd w:val="clear" w:color="auto" w:fill="auto"/>
            <w:noWrap/>
            <w:vAlign w:val="bottom"/>
            <w:hideMark/>
          </w:tcPr>
          <w:p w14:paraId="56FE8834"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13,494.00 </w:t>
            </w:r>
          </w:p>
        </w:tc>
        <w:tc>
          <w:tcPr>
            <w:tcW w:w="4820" w:type="dxa"/>
            <w:tcBorders>
              <w:top w:val="nil"/>
              <w:left w:val="nil"/>
              <w:bottom w:val="nil"/>
              <w:right w:val="nil"/>
            </w:tcBorders>
            <w:shd w:val="clear" w:color="auto" w:fill="auto"/>
            <w:noWrap/>
            <w:vAlign w:val="bottom"/>
            <w:hideMark/>
          </w:tcPr>
          <w:p w14:paraId="7DBC24A1" w14:textId="77777777" w:rsidR="00BB068E" w:rsidRDefault="00BB068E">
            <w:pPr>
              <w:rPr>
                <w:rFonts w:ascii="Calibri" w:hAnsi="Calibri"/>
                <w:sz w:val="22"/>
                <w:szCs w:val="22"/>
              </w:rPr>
            </w:pPr>
          </w:p>
        </w:tc>
      </w:tr>
      <w:tr w:rsidR="00BB068E" w14:paraId="3AA0C17C" w14:textId="77777777" w:rsidTr="00BB068E">
        <w:trPr>
          <w:trHeight w:val="300"/>
        </w:trPr>
        <w:tc>
          <w:tcPr>
            <w:tcW w:w="8080" w:type="dxa"/>
            <w:tcBorders>
              <w:top w:val="nil"/>
              <w:left w:val="nil"/>
              <w:bottom w:val="nil"/>
              <w:right w:val="nil"/>
            </w:tcBorders>
            <w:shd w:val="clear" w:color="auto" w:fill="auto"/>
            <w:noWrap/>
            <w:vAlign w:val="bottom"/>
            <w:hideMark/>
          </w:tcPr>
          <w:p w14:paraId="74238DE4"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Community Agents Contract Salary </w:t>
            </w:r>
          </w:p>
        </w:tc>
        <w:tc>
          <w:tcPr>
            <w:tcW w:w="2126" w:type="dxa"/>
            <w:tcBorders>
              <w:top w:val="nil"/>
              <w:left w:val="nil"/>
              <w:bottom w:val="nil"/>
              <w:right w:val="nil"/>
            </w:tcBorders>
            <w:shd w:val="clear" w:color="auto" w:fill="auto"/>
            <w:noWrap/>
            <w:vAlign w:val="bottom"/>
            <w:hideMark/>
          </w:tcPr>
          <w:p w14:paraId="130763CF"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 xml:space="preserve"> £                   -   </w:t>
            </w:r>
          </w:p>
        </w:tc>
        <w:tc>
          <w:tcPr>
            <w:tcW w:w="4820" w:type="dxa"/>
            <w:tcBorders>
              <w:top w:val="nil"/>
              <w:left w:val="nil"/>
              <w:bottom w:val="nil"/>
              <w:right w:val="nil"/>
            </w:tcBorders>
            <w:shd w:val="clear" w:color="auto" w:fill="auto"/>
            <w:noWrap/>
            <w:vAlign w:val="bottom"/>
            <w:hideMark/>
          </w:tcPr>
          <w:p w14:paraId="1D8CB8F8" w14:textId="77777777" w:rsidR="00BB068E" w:rsidRDefault="00BB068E">
            <w:pPr>
              <w:rPr>
                <w:rFonts w:ascii="Calibri" w:hAnsi="Calibri"/>
                <w:sz w:val="22"/>
                <w:szCs w:val="22"/>
              </w:rPr>
            </w:pPr>
          </w:p>
        </w:tc>
      </w:tr>
      <w:tr w:rsidR="00BB068E" w14:paraId="6FBC0C90" w14:textId="77777777" w:rsidTr="00BB068E">
        <w:trPr>
          <w:trHeight w:val="630"/>
        </w:trPr>
        <w:tc>
          <w:tcPr>
            <w:tcW w:w="8080" w:type="dxa"/>
            <w:tcBorders>
              <w:top w:val="nil"/>
              <w:left w:val="nil"/>
              <w:bottom w:val="nil"/>
              <w:right w:val="nil"/>
            </w:tcBorders>
            <w:shd w:val="clear" w:color="auto" w:fill="auto"/>
            <w:vAlign w:val="bottom"/>
            <w:hideMark/>
          </w:tcPr>
          <w:p w14:paraId="442B7F26" w14:textId="77777777" w:rsidR="00BB068E" w:rsidRPr="00754E4D" w:rsidRDefault="00BB068E" w:rsidP="00BB068E">
            <w:pPr>
              <w:ind w:left="321"/>
              <w:rPr>
                <w:rFonts w:asciiTheme="minorHAnsi" w:hAnsiTheme="minorHAnsi"/>
                <w:sz w:val="20"/>
                <w:szCs w:val="20"/>
              </w:rPr>
            </w:pPr>
            <w:r w:rsidRPr="00754E4D">
              <w:rPr>
                <w:rFonts w:asciiTheme="minorHAnsi" w:hAnsiTheme="minorHAnsi"/>
                <w:sz w:val="20"/>
                <w:szCs w:val="20"/>
              </w:rPr>
              <w:t>Earmarked expenditure -i.e.  Strategic Projects Fund, Community Chest Grant, Parade Grant, Final payment re toilet</w:t>
            </w:r>
          </w:p>
        </w:tc>
        <w:tc>
          <w:tcPr>
            <w:tcW w:w="2126" w:type="dxa"/>
            <w:tcBorders>
              <w:top w:val="nil"/>
              <w:left w:val="nil"/>
              <w:bottom w:val="nil"/>
              <w:right w:val="nil"/>
            </w:tcBorders>
            <w:shd w:val="clear" w:color="auto" w:fill="auto"/>
            <w:noWrap/>
            <w:vAlign w:val="center"/>
            <w:hideMark/>
          </w:tcPr>
          <w:p w14:paraId="53B9AB1F" w14:textId="77777777" w:rsidR="00BB068E" w:rsidRPr="00754E4D" w:rsidRDefault="00BB068E" w:rsidP="00BB068E">
            <w:pPr>
              <w:ind w:left="321"/>
              <w:rPr>
                <w:rFonts w:asciiTheme="minorHAnsi" w:hAnsiTheme="minorHAnsi"/>
                <w:sz w:val="20"/>
                <w:szCs w:val="20"/>
                <w:u w:val="single"/>
              </w:rPr>
            </w:pPr>
            <w:r w:rsidRPr="00754E4D">
              <w:rPr>
                <w:rFonts w:asciiTheme="minorHAnsi" w:hAnsiTheme="minorHAnsi"/>
                <w:sz w:val="20"/>
                <w:szCs w:val="20"/>
                <w:u w:val="single"/>
              </w:rPr>
              <w:t xml:space="preserve"> £    31,930.00 </w:t>
            </w:r>
          </w:p>
        </w:tc>
        <w:tc>
          <w:tcPr>
            <w:tcW w:w="4820" w:type="dxa"/>
            <w:tcBorders>
              <w:top w:val="nil"/>
              <w:left w:val="nil"/>
              <w:bottom w:val="nil"/>
              <w:right w:val="nil"/>
            </w:tcBorders>
            <w:shd w:val="clear" w:color="auto" w:fill="auto"/>
            <w:noWrap/>
            <w:vAlign w:val="bottom"/>
            <w:hideMark/>
          </w:tcPr>
          <w:p w14:paraId="14E6A7B2" w14:textId="77777777" w:rsidR="00BB068E" w:rsidRDefault="00BB068E">
            <w:pPr>
              <w:rPr>
                <w:rFonts w:ascii="Calibri" w:hAnsi="Calibri"/>
                <w:sz w:val="22"/>
                <w:szCs w:val="22"/>
                <w:u w:val="single"/>
              </w:rPr>
            </w:pPr>
          </w:p>
        </w:tc>
      </w:tr>
      <w:tr w:rsidR="00BB068E" w14:paraId="440B48FD" w14:textId="77777777" w:rsidTr="00BB068E">
        <w:trPr>
          <w:trHeight w:val="300"/>
        </w:trPr>
        <w:tc>
          <w:tcPr>
            <w:tcW w:w="8080" w:type="dxa"/>
            <w:tcBorders>
              <w:top w:val="nil"/>
              <w:left w:val="nil"/>
              <w:bottom w:val="nil"/>
              <w:right w:val="nil"/>
            </w:tcBorders>
            <w:shd w:val="clear" w:color="auto" w:fill="auto"/>
            <w:noWrap/>
            <w:vAlign w:val="center"/>
            <w:hideMark/>
          </w:tcPr>
          <w:p w14:paraId="1C3AD34C" w14:textId="77777777" w:rsidR="00BB068E" w:rsidRPr="00754E4D" w:rsidRDefault="00BB068E" w:rsidP="00BB068E">
            <w:pPr>
              <w:ind w:left="321"/>
              <w:jc w:val="right"/>
              <w:rPr>
                <w:rFonts w:asciiTheme="minorHAnsi" w:hAnsiTheme="minorHAnsi"/>
                <w:b/>
                <w:bCs/>
                <w:sz w:val="20"/>
                <w:szCs w:val="20"/>
              </w:rPr>
            </w:pPr>
            <w:r w:rsidRPr="00754E4D">
              <w:rPr>
                <w:rFonts w:asciiTheme="minorHAnsi" w:hAnsiTheme="minorHAnsi"/>
                <w:b/>
                <w:bCs/>
                <w:sz w:val="20"/>
                <w:szCs w:val="20"/>
              </w:rPr>
              <w:t>Ringfenced Total</w:t>
            </w:r>
          </w:p>
        </w:tc>
        <w:tc>
          <w:tcPr>
            <w:tcW w:w="2126" w:type="dxa"/>
            <w:tcBorders>
              <w:top w:val="nil"/>
              <w:left w:val="nil"/>
              <w:bottom w:val="nil"/>
              <w:right w:val="nil"/>
            </w:tcBorders>
            <w:shd w:val="clear" w:color="auto" w:fill="auto"/>
            <w:noWrap/>
            <w:vAlign w:val="bottom"/>
            <w:hideMark/>
          </w:tcPr>
          <w:p w14:paraId="17C8BC24" w14:textId="77777777" w:rsidR="00BB068E" w:rsidRPr="00754E4D" w:rsidRDefault="00BB068E" w:rsidP="00BB068E">
            <w:pPr>
              <w:ind w:left="321"/>
              <w:rPr>
                <w:rFonts w:asciiTheme="minorHAnsi" w:hAnsiTheme="minorHAnsi"/>
                <w:b/>
                <w:bCs/>
                <w:sz w:val="20"/>
                <w:szCs w:val="20"/>
                <w:u w:val="single"/>
              </w:rPr>
            </w:pPr>
            <w:r w:rsidRPr="00754E4D">
              <w:rPr>
                <w:rFonts w:asciiTheme="minorHAnsi" w:hAnsiTheme="minorHAnsi"/>
                <w:b/>
                <w:bCs/>
                <w:sz w:val="20"/>
                <w:szCs w:val="20"/>
              </w:rPr>
              <w:t xml:space="preserve"> </w:t>
            </w:r>
            <w:r w:rsidRPr="00754E4D">
              <w:rPr>
                <w:rFonts w:asciiTheme="minorHAnsi" w:hAnsiTheme="minorHAnsi"/>
                <w:b/>
                <w:bCs/>
                <w:sz w:val="20"/>
                <w:szCs w:val="20"/>
                <w:u w:val="single"/>
              </w:rPr>
              <w:t xml:space="preserve">£    45,424.00 </w:t>
            </w:r>
          </w:p>
        </w:tc>
        <w:tc>
          <w:tcPr>
            <w:tcW w:w="4820" w:type="dxa"/>
            <w:tcBorders>
              <w:top w:val="nil"/>
              <w:left w:val="nil"/>
              <w:bottom w:val="nil"/>
              <w:right w:val="nil"/>
            </w:tcBorders>
            <w:shd w:val="clear" w:color="auto" w:fill="auto"/>
            <w:noWrap/>
            <w:vAlign w:val="bottom"/>
            <w:hideMark/>
          </w:tcPr>
          <w:p w14:paraId="0AE66708" w14:textId="77777777" w:rsidR="00BB068E" w:rsidRDefault="00BB068E">
            <w:pPr>
              <w:rPr>
                <w:rFonts w:ascii="Calibri" w:hAnsi="Calibri"/>
                <w:b/>
                <w:bCs/>
                <w:sz w:val="22"/>
                <w:szCs w:val="22"/>
              </w:rPr>
            </w:pPr>
            <w:r>
              <w:rPr>
                <w:rFonts w:ascii="Calibri" w:hAnsi="Calibri"/>
                <w:b/>
                <w:bCs/>
                <w:sz w:val="22"/>
                <w:szCs w:val="22"/>
              </w:rPr>
              <w:t>See Earmarked and Reserve Report</w:t>
            </w:r>
          </w:p>
        </w:tc>
      </w:tr>
      <w:tr w:rsidR="00BB068E" w14:paraId="07434BA2" w14:textId="77777777" w:rsidTr="00BB068E">
        <w:trPr>
          <w:trHeight w:val="300"/>
        </w:trPr>
        <w:tc>
          <w:tcPr>
            <w:tcW w:w="8080" w:type="dxa"/>
            <w:tcBorders>
              <w:top w:val="nil"/>
              <w:left w:val="nil"/>
              <w:bottom w:val="nil"/>
              <w:right w:val="nil"/>
            </w:tcBorders>
            <w:shd w:val="clear" w:color="auto" w:fill="auto"/>
            <w:noWrap/>
            <w:vAlign w:val="center"/>
            <w:hideMark/>
          </w:tcPr>
          <w:p w14:paraId="1FBF7491" w14:textId="77777777" w:rsidR="00BB068E" w:rsidRPr="00754E4D" w:rsidRDefault="00BB068E" w:rsidP="00BB068E">
            <w:pPr>
              <w:ind w:left="321"/>
              <w:jc w:val="right"/>
              <w:rPr>
                <w:rFonts w:asciiTheme="minorHAnsi" w:hAnsiTheme="minorHAnsi"/>
                <w:b/>
                <w:bCs/>
                <w:sz w:val="20"/>
                <w:szCs w:val="20"/>
              </w:rPr>
            </w:pPr>
            <w:r w:rsidRPr="00754E4D">
              <w:rPr>
                <w:rFonts w:asciiTheme="minorHAnsi" w:hAnsiTheme="minorHAnsi"/>
                <w:b/>
                <w:bCs/>
                <w:sz w:val="20"/>
                <w:szCs w:val="20"/>
              </w:rPr>
              <w:t>Remaining funds</w:t>
            </w:r>
          </w:p>
        </w:tc>
        <w:tc>
          <w:tcPr>
            <w:tcW w:w="2126" w:type="dxa"/>
            <w:tcBorders>
              <w:top w:val="nil"/>
              <w:left w:val="nil"/>
              <w:bottom w:val="nil"/>
              <w:right w:val="nil"/>
            </w:tcBorders>
            <w:shd w:val="clear" w:color="auto" w:fill="auto"/>
            <w:noWrap/>
            <w:vAlign w:val="bottom"/>
            <w:hideMark/>
          </w:tcPr>
          <w:p w14:paraId="0EE7A5F0" w14:textId="77777777" w:rsidR="00BB068E" w:rsidRPr="00754E4D" w:rsidRDefault="00BB068E" w:rsidP="00BB068E">
            <w:pPr>
              <w:ind w:left="321"/>
              <w:rPr>
                <w:rFonts w:asciiTheme="minorHAnsi" w:hAnsiTheme="minorHAnsi"/>
                <w:b/>
                <w:bCs/>
                <w:sz w:val="20"/>
                <w:szCs w:val="20"/>
              </w:rPr>
            </w:pPr>
            <w:r w:rsidRPr="00754E4D">
              <w:rPr>
                <w:rFonts w:asciiTheme="minorHAnsi" w:hAnsiTheme="minorHAnsi"/>
                <w:b/>
                <w:bCs/>
                <w:sz w:val="20"/>
                <w:szCs w:val="20"/>
              </w:rPr>
              <w:t xml:space="preserve"> £      4,086.32 </w:t>
            </w:r>
          </w:p>
        </w:tc>
        <w:tc>
          <w:tcPr>
            <w:tcW w:w="4820" w:type="dxa"/>
            <w:tcBorders>
              <w:top w:val="nil"/>
              <w:left w:val="nil"/>
              <w:bottom w:val="nil"/>
              <w:right w:val="nil"/>
            </w:tcBorders>
            <w:shd w:val="clear" w:color="auto" w:fill="auto"/>
            <w:noWrap/>
            <w:vAlign w:val="bottom"/>
            <w:hideMark/>
          </w:tcPr>
          <w:p w14:paraId="67D591B2" w14:textId="77777777" w:rsidR="00BB068E" w:rsidRDefault="00BB068E">
            <w:pPr>
              <w:rPr>
                <w:rFonts w:ascii="Calibri" w:hAnsi="Calibri"/>
                <w:b/>
                <w:bCs/>
                <w:sz w:val="22"/>
                <w:szCs w:val="22"/>
              </w:rPr>
            </w:pPr>
          </w:p>
        </w:tc>
      </w:tr>
    </w:tbl>
    <w:p w14:paraId="779CE501" w14:textId="19978A31" w:rsidR="009B0BA9" w:rsidRPr="00BB068E" w:rsidRDefault="009B0BA9" w:rsidP="000C5B69">
      <w:pPr>
        <w:rPr>
          <w:rFonts w:ascii="Arial" w:hAnsi="Arial" w:cs="Arial"/>
          <w:sz w:val="20"/>
          <w:szCs w:val="20"/>
        </w:rPr>
        <w:sectPr w:rsidR="009B0BA9" w:rsidRPr="00BB068E" w:rsidSect="00200B9F">
          <w:type w:val="continuous"/>
          <w:pgSz w:w="16838" w:h="11906" w:orient="landscape" w:code="9"/>
          <w:pgMar w:top="284" w:right="709" w:bottom="425" w:left="567" w:header="284" w:footer="709" w:gutter="0"/>
          <w:cols w:space="708"/>
          <w:docGrid w:linePitch="360"/>
        </w:sectPr>
      </w:pPr>
    </w:p>
    <w:p w14:paraId="40715ECD" w14:textId="1D545442" w:rsidR="008C7D2B" w:rsidRPr="00841511" w:rsidRDefault="008C7D2B" w:rsidP="00B805E0">
      <w:pPr>
        <w:ind w:left="426"/>
        <w:rPr>
          <w:rFonts w:ascii="Arial" w:hAnsi="Arial" w:cs="Arial"/>
          <w:b/>
          <w:sz w:val="20"/>
          <w:szCs w:val="20"/>
        </w:rPr>
      </w:pPr>
    </w:p>
    <w:p w14:paraId="0075E665" w14:textId="6EDC748F" w:rsidR="000C5B69" w:rsidRDefault="00B805E0" w:rsidP="00E5461D">
      <w:pPr>
        <w:tabs>
          <w:tab w:val="left" w:pos="993"/>
        </w:tabs>
        <w:ind w:left="851" w:hanging="426"/>
        <w:rPr>
          <w:rFonts w:ascii="Arial" w:hAnsi="Arial" w:cs="Arial"/>
          <w:color w:val="FF0000"/>
          <w:sz w:val="20"/>
          <w:szCs w:val="20"/>
        </w:rPr>
      </w:pPr>
      <w:r w:rsidRPr="002B440C">
        <w:rPr>
          <w:rFonts w:ascii="Arial" w:hAnsi="Arial" w:cs="Arial"/>
          <w:b/>
          <w:sz w:val="20"/>
          <w:szCs w:val="20"/>
        </w:rPr>
        <w:t xml:space="preserve">Resolution: </w:t>
      </w:r>
      <w:r w:rsidRPr="00495A6C">
        <w:rPr>
          <w:rFonts w:ascii="Arial" w:hAnsi="Arial" w:cs="Arial"/>
          <w:b/>
          <w:sz w:val="20"/>
          <w:szCs w:val="20"/>
        </w:rPr>
        <w:t>Approval of the Financial Statement proposed by Cllr</w:t>
      </w:r>
      <w:r w:rsidR="00271C97" w:rsidRPr="00495A6C">
        <w:rPr>
          <w:rFonts w:ascii="Arial" w:hAnsi="Arial" w:cs="Arial"/>
          <w:b/>
          <w:sz w:val="20"/>
          <w:szCs w:val="20"/>
        </w:rPr>
        <w:t xml:space="preserve"> </w:t>
      </w:r>
      <w:r w:rsidR="00521ECF" w:rsidRPr="00495A6C">
        <w:rPr>
          <w:rFonts w:ascii="Arial" w:hAnsi="Arial" w:cs="Arial"/>
          <w:b/>
          <w:sz w:val="20"/>
          <w:szCs w:val="20"/>
        </w:rPr>
        <w:t>Hellingman</w:t>
      </w:r>
      <w:r w:rsidR="00271C97" w:rsidRPr="00495A6C">
        <w:rPr>
          <w:rFonts w:ascii="Arial" w:hAnsi="Arial" w:cs="Arial"/>
          <w:b/>
          <w:sz w:val="20"/>
          <w:szCs w:val="20"/>
        </w:rPr>
        <w:t xml:space="preserve"> </w:t>
      </w:r>
      <w:r w:rsidRPr="00495A6C">
        <w:rPr>
          <w:rFonts w:ascii="Arial" w:hAnsi="Arial" w:cs="Arial"/>
          <w:b/>
          <w:sz w:val="20"/>
          <w:szCs w:val="20"/>
        </w:rPr>
        <w:t xml:space="preserve">and seconded by Cllr </w:t>
      </w:r>
      <w:r w:rsidR="00521ECF" w:rsidRPr="00495A6C">
        <w:rPr>
          <w:rFonts w:ascii="Arial" w:hAnsi="Arial" w:cs="Arial"/>
          <w:b/>
          <w:sz w:val="20"/>
          <w:szCs w:val="20"/>
        </w:rPr>
        <w:t>Whittaker</w:t>
      </w:r>
      <w:r w:rsidRPr="00495A6C">
        <w:rPr>
          <w:rFonts w:ascii="Arial" w:hAnsi="Arial" w:cs="Arial"/>
          <w:b/>
          <w:sz w:val="20"/>
          <w:szCs w:val="20"/>
        </w:rPr>
        <w:t>– all in favour</w:t>
      </w:r>
      <w:r w:rsidRPr="008C7D2B">
        <w:rPr>
          <w:rFonts w:ascii="Arial" w:hAnsi="Arial" w:cs="Arial"/>
          <w:color w:val="FF0000"/>
          <w:sz w:val="20"/>
          <w:szCs w:val="20"/>
        </w:rPr>
        <w:tab/>
      </w:r>
    </w:p>
    <w:p w14:paraId="1A707B14" w14:textId="7C2803AC" w:rsidR="00521ECF" w:rsidRDefault="00521ECF" w:rsidP="00E5461D">
      <w:pPr>
        <w:tabs>
          <w:tab w:val="left" w:pos="993"/>
        </w:tabs>
        <w:ind w:left="851" w:hanging="426"/>
        <w:rPr>
          <w:rFonts w:ascii="Arial" w:hAnsi="Arial" w:cs="Arial"/>
          <w:sz w:val="20"/>
          <w:szCs w:val="20"/>
        </w:rPr>
      </w:pPr>
    </w:p>
    <w:p w14:paraId="79875CE8" w14:textId="1A0D4572" w:rsidR="00521ECF" w:rsidRDefault="00521ECF" w:rsidP="00521ECF">
      <w:pPr>
        <w:spacing w:line="276" w:lineRule="auto"/>
        <w:ind w:left="426"/>
        <w:contextualSpacing/>
        <w:rPr>
          <w:rFonts w:ascii="Arial" w:hAnsi="Arial" w:cs="Arial"/>
          <w:sz w:val="20"/>
          <w:szCs w:val="20"/>
        </w:rPr>
      </w:pPr>
      <w:r w:rsidRPr="00521ECF">
        <w:rPr>
          <w:rFonts w:ascii="Arial" w:hAnsi="Arial" w:cs="Arial"/>
          <w:sz w:val="20"/>
          <w:szCs w:val="20"/>
        </w:rPr>
        <w:t>Request for Financial Check to be carr</w:t>
      </w:r>
      <w:r>
        <w:rPr>
          <w:rFonts w:ascii="Arial" w:hAnsi="Arial" w:cs="Arial"/>
          <w:sz w:val="20"/>
          <w:szCs w:val="20"/>
        </w:rPr>
        <w:t>ied out in July (first quarter)</w:t>
      </w:r>
    </w:p>
    <w:p w14:paraId="78E2485B" w14:textId="30125DCA" w:rsidR="001F31C5" w:rsidRDefault="00521ECF" w:rsidP="00521ECF">
      <w:pPr>
        <w:spacing w:line="276" w:lineRule="auto"/>
        <w:ind w:left="426"/>
        <w:contextualSpacing/>
        <w:rPr>
          <w:rFonts w:ascii="Arial" w:hAnsi="Arial" w:cs="Arial"/>
          <w:b/>
          <w:sz w:val="20"/>
          <w:szCs w:val="20"/>
        </w:rPr>
      </w:pPr>
      <w:r>
        <w:rPr>
          <w:rFonts w:ascii="Arial" w:hAnsi="Arial" w:cs="Arial"/>
          <w:b/>
          <w:sz w:val="20"/>
          <w:szCs w:val="20"/>
        </w:rPr>
        <w:t>Action: Cllrs Copeman and Kellaway to carry out Financial Check with the Clerk.</w:t>
      </w:r>
    </w:p>
    <w:p w14:paraId="0F5F24BA" w14:textId="0DE5FD51" w:rsidR="001F31C5" w:rsidRDefault="001F31C5" w:rsidP="00521ECF">
      <w:pPr>
        <w:spacing w:line="276" w:lineRule="auto"/>
        <w:ind w:left="426"/>
        <w:contextualSpacing/>
        <w:rPr>
          <w:rFonts w:ascii="Arial" w:hAnsi="Arial" w:cs="Arial"/>
          <w:b/>
          <w:sz w:val="20"/>
          <w:szCs w:val="20"/>
        </w:rPr>
      </w:pPr>
    </w:p>
    <w:p w14:paraId="4B33B616" w14:textId="060FFC34" w:rsidR="001F31C5" w:rsidRDefault="001F31C5" w:rsidP="00521ECF">
      <w:pPr>
        <w:spacing w:line="276" w:lineRule="auto"/>
        <w:ind w:left="426"/>
        <w:contextualSpacing/>
        <w:rPr>
          <w:rFonts w:ascii="Arial" w:hAnsi="Arial" w:cs="Arial"/>
          <w:b/>
          <w:sz w:val="20"/>
          <w:szCs w:val="20"/>
        </w:rPr>
      </w:pPr>
    </w:p>
    <w:p w14:paraId="2E4B0F63" w14:textId="233C6318" w:rsidR="001F31C5" w:rsidRDefault="001F31C5" w:rsidP="00521ECF">
      <w:pPr>
        <w:spacing w:line="276" w:lineRule="auto"/>
        <w:ind w:left="426"/>
        <w:contextualSpacing/>
        <w:rPr>
          <w:rFonts w:ascii="Arial" w:hAnsi="Arial" w:cs="Arial"/>
          <w:b/>
          <w:sz w:val="20"/>
          <w:szCs w:val="20"/>
        </w:rPr>
      </w:pPr>
    </w:p>
    <w:p w14:paraId="5EB255ED" w14:textId="31DECA10" w:rsidR="001F31C5" w:rsidRDefault="001F31C5" w:rsidP="00521ECF">
      <w:pPr>
        <w:spacing w:line="276" w:lineRule="auto"/>
        <w:ind w:left="426"/>
        <w:contextualSpacing/>
        <w:rPr>
          <w:rFonts w:ascii="Arial" w:hAnsi="Arial" w:cs="Arial"/>
          <w:b/>
          <w:sz w:val="20"/>
          <w:szCs w:val="20"/>
        </w:rPr>
      </w:pPr>
    </w:p>
    <w:p w14:paraId="4AFA8734" w14:textId="67549847" w:rsidR="001F31C5" w:rsidRDefault="001F31C5" w:rsidP="00521ECF">
      <w:pPr>
        <w:spacing w:line="276" w:lineRule="auto"/>
        <w:ind w:left="426"/>
        <w:contextualSpacing/>
        <w:rPr>
          <w:rFonts w:ascii="Arial" w:hAnsi="Arial" w:cs="Arial"/>
          <w:b/>
          <w:sz w:val="20"/>
          <w:szCs w:val="20"/>
        </w:rPr>
      </w:pPr>
    </w:p>
    <w:p w14:paraId="3362C345" w14:textId="77777777" w:rsidR="001F31C5" w:rsidRDefault="001F31C5" w:rsidP="00521ECF">
      <w:pPr>
        <w:spacing w:line="276" w:lineRule="auto"/>
        <w:ind w:left="426"/>
        <w:contextualSpacing/>
        <w:rPr>
          <w:rFonts w:ascii="Arial" w:hAnsi="Arial" w:cs="Arial"/>
          <w:b/>
          <w:sz w:val="20"/>
          <w:szCs w:val="20"/>
        </w:rPr>
      </w:pPr>
    </w:p>
    <w:p w14:paraId="747841FA" w14:textId="77777777" w:rsidR="00521ECF" w:rsidRPr="00521ECF" w:rsidRDefault="00521ECF" w:rsidP="00521ECF">
      <w:pPr>
        <w:spacing w:line="276" w:lineRule="auto"/>
        <w:ind w:left="426"/>
        <w:contextualSpacing/>
        <w:rPr>
          <w:rFonts w:ascii="Arial" w:hAnsi="Arial" w:cs="Arial"/>
          <w:b/>
          <w:sz w:val="20"/>
          <w:szCs w:val="20"/>
        </w:rPr>
      </w:pPr>
    </w:p>
    <w:p w14:paraId="3EAFE176" w14:textId="77777777" w:rsidR="001F31C5" w:rsidRDefault="001F31C5" w:rsidP="00E5461D">
      <w:pPr>
        <w:tabs>
          <w:tab w:val="left" w:pos="993"/>
        </w:tabs>
        <w:ind w:left="851" w:hanging="426"/>
        <w:rPr>
          <w:rFonts w:ascii="Arial" w:hAnsi="Arial" w:cs="Arial"/>
          <w:sz w:val="20"/>
          <w:szCs w:val="20"/>
        </w:rPr>
        <w:sectPr w:rsidR="001F31C5" w:rsidSect="00200B9F">
          <w:type w:val="continuous"/>
          <w:pgSz w:w="16838" w:h="11906" w:orient="landscape" w:code="9"/>
          <w:pgMar w:top="284" w:right="709" w:bottom="425" w:left="567" w:header="284" w:footer="709" w:gutter="0"/>
          <w:cols w:space="708"/>
          <w:docGrid w:linePitch="360"/>
        </w:sectPr>
      </w:pPr>
    </w:p>
    <w:p w14:paraId="1AD467FE" w14:textId="4DAE9C52" w:rsidR="00AC1F53" w:rsidRPr="0060314D" w:rsidRDefault="00C4009A" w:rsidP="00E5461D">
      <w:pPr>
        <w:tabs>
          <w:tab w:val="left" w:pos="993"/>
        </w:tabs>
        <w:ind w:left="851" w:hanging="426"/>
        <w:rPr>
          <w:rFonts w:ascii="Arial" w:hAnsi="Arial" w:cs="Arial"/>
          <w:b/>
          <w:sz w:val="20"/>
          <w:szCs w:val="20"/>
        </w:rPr>
      </w:pPr>
      <w:r w:rsidRPr="0060314D">
        <w:rPr>
          <w:rFonts w:ascii="Arial" w:hAnsi="Arial" w:cs="Arial"/>
          <w:sz w:val="20"/>
          <w:szCs w:val="20"/>
        </w:rPr>
        <w:lastRenderedPageBreak/>
        <w:tab/>
      </w:r>
      <w:r w:rsidRPr="0060314D">
        <w:rPr>
          <w:rFonts w:ascii="Arial" w:hAnsi="Arial" w:cs="Arial"/>
          <w:sz w:val="20"/>
          <w:szCs w:val="20"/>
        </w:rPr>
        <w:tab/>
      </w:r>
    </w:p>
    <w:p w14:paraId="4893AB2A" w14:textId="77777777" w:rsidR="00A34443" w:rsidRDefault="00A34443" w:rsidP="001C70A2">
      <w:pPr>
        <w:tabs>
          <w:tab w:val="left" w:pos="993"/>
        </w:tabs>
        <w:ind w:left="426" w:hanging="426"/>
        <w:rPr>
          <w:rFonts w:ascii="Arial" w:hAnsi="Arial" w:cs="Arial"/>
          <w:b/>
          <w:sz w:val="20"/>
          <w:szCs w:val="20"/>
        </w:rPr>
        <w:sectPr w:rsidR="00A34443" w:rsidSect="001F31C5">
          <w:type w:val="continuous"/>
          <w:pgSz w:w="11906" w:h="16838" w:code="9"/>
          <w:pgMar w:top="567" w:right="284" w:bottom="709" w:left="425" w:header="284" w:footer="709" w:gutter="0"/>
          <w:cols w:space="708"/>
          <w:docGrid w:linePitch="360"/>
        </w:sectPr>
      </w:pPr>
    </w:p>
    <w:p w14:paraId="42665DAF" w14:textId="0FE7BEE9" w:rsidR="00894A0D" w:rsidRPr="0060314D" w:rsidRDefault="00894A0D" w:rsidP="001C70A2">
      <w:pPr>
        <w:tabs>
          <w:tab w:val="left" w:pos="993"/>
        </w:tabs>
        <w:ind w:left="426" w:hanging="426"/>
        <w:rPr>
          <w:rFonts w:ascii="Arial" w:hAnsi="Arial" w:cs="Arial"/>
          <w:b/>
          <w:sz w:val="20"/>
          <w:szCs w:val="20"/>
        </w:rPr>
      </w:pPr>
    </w:p>
    <w:p w14:paraId="6AF89D72" w14:textId="79468D58" w:rsidR="00C94A1F" w:rsidRPr="00061034" w:rsidRDefault="0075067E" w:rsidP="00061034">
      <w:pPr>
        <w:numPr>
          <w:ilvl w:val="0"/>
          <w:numId w:val="2"/>
        </w:numPr>
        <w:tabs>
          <w:tab w:val="left" w:pos="426"/>
        </w:tabs>
        <w:ind w:left="426" w:hanging="426"/>
        <w:rPr>
          <w:rFonts w:ascii="Arial" w:hAnsi="Arial" w:cs="Arial"/>
          <w:sz w:val="20"/>
          <w:szCs w:val="20"/>
        </w:rPr>
      </w:pPr>
      <w:r w:rsidRPr="0060314D">
        <w:rPr>
          <w:rFonts w:ascii="Arial" w:hAnsi="Arial" w:cs="Arial"/>
          <w:sz w:val="20"/>
          <w:szCs w:val="20"/>
        </w:rPr>
        <w:t xml:space="preserve"> </w:t>
      </w:r>
      <w:r w:rsidR="00477045" w:rsidRPr="0060314D">
        <w:rPr>
          <w:rFonts w:ascii="Arial" w:hAnsi="Arial" w:cs="Arial"/>
          <w:b/>
          <w:sz w:val="20"/>
          <w:szCs w:val="20"/>
          <w:u w:val="single"/>
        </w:rPr>
        <w:t>4</w:t>
      </w:r>
      <w:r w:rsidR="00271C97">
        <w:rPr>
          <w:rFonts w:ascii="Arial" w:hAnsi="Arial" w:cs="Arial"/>
          <w:b/>
          <w:sz w:val="20"/>
          <w:szCs w:val="20"/>
          <w:u w:val="single"/>
        </w:rPr>
        <w:t>803</w:t>
      </w:r>
      <w:r w:rsidR="00C94A1F" w:rsidRPr="0060314D">
        <w:rPr>
          <w:rFonts w:ascii="Arial" w:hAnsi="Arial" w:cs="Arial"/>
          <w:b/>
          <w:sz w:val="20"/>
          <w:szCs w:val="20"/>
          <w:u w:val="single"/>
        </w:rPr>
        <w:t xml:space="preserve">. </w:t>
      </w:r>
      <w:r w:rsidR="00AC1F53" w:rsidRPr="0060314D">
        <w:rPr>
          <w:rFonts w:ascii="Arial" w:hAnsi="Arial" w:cs="Arial"/>
          <w:b/>
          <w:sz w:val="20"/>
          <w:szCs w:val="20"/>
          <w:u w:val="single"/>
        </w:rPr>
        <w:t>TO SET ANY DATES FOR MEETINGS</w:t>
      </w:r>
      <w:r w:rsidR="00830EC4" w:rsidRPr="0060314D">
        <w:rPr>
          <w:rFonts w:ascii="Arial" w:hAnsi="Arial" w:cs="Arial"/>
          <w:b/>
          <w:sz w:val="20"/>
          <w:szCs w:val="20"/>
          <w:u w:val="single"/>
        </w:rPr>
        <w:t xml:space="preserve"> </w:t>
      </w:r>
    </w:p>
    <w:p w14:paraId="136A078F" w14:textId="63E3E8E0" w:rsidR="00061034" w:rsidRDefault="00061034" w:rsidP="00061034">
      <w:pPr>
        <w:tabs>
          <w:tab w:val="left" w:pos="426"/>
        </w:tabs>
        <w:ind w:left="426"/>
        <w:rPr>
          <w:rFonts w:ascii="Arial" w:hAnsi="Arial" w:cs="Arial"/>
          <w:b/>
          <w:sz w:val="20"/>
          <w:szCs w:val="20"/>
          <w:u w:val="single"/>
        </w:rPr>
      </w:pPr>
    </w:p>
    <w:p w14:paraId="36496498" w14:textId="61ECB791" w:rsidR="00271C97" w:rsidRPr="00271C97" w:rsidRDefault="00271C97" w:rsidP="00271C97">
      <w:pPr>
        <w:pStyle w:val="ListParagraph"/>
        <w:numPr>
          <w:ilvl w:val="0"/>
          <w:numId w:val="15"/>
        </w:numPr>
        <w:spacing w:line="276" w:lineRule="auto"/>
        <w:ind w:left="851"/>
        <w:contextualSpacing/>
        <w:rPr>
          <w:rFonts w:ascii="Arial" w:hAnsi="Arial" w:cs="Arial"/>
          <w:sz w:val="20"/>
          <w:szCs w:val="20"/>
        </w:rPr>
      </w:pPr>
      <w:r w:rsidRPr="00271C97">
        <w:rPr>
          <w:rFonts w:ascii="Arial" w:hAnsi="Arial" w:cs="Arial"/>
          <w:sz w:val="20"/>
          <w:szCs w:val="20"/>
        </w:rPr>
        <w:t xml:space="preserve">Set up a working party to review Financial </w:t>
      </w:r>
      <w:r w:rsidR="001F31C5" w:rsidRPr="00271C97">
        <w:rPr>
          <w:rFonts w:ascii="Arial" w:hAnsi="Arial" w:cs="Arial"/>
          <w:sz w:val="20"/>
          <w:szCs w:val="20"/>
        </w:rPr>
        <w:t xml:space="preserve">Regulations </w:t>
      </w:r>
      <w:r w:rsidR="001F31C5">
        <w:rPr>
          <w:rFonts w:ascii="Arial" w:hAnsi="Arial" w:cs="Arial"/>
          <w:sz w:val="20"/>
          <w:szCs w:val="20"/>
        </w:rPr>
        <w:t>-</w:t>
      </w:r>
      <w:r w:rsidR="00521ECF">
        <w:rPr>
          <w:rFonts w:ascii="Arial" w:hAnsi="Arial" w:cs="Arial"/>
          <w:sz w:val="20"/>
          <w:szCs w:val="20"/>
        </w:rPr>
        <w:t xml:space="preserve"> Cllr Copeman and Kellaway</w:t>
      </w:r>
    </w:p>
    <w:p w14:paraId="38A4F848" w14:textId="1874A8EA" w:rsidR="00271C97" w:rsidRPr="00271C97" w:rsidRDefault="00521ECF" w:rsidP="00271C97">
      <w:pPr>
        <w:pStyle w:val="ListParagraph"/>
        <w:numPr>
          <w:ilvl w:val="0"/>
          <w:numId w:val="15"/>
        </w:numPr>
        <w:spacing w:line="276" w:lineRule="auto"/>
        <w:ind w:left="851"/>
        <w:contextualSpacing/>
        <w:rPr>
          <w:rFonts w:ascii="Arial" w:hAnsi="Arial" w:cs="Arial"/>
          <w:sz w:val="20"/>
          <w:szCs w:val="20"/>
        </w:rPr>
      </w:pPr>
      <w:r w:rsidRPr="00521ECF">
        <w:rPr>
          <w:rFonts w:ascii="Arial" w:hAnsi="Arial" w:cs="Arial"/>
          <w:noProof/>
          <w:sz w:val="20"/>
          <w:szCs w:val="20"/>
          <w:lang w:val="en-GB" w:eastAsia="en-GB"/>
        </w:rPr>
        <mc:AlternateContent>
          <mc:Choice Requires="wps">
            <w:drawing>
              <wp:anchor distT="45720" distB="45720" distL="114300" distR="114300" simplePos="0" relativeHeight="251662336" behindDoc="0" locked="0" layoutInCell="1" allowOverlap="1" wp14:anchorId="5E5D7F3A" wp14:editId="663053CB">
                <wp:simplePos x="0" y="0"/>
                <wp:positionH relativeFrom="column">
                  <wp:posOffset>3716655</wp:posOffset>
                </wp:positionH>
                <wp:positionV relativeFrom="paragraph">
                  <wp:posOffset>43180</wp:posOffset>
                </wp:positionV>
                <wp:extent cx="942975" cy="29273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2735"/>
                        </a:xfrm>
                        <a:prstGeom prst="rect">
                          <a:avLst/>
                        </a:prstGeom>
                        <a:solidFill>
                          <a:srgbClr val="FFFFFF"/>
                        </a:solidFill>
                        <a:ln w="9525">
                          <a:noFill/>
                          <a:miter lim="800000"/>
                          <a:headEnd/>
                          <a:tailEnd/>
                        </a:ln>
                      </wps:spPr>
                      <wps:txbx>
                        <w:txbxContent>
                          <w:p w14:paraId="73B47479" w14:textId="1EFF3FC6" w:rsidR="0046539E" w:rsidRPr="00521ECF" w:rsidRDefault="0046539E">
                            <w:pPr>
                              <w:rPr>
                                <w:rFonts w:ascii="Arial" w:hAnsi="Arial" w:cs="Arial"/>
                                <w:sz w:val="20"/>
                                <w:szCs w:val="20"/>
                              </w:rPr>
                            </w:pPr>
                            <w:r w:rsidRPr="00521ECF">
                              <w:rPr>
                                <w:rFonts w:ascii="Arial" w:hAnsi="Arial" w:cs="Arial"/>
                                <w:sz w:val="20"/>
                                <w:szCs w:val="20"/>
                              </w:rPr>
                              <w:t>Cllr Herbert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D7F3A" id="_x0000_t202" coordsize="21600,21600" o:spt="202" path="m,l,21600r21600,l21600,xe">
                <v:stroke joinstyle="miter"/>
                <v:path gradientshapeok="t" o:connecttype="rect"/>
              </v:shapetype>
              <v:shape id="Text Box 2" o:spid="_x0000_s1026" type="#_x0000_t202" style="position:absolute;left:0;text-align:left;margin-left:292.65pt;margin-top:3.4pt;width:74.25pt;height:2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MNIQIAABw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" stroked="f">
                <v:textbox>
                  <w:txbxContent>
                    <w:p w14:paraId="73B47479" w14:textId="1EFF3FC6" w:rsidR="0046539E" w:rsidRPr="00521ECF" w:rsidRDefault="0046539E">
                      <w:pPr>
                        <w:rPr>
                          <w:rFonts w:ascii="Arial" w:hAnsi="Arial" w:cs="Arial"/>
                          <w:sz w:val="20"/>
                          <w:szCs w:val="20"/>
                        </w:rPr>
                      </w:pPr>
                      <w:r w:rsidRPr="00521ECF">
                        <w:rPr>
                          <w:rFonts w:ascii="Arial" w:hAnsi="Arial" w:cs="Arial"/>
                          <w:sz w:val="20"/>
                          <w:szCs w:val="20"/>
                        </w:rPr>
                        <w:t>Cllr Herbert</w:t>
                      </w:r>
                    </w:p>
                  </w:txbxContent>
                </v:textbox>
                <w10:wrap type="square"/>
              </v:shap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47D08342" wp14:editId="09B8E03C">
                <wp:simplePos x="0" y="0"/>
                <wp:positionH relativeFrom="column">
                  <wp:posOffset>3383280</wp:posOffset>
                </wp:positionH>
                <wp:positionV relativeFrom="paragraph">
                  <wp:posOffset>5080</wp:posOffset>
                </wp:positionV>
                <wp:extent cx="142875" cy="371475"/>
                <wp:effectExtent l="0" t="0" r="28575" b="28575"/>
                <wp:wrapNone/>
                <wp:docPr id="1" name="Right Brace 1"/>
                <wp:cNvGraphicFramePr/>
                <a:graphic xmlns:a="http://schemas.openxmlformats.org/drawingml/2006/main">
                  <a:graphicData uri="http://schemas.microsoft.com/office/word/2010/wordprocessingShape">
                    <wps:wsp>
                      <wps:cNvSpPr/>
                      <wps:spPr>
                        <a:xfrm>
                          <a:off x="0" y="0"/>
                          <a:ext cx="142875" cy="3714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9FCC4" id="Right Brace 1" o:spid="_x0000_s1026" type="#_x0000_t88" style="position:absolute;margin-left:266.4pt;margin-top:.4pt;width:11.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" adj="692" strokecolor="black [3040]"/>
            </w:pict>
          </mc:Fallback>
        </mc:AlternateContent>
      </w:r>
      <w:r w:rsidR="00271C97" w:rsidRPr="00271C97">
        <w:rPr>
          <w:rFonts w:ascii="Arial" w:hAnsi="Arial" w:cs="Arial"/>
          <w:sz w:val="20"/>
          <w:szCs w:val="20"/>
        </w:rPr>
        <w:t xml:space="preserve">Set up a working party to review Internal Controls </w:t>
      </w:r>
    </w:p>
    <w:p w14:paraId="2BD5AC90" w14:textId="5CE6484B" w:rsidR="00271C97" w:rsidRPr="00271C97" w:rsidRDefault="00271C97" w:rsidP="00271C97">
      <w:pPr>
        <w:pStyle w:val="ListParagraph"/>
        <w:numPr>
          <w:ilvl w:val="0"/>
          <w:numId w:val="15"/>
        </w:numPr>
        <w:spacing w:line="276" w:lineRule="auto"/>
        <w:ind w:left="851"/>
        <w:contextualSpacing/>
        <w:rPr>
          <w:rFonts w:ascii="Arial" w:hAnsi="Arial" w:cs="Arial"/>
          <w:sz w:val="20"/>
          <w:szCs w:val="20"/>
        </w:rPr>
      </w:pPr>
      <w:r w:rsidRPr="00271C97">
        <w:rPr>
          <w:rFonts w:ascii="Arial" w:hAnsi="Arial" w:cs="Arial"/>
          <w:sz w:val="20"/>
          <w:szCs w:val="20"/>
        </w:rPr>
        <w:t xml:space="preserve">Set up a working party to review Expenses Policy </w:t>
      </w:r>
    </w:p>
    <w:p w14:paraId="29497AAD" w14:textId="41D77C22" w:rsidR="001B5B91" w:rsidRDefault="001B5B91" w:rsidP="001B5B91">
      <w:pPr>
        <w:pStyle w:val="ListParagraph"/>
        <w:tabs>
          <w:tab w:val="left" w:pos="426"/>
        </w:tabs>
        <w:rPr>
          <w:rFonts w:ascii="Arial" w:hAnsi="Arial" w:cs="Arial"/>
          <w:sz w:val="20"/>
          <w:szCs w:val="20"/>
        </w:rPr>
      </w:pPr>
    </w:p>
    <w:p w14:paraId="4D044DCC" w14:textId="1D45D42C" w:rsidR="00D91CBD" w:rsidRDefault="00D91CBD" w:rsidP="00D91CBD">
      <w:pPr>
        <w:pStyle w:val="ListParagraph"/>
        <w:rPr>
          <w:rFonts w:ascii="Arial" w:hAnsi="Arial" w:cs="Arial"/>
          <w:sz w:val="20"/>
          <w:szCs w:val="20"/>
        </w:rPr>
      </w:pPr>
    </w:p>
    <w:p w14:paraId="084A14D2" w14:textId="39E35B57" w:rsidR="00506239" w:rsidRPr="001B5B91" w:rsidRDefault="0016374F" w:rsidP="00061034">
      <w:pPr>
        <w:numPr>
          <w:ilvl w:val="0"/>
          <w:numId w:val="2"/>
        </w:numPr>
        <w:spacing w:line="276" w:lineRule="auto"/>
        <w:ind w:left="426" w:hanging="426"/>
        <w:contextualSpacing/>
        <w:rPr>
          <w:rFonts w:ascii="Arial" w:hAnsi="Arial" w:cs="Arial"/>
          <w:b/>
          <w:sz w:val="20"/>
          <w:szCs w:val="20"/>
          <w:u w:val="single"/>
        </w:rPr>
      </w:pPr>
      <w:r w:rsidRPr="0060314D">
        <w:rPr>
          <w:rFonts w:ascii="Arial" w:hAnsi="Arial" w:cs="Arial"/>
          <w:b/>
          <w:sz w:val="20"/>
          <w:szCs w:val="20"/>
          <w:u w:val="single"/>
        </w:rPr>
        <w:t>4</w:t>
      </w:r>
      <w:r w:rsidR="00271C97">
        <w:rPr>
          <w:rFonts w:ascii="Arial" w:hAnsi="Arial" w:cs="Arial"/>
          <w:b/>
          <w:sz w:val="20"/>
          <w:szCs w:val="20"/>
          <w:u w:val="single"/>
        </w:rPr>
        <w:t>804.</w:t>
      </w:r>
      <w:r w:rsidR="00506239" w:rsidRPr="0060314D">
        <w:rPr>
          <w:rFonts w:ascii="Arial" w:hAnsi="Arial" w:cs="Arial"/>
          <w:b/>
          <w:sz w:val="20"/>
          <w:szCs w:val="20"/>
          <w:u w:val="single"/>
        </w:rPr>
        <w:t xml:space="preserve"> </w:t>
      </w:r>
      <w:r w:rsidR="00AC1F53" w:rsidRPr="0060314D">
        <w:rPr>
          <w:rFonts w:ascii="Arial" w:hAnsi="Arial" w:cs="Arial"/>
          <w:b/>
          <w:sz w:val="20"/>
          <w:szCs w:val="20"/>
          <w:u w:val="single"/>
        </w:rPr>
        <w:t xml:space="preserve">ITEMS </w:t>
      </w:r>
      <w:r w:rsidR="0091583C" w:rsidRPr="0060314D">
        <w:rPr>
          <w:rFonts w:ascii="Arial" w:hAnsi="Arial" w:cs="Arial"/>
          <w:b/>
          <w:sz w:val="20"/>
          <w:szCs w:val="20"/>
          <w:u w:val="single"/>
        </w:rPr>
        <w:t>FOR INCLUSION</w:t>
      </w:r>
      <w:r w:rsidR="00AC1F53" w:rsidRPr="0060314D">
        <w:rPr>
          <w:rFonts w:ascii="Arial" w:hAnsi="Arial" w:cs="Arial"/>
          <w:b/>
          <w:sz w:val="20"/>
          <w:szCs w:val="20"/>
          <w:u w:val="single"/>
        </w:rPr>
        <w:t xml:space="preserve"> IN THE NEXT AGENDA AND CONFIRMATION OF </w:t>
      </w:r>
      <w:r w:rsidR="00061034" w:rsidRPr="0060314D">
        <w:rPr>
          <w:rFonts w:ascii="Arial" w:hAnsi="Arial" w:cs="Arial"/>
          <w:b/>
          <w:sz w:val="20"/>
          <w:szCs w:val="20"/>
          <w:u w:val="single"/>
        </w:rPr>
        <w:t xml:space="preserve">DATE </w:t>
      </w:r>
      <w:r w:rsidR="00AC1F53" w:rsidRPr="0060314D">
        <w:rPr>
          <w:rFonts w:ascii="Arial" w:hAnsi="Arial" w:cs="Arial"/>
          <w:b/>
          <w:bCs/>
          <w:sz w:val="20"/>
          <w:szCs w:val="20"/>
          <w:u w:val="single"/>
        </w:rPr>
        <w:t>(</w:t>
      </w:r>
      <w:r w:rsidR="008C36A6">
        <w:rPr>
          <w:rFonts w:ascii="Arial" w:hAnsi="Arial" w:cs="Arial"/>
          <w:b/>
          <w:bCs/>
          <w:sz w:val="20"/>
          <w:szCs w:val="20"/>
          <w:u w:val="single"/>
        </w:rPr>
        <w:t>1</w:t>
      </w:r>
      <w:r w:rsidR="00271C97">
        <w:rPr>
          <w:rFonts w:ascii="Arial" w:hAnsi="Arial" w:cs="Arial"/>
          <w:b/>
          <w:bCs/>
          <w:sz w:val="20"/>
          <w:szCs w:val="20"/>
          <w:u w:val="single"/>
        </w:rPr>
        <w:t>3</w:t>
      </w:r>
      <w:r w:rsidR="00DB70D8" w:rsidRPr="00DB70D8">
        <w:rPr>
          <w:rFonts w:ascii="Arial" w:hAnsi="Arial" w:cs="Arial"/>
          <w:b/>
          <w:bCs/>
          <w:sz w:val="20"/>
          <w:szCs w:val="20"/>
          <w:u w:val="single"/>
          <w:vertAlign w:val="superscript"/>
        </w:rPr>
        <w:t>th</w:t>
      </w:r>
      <w:r w:rsidR="00DB70D8">
        <w:rPr>
          <w:rFonts w:ascii="Arial" w:hAnsi="Arial" w:cs="Arial"/>
          <w:b/>
          <w:bCs/>
          <w:sz w:val="20"/>
          <w:szCs w:val="20"/>
          <w:u w:val="single"/>
        </w:rPr>
        <w:t xml:space="preserve"> </w:t>
      </w:r>
      <w:r w:rsidR="00271C97">
        <w:rPr>
          <w:rFonts w:ascii="Arial" w:hAnsi="Arial" w:cs="Arial"/>
          <w:b/>
          <w:bCs/>
          <w:sz w:val="20"/>
          <w:szCs w:val="20"/>
          <w:u w:val="single"/>
        </w:rPr>
        <w:t>JULY</w:t>
      </w:r>
      <w:r w:rsidR="00DB70D8">
        <w:rPr>
          <w:rFonts w:ascii="Arial" w:hAnsi="Arial" w:cs="Arial"/>
          <w:b/>
          <w:bCs/>
          <w:sz w:val="20"/>
          <w:szCs w:val="20"/>
          <w:u w:val="single"/>
        </w:rPr>
        <w:t xml:space="preserve"> 2021</w:t>
      </w:r>
      <w:r w:rsidR="00AC1F53" w:rsidRPr="0060314D">
        <w:rPr>
          <w:rFonts w:ascii="Arial" w:hAnsi="Arial" w:cs="Arial"/>
          <w:b/>
          <w:bCs/>
          <w:sz w:val="20"/>
          <w:szCs w:val="20"/>
          <w:u w:val="single"/>
        </w:rPr>
        <w:t>)</w:t>
      </w:r>
      <w:r w:rsidR="00AC1F53" w:rsidRPr="0060314D">
        <w:rPr>
          <w:rFonts w:ascii="Arial" w:hAnsi="Arial" w:cs="Arial"/>
          <w:b/>
          <w:sz w:val="20"/>
          <w:szCs w:val="20"/>
          <w:u w:val="single"/>
        </w:rPr>
        <w:t xml:space="preserve"> </w:t>
      </w:r>
      <w:r w:rsidR="00AC1F53" w:rsidRPr="0060314D">
        <w:rPr>
          <w:rFonts w:ascii="Arial" w:hAnsi="Arial" w:cs="Arial"/>
          <w:b/>
          <w:bCs/>
          <w:sz w:val="20"/>
          <w:szCs w:val="20"/>
          <w:u w:val="single"/>
        </w:rPr>
        <w:t>– TO BE HELD REMOTELY</w:t>
      </w:r>
    </w:p>
    <w:p w14:paraId="08BA6A96" w14:textId="77777777" w:rsidR="00CD4CCD" w:rsidRDefault="00CD4CCD" w:rsidP="001B5B91">
      <w:pPr>
        <w:spacing w:line="276" w:lineRule="auto"/>
        <w:contextualSpacing/>
        <w:rPr>
          <w:rFonts w:ascii="Arial" w:hAnsi="Arial" w:cs="Arial"/>
          <w:b/>
          <w:bCs/>
          <w:sz w:val="20"/>
          <w:szCs w:val="20"/>
          <w:u w:val="single"/>
        </w:rPr>
        <w:sectPr w:rsidR="00CD4CCD" w:rsidSect="001F31C5">
          <w:type w:val="continuous"/>
          <w:pgSz w:w="11906" w:h="16838" w:code="9"/>
          <w:pgMar w:top="567" w:right="284" w:bottom="709" w:left="425" w:header="284" w:footer="709" w:gutter="0"/>
          <w:cols w:space="708"/>
          <w:docGrid w:linePitch="360"/>
        </w:sectPr>
      </w:pPr>
    </w:p>
    <w:p w14:paraId="77ECB371" w14:textId="482D30EA" w:rsidR="001B5B91" w:rsidRDefault="001B5B91" w:rsidP="001B5B91">
      <w:pPr>
        <w:spacing w:line="276" w:lineRule="auto"/>
        <w:contextualSpacing/>
        <w:rPr>
          <w:rFonts w:ascii="Arial" w:hAnsi="Arial" w:cs="Arial"/>
          <w:b/>
          <w:bCs/>
          <w:sz w:val="20"/>
          <w:szCs w:val="20"/>
          <w:u w:val="single"/>
        </w:rPr>
      </w:pPr>
    </w:p>
    <w:p w14:paraId="02E3532E" w14:textId="5DBF2FE9" w:rsidR="00506239" w:rsidRDefault="00506239" w:rsidP="0060314D">
      <w:pPr>
        <w:contextualSpacing/>
        <w:rPr>
          <w:rFonts w:ascii="Arial" w:hAnsi="Arial" w:cs="Arial"/>
          <w:sz w:val="20"/>
          <w:szCs w:val="20"/>
        </w:rPr>
      </w:pPr>
    </w:p>
    <w:p w14:paraId="3BDE0A22" w14:textId="7297AD58" w:rsidR="00506239" w:rsidRDefault="00506239" w:rsidP="002B440C">
      <w:pPr>
        <w:ind w:left="426"/>
        <w:rPr>
          <w:rFonts w:ascii="Arial" w:eastAsia="Calibri" w:hAnsi="Arial" w:cs="Arial"/>
          <w:bCs/>
          <w:sz w:val="20"/>
          <w:szCs w:val="20"/>
          <w:lang w:val="en-US"/>
        </w:rPr>
      </w:pPr>
      <w:r>
        <w:rPr>
          <w:rFonts w:ascii="Arial" w:eastAsia="Calibri" w:hAnsi="Arial" w:cs="Arial"/>
          <w:bCs/>
          <w:sz w:val="20"/>
          <w:szCs w:val="20"/>
          <w:lang w:val="en-US"/>
        </w:rPr>
        <w:t>T</w:t>
      </w:r>
      <w:r w:rsidR="00E06D49">
        <w:rPr>
          <w:rFonts w:ascii="Arial" w:eastAsia="Calibri" w:hAnsi="Arial" w:cs="Arial"/>
          <w:bCs/>
          <w:sz w:val="20"/>
          <w:szCs w:val="20"/>
          <w:lang w:val="en-US"/>
        </w:rPr>
        <w:t>h</w:t>
      </w:r>
      <w:r w:rsidR="005C5F3D">
        <w:rPr>
          <w:rFonts w:ascii="Arial" w:eastAsia="Calibri" w:hAnsi="Arial" w:cs="Arial"/>
          <w:bCs/>
          <w:sz w:val="20"/>
          <w:szCs w:val="20"/>
          <w:lang w:val="en-US"/>
        </w:rPr>
        <w:t>e C</w:t>
      </w:r>
      <w:r w:rsidR="00B45AE8">
        <w:rPr>
          <w:rFonts w:ascii="Arial" w:eastAsia="Calibri" w:hAnsi="Arial" w:cs="Arial"/>
          <w:bCs/>
          <w:sz w:val="20"/>
          <w:szCs w:val="20"/>
          <w:lang w:val="en-US"/>
        </w:rPr>
        <w:t xml:space="preserve">hair closed the meeting at </w:t>
      </w:r>
      <w:r w:rsidR="001F31C5">
        <w:rPr>
          <w:rFonts w:ascii="Arial" w:eastAsia="Calibri" w:hAnsi="Arial" w:cs="Arial"/>
          <w:bCs/>
          <w:sz w:val="20"/>
          <w:szCs w:val="20"/>
          <w:lang w:val="en-US"/>
        </w:rPr>
        <w:t>20.27</w:t>
      </w:r>
      <w:r>
        <w:rPr>
          <w:rFonts w:ascii="Arial" w:eastAsia="Calibri" w:hAnsi="Arial" w:cs="Arial"/>
          <w:bCs/>
          <w:sz w:val="20"/>
          <w:szCs w:val="20"/>
          <w:lang w:val="en-US"/>
        </w:rPr>
        <w:t>hrs.</w:t>
      </w:r>
    </w:p>
    <w:sectPr w:rsidR="00506239" w:rsidSect="001F31C5">
      <w:type w:val="continuous"/>
      <w:pgSz w:w="11906" w:h="16838" w:code="9"/>
      <w:pgMar w:top="567" w:right="284" w:bottom="709" w:left="425" w:header="284" w:footer="709" w:gutter="0"/>
      <w:cols w:num="2" w:space="5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5DC2" w14:textId="77777777" w:rsidR="0046539E" w:rsidRDefault="0046539E">
      <w:r>
        <w:separator/>
      </w:r>
    </w:p>
  </w:endnote>
  <w:endnote w:type="continuationSeparator" w:id="0">
    <w:p w14:paraId="23B07900" w14:textId="77777777" w:rsidR="0046539E" w:rsidRDefault="004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D4CE" w14:textId="75F1017B" w:rsidR="0046539E" w:rsidRDefault="0046539E">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014430">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014430">
      <w:rPr>
        <w:noProof/>
        <w:color w:val="4F81BD" w:themeColor="accent1"/>
      </w:rPr>
      <w:t>8</w:t>
    </w:r>
    <w:r>
      <w:rPr>
        <w:color w:val="4F81BD" w:themeColor="accent1"/>
      </w:rPr>
      <w:fldChar w:fldCharType="end"/>
    </w:r>
  </w:p>
  <w:p w14:paraId="50FD5FA5" w14:textId="77777777" w:rsidR="0046539E" w:rsidRDefault="004653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B48E2" w14:textId="77777777" w:rsidR="0046539E" w:rsidRDefault="0046539E">
      <w:r>
        <w:separator/>
      </w:r>
    </w:p>
  </w:footnote>
  <w:footnote w:type="continuationSeparator" w:id="0">
    <w:p w14:paraId="181C0E54" w14:textId="77777777" w:rsidR="0046539E" w:rsidRDefault="0046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2E4"/>
    <w:multiLevelType w:val="hybridMultilevel"/>
    <w:tmpl w:val="7F86ADA8"/>
    <w:lvl w:ilvl="0" w:tplc="A832F184">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85FE0"/>
    <w:multiLevelType w:val="hybridMultilevel"/>
    <w:tmpl w:val="9E7A3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47E3C"/>
    <w:multiLevelType w:val="hybridMultilevel"/>
    <w:tmpl w:val="D20EF6DC"/>
    <w:lvl w:ilvl="0" w:tplc="08090017">
      <w:start w:val="1"/>
      <w:numFmt w:val="lowerLetter"/>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5E7381"/>
    <w:multiLevelType w:val="hybridMultilevel"/>
    <w:tmpl w:val="6298F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4861FD"/>
    <w:multiLevelType w:val="hybridMultilevel"/>
    <w:tmpl w:val="DD3CF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D37E7"/>
    <w:multiLevelType w:val="hybridMultilevel"/>
    <w:tmpl w:val="D01A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13235"/>
    <w:multiLevelType w:val="hybridMultilevel"/>
    <w:tmpl w:val="202A6B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1B43C28"/>
    <w:multiLevelType w:val="hybridMultilevel"/>
    <w:tmpl w:val="2CB69B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55823C3"/>
    <w:multiLevelType w:val="hybridMultilevel"/>
    <w:tmpl w:val="79402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073A1"/>
    <w:multiLevelType w:val="hybridMultilevel"/>
    <w:tmpl w:val="8C80A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941698"/>
    <w:multiLevelType w:val="hybridMultilevel"/>
    <w:tmpl w:val="12327A1A"/>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1" w15:restartNumberingAfterBreak="0">
    <w:nsid w:val="3F6259F5"/>
    <w:multiLevelType w:val="hybridMultilevel"/>
    <w:tmpl w:val="A70AD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931D3"/>
    <w:multiLevelType w:val="hybridMultilevel"/>
    <w:tmpl w:val="DBA844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7BA7C24"/>
    <w:multiLevelType w:val="hybridMultilevel"/>
    <w:tmpl w:val="A23E8DCE"/>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4" w15:restartNumberingAfterBreak="0">
    <w:nsid w:val="49366C9C"/>
    <w:multiLevelType w:val="hybridMultilevel"/>
    <w:tmpl w:val="B798D464"/>
    <w:lvl w:ilvl="0" w:tplc="08090001">
      <w:start w:val="1"/>
      <w:numFmt w:val="bullet"/>
      <w:lvlText w:val=""/>
      <w:lvlJc w:val="left"/>
      <w:pPr>
        <w:ind w:left="2846" w:hanging="360"/>
      </w:pPr>
      <w:rPr>
        <w:rFonts w:ascii="Symbol" w:hAnsi="Symbol" w:hint="default"/>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5" w15:restartNumberingAfterBreak="0">
    <w:nsid w:val="4C436CE9"/>
    <w:multiLevelType w:val="hybridMultilevel"/>
    <w:tmpl w:val="E51E4D9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C0345"/>
    <w:multiLevelType w:val="hybridMultilevel"/>
    <w:tmpl w:val="45BA53F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566B67"/>
    <w:multiLevelType w:val="hybridMultilevel"/>
    <w:tmpl w:val="33246A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49287B"/>
    <w:multiLevelType w:val="hybridMultilevel"/>
    <w:tmpl w:val="DC50A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B4873"/>
    <w:multiLevelType w:val="hybridMultilevel"/>
    <w:tmpl w:val="AF109174"/>
    <w:lvl w:ilvl="0" w:tplc="B58E76DE">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A7254C4"/>
    <w:multiLevelType w:val="hybridMultilevel"/>
    <w:tmpl w:val="68983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72061"/>
    <w:multiLevelType w:val="hybridMultilevel"/>
    <w:tmpl w:val="E30CFD1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0"/>
  </w:num>
  <w:num w:numId="3">
    <w:abstractNumId w:val="6"/>
  </w:num>
  <w:num w:numId="4">
    <w:abstractNumId w:val="10"/>
  </w:num>
  <w:num w:numId="5">
    <w:abstractNumId w:val="7"/>
  </w:num>
  <w:num w:numId="6">
    <w:abstractNumId w:val="21"/>
  </w:num>
  <w:num w:numId="7">
    <w:abstractNumId w:val="17"/>
  </w:num>
  <w:num w:numId="8">
    <w:abstractNumId w:val="3"/>
  </w:num>
  <w:num w:numId="9">
    <w:abstractNumId w:val="15"/>
  </w:num>
  <w:num w:numId="10">
    <w:abstractNumId w:val="12"/>
  </w:num>
  <w:num w:numId="11">
    <w:abstractNumId w:val="18"/>
  </w:num>
  <w:num w:numId="12">
    <w:abstractNumId w:val="19"/>
  </w:num>
  <w:num w:numId="13">
    <w:abstractNumId w:val="16"/>
  </w:num>
  <w:num w:numId="14">
    <w:abstractNumId w:val="13"/>
  </w:num>
  <w:num w:numId="15">
    <w:abstractNumId w:val="9"/>
  </w:num>
  <w:num w:numId="16">
    <w:abstractNumId w:val="14"/>
  </w:num>
  <w:num w:numId="17">
    <w:abstractNumId w:val="8"/>
  </w:num>
  <w:num w:numId="18">
    <w:abstractNumId w:val="20"/>
  </w:num>
  <w:num w:numId="19">
    <w:abstractNumId w:val="4"/>
  </w:num>
  <w:num w:numId="20">
    <w:abstractNumId w:val="5"/>
  </w:num>
  <w:num w:numId="21">
    <w:abstractNumId w:val="1"/>
  </w:num>
  <w:num w:numId="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036"/>
    <w:rsid w:val="000021A1"/>
    <w:rsid w:val="000026AF"/>
    <w:rsid w:val="00002857"/>
    <w:rsid w:val="0000288A"/>
    <w:rsid w:val="00005C01"/>
    <w:rsid w:val="00005C6B"/>
    <w:rsid w:val="00006368"/>
    <w:rsid w:val="00006AA0"/>
    <w:rsid w:val="00010D2A"/>
    <w:rsid w:val="0001208A"/>
    <w:rsid w:val="000128F5"/>
    <w:rsid w:val="00013455"/>
    <w:rsid w:val="00013D4F"/>
    <w:rsid w:val="00014430"/>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1F39"/>
    <w:rsid w:val="00032424"/>
    <w:rsid w:val="00032F50"/>
    <w:rsid w:val="00033281"/>
    <w:rsid w:val="00033C42"/>
    <w:rsid w:val="000352D2"/>
    <w:rsid w:val="00035A43"/>
    <w:rsid w:val="00037A2A"/>
    <w:rsid w:val="00040D3F"/>
    <w:rsid w:val="00040E37"/>
    <w:rsid w:val="00040FF0"/>
    <w:rsid w:val="000425BE"/>
    <w:rsid w:val="00042720"/>
    <w:rsid w:val="000448AD"/>
    <w:rsid w:val="00045E90"/>
    <w:rsid w:val="00046103"/>
    <w:rsid w:val="000477A6"/>
    <w:rsid w:val="00050264"/>
    <w:rsid w:val="000509D3"/>
    <w:rsid w:val="0005203B"/>
    <w:rsid w:val="00052891"/>
    <w:rsid w:val="0005352C"/>
    <w:rsid w:val="000545DA"/>
    <w:rsid w:val="000549D9"/>
    <w:rsid w:val="000555E4"/>
    <w:rsid w:val="000556C1"/>
    <w:rsid w:val="000575C9"/>
    <w:rsid w:val="00057A84"/>
    <w:rsid w:val="00060A87"/>
    <w:rsid w:val="00060C1F"/>
    <w:rsid w:val="0006100E"/>
    <w:rsid w:val="00061034"/>
    <w:rsid w:val="00062A87"/>
    <w:rsid w:val="00063E62"/>
    <w:rsid w:val="000647C9"/>
    <w:rsid w:val="00065346"/>
    <w:rsid w:val="000655C9"/>
    <w:rsid w:val="00065B4C"/>
    <w:rsid w:val="00065F4E"/>
    <w:rsid w:val="0006641F"/>
    <w:rsid w:val="0006643F"/>
    <w:rsid w:val="00066826"/>
    <w:rsid w:val="00067F02"/>
    <w:rsid w:val="00070401"/>
    <w:rsid w:val="00070697"/>
    <w:rsid w:val="00070D5C"/>
    <w:rsid w:val="00071032"/>
    <w:rsid w:val="00072CBB"/>
    <w:rsid w:val="000734E5"/>
    <w:rsid w:val="000740C1"/>
    <w:rsid w:val="00076477"/>
    <w:rsid w:val="00076754"/>
    <w:rsid w:val="00076F7B"/>
    <w:rsid w:val="00080827"/>
    <w:rsid w:val="000846B3"/>
    <w:rsid w:val="00084DAA"/>
    <w:rsid w:val="000858F6"/>
    <w:rsid w:val="00087F46"/>
    <w:rsid w:val="00090586"/>
    <w:rsid w:val="00091B4D"/>
    <w:rsid w:val="0009204F"/>
    <w:rsid w:val="0009293E"/>
    <w:rsid w:val="00092A5A"/>
    <w:rsid w:val="00093164"/>
    <w:rsid w:val="00093BE0"/>
    <w:rsid w:val="00093DF4"/>
    <w:rsid w:val="00094007"/>
    <w:rsid w:val="0009415C"/>
    <w:rsid w:val="0009459B"/>
    <w:rsid w:val="00095178"/>
    <w:rsid w:val="00095505"/>
    <w:rsid w:val="0009644E"/>
    <w:rsid w:val="000A0512"/>
    <w:rsid w:val="000A0E69"/>
    <w:rsid w:val="000A168F"/>
    <w:rsid w:val="000A1856"/>
    <w:rsid w:val="000A227B"/>
    <w:rsid w:val="000A2533"/>
    <w:rsid w:val="000A2624"/>
    <w:rsid w:val="000A2B60"/>
    <w:rsid w:val="000A357F"/>
    <w:rsid w:val="000A38BC"/>
    <w:rsid w:val="000A3CF4"/>
    <w:rsid w:val="000A3F5B"/>
    <w:rsid w:val="000A42FA"/>
    <w:rsid w:val="000A50D8"/>
    <w:rsid w:val="000A5279"/>
    <w:rsid w:val="000A56FD"/>
    <w:rsid w:val="000A5A42"/>
    <w:rsid w:val="000A5F3D"/>
    <w:rsid w:val="000A6898"/>
    <w:rsid w:val="000A7A41"/>
    <w:rsid w:val="000A7D5F"/>
    <w:rsid w:val="000A7FE0"/>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0D80"/>
    <w:rsid w:val="000C118E"/>
    <w:rsid w:val="000C1544"/>
    <w:rsid w:val="000C23C9"/>
    <w:rsid w:val="000C2796"/>
    <w:rsid w:val="000C3F55"/>
    <w:rsid w:val="000C4CA0"/>
    <w:rsid w:val="000C5B69"/>
    <w:rsid w:val="000C655C"/>
    <w:rsid w:val="000C65D1"/>
    <w:rsid w:val="000C698D"/>
    <w:rsid w:val="000C71C1"/>
    <w:rsid w:val="000D1952"/>
    <w:rsid w:val="000D3733"/>
    <w:rsid w:val="000D45E3"/>
    <w:rsid w:val="000D598B"/>
    <w:rsid w:val="000D5D25"/>
    <w:rsid w:val="000D7494"/>
    <w:rsid w:val="000D7675"/>
    <w:rsid w:val="000E0CD9"/>
    <w:rsid w:val="000E1320"/>
    <w:rsid w:val="000E2B4A"/>
    <w:rsid w:val="000E2C76"/>
    <w:rsid w:val="000E3A0D"/>
    <w:rsid w:val="000E723E"/>
    <w:rsid w:val="000E7665"/>
    <w:rsid w:val="000F233A"/>
    <w:rsid w:val="000F24DC"/>
    <w:rsid w:val="000F3C5F"/>
    <w:rsid w:val="000F5442"/>
    <w:rsid w:val="000F625B"/>
    <w:rsid w:val="000F64F7"/>
    <w:rsid w:val="000F65FA"/>
    <w:rsid w:val="000F6E80"/>
    <w:rsid w:val="000F7711"/>
    <w:rsid w:val="00100439"/>
    <w:rsid w:val="001008BE"/>
    <w:rsid w:val="00100A63"/>
    <w:rsid w:val="001022CB"/>
    <w:rsid w:val="0010311D"/>
    <w:rsid w:val="00103809"/>
    <w:rsid w:val="00103CB4"/>
    <w:rsid w:val="00104F1B"/>
    <w:rsid w:val="00105877"/>
    <w:rsid w:val="00106524"/>
    <w:rsid w:val="00106B9C"/>
    <w:rsid w:val="001072D1"/>
    <w:rsid w:val="00110155"/>
    <w:rsid w:val="00110BF6"/>
    <w:rsid w:val="00111B9B"/>
    <w:rsid w:val="00112180"/>
    <w:rsid w:val="0011242E"/>
    <w:rsid w:val="00112611"/>
    <w:rsid w:val="00114310"/>
    <w:rsid w:val="001143FA"/>
    <w:rsid w:val="00115494"/>
    <w:rsid w:val="0011592D"/>
    <w:rsid w:val="0011618E"/>
    <w:rsid w:val="001163F5"/>
    <w:rsid w:val="00116D63"/>
    <w:rsid w:val="00120301"/>
    <w:rsid w:val="00120604"/>
    <w:rsid w:val="00120A22"/>
    <w:rsid w:val="00121103"/>
    <w:rsid w:val="0012167B"/>
    <w:rsid w:val="00122115"/>
    <w:rsid w:val="00123833"/>
    <w:rsid w:val="00125095"/>
    <w:rsid w:val="00125861"/>
    <w:rsid w:val="00126B8C"/>
    <w:rsid w:val="00126EBC"/>
    <w:rsid w:val="001270DA"/>
    <w:rsid w:val="001304A8"/>
    <w:rsid w:val="0013098D"/>
    <w:rsid w:val="00130FD8"/>
    <w:rsid w:val="00130FF0"/>
    <w:rsid w:val="0013279C"/>
    <w:rsid w:val="001333B5"/>
    <w:rsid w:val="0013408F"/>
    <w:rsid w:val="00134317"/>
    <w:rsid w:val="00135596"/>
    <w:rsid w:val="00136C50"/>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6E2C"/>
    <w:rsid w:val="00157609"/>
    <w:rsid w:val="0015767F"/>
    <w:rsid w:val="00162A61"/>
    <w:rsid w:val="0016366F"/>
    <w:rsid w:val="0016374F"/>
    <w:rsid w:val="00163950"/>
    <w:rsid w:val="00163CF2"/>
    <w:rsid w:val="0016413A"/>
    <w:rsid w:val="0016485A"/>
    <w:rsid w:val="00165EC8"/>
    <w:rsid w:val="001661EE"/>
    <w:rsid w:val="0016671E"/>
    <w:rsid w:val="001670CA"/>
    <w:rsid w:val="00167204"/>
    <w:rsid w:val="001708B4"/>
    <w:rsid w:val="00171360"/>
    <w:rsid w:val="001724F7"/>
    <w:rsid w:val="00172A87"/>
    <w:rsid w:val="00173068"/>
    <w:rsid w:val="001735E8"/>
    <w:rsid w:val="00173649"/>
    <w:rsid w:val="0017377F"/>
    <w:rsid w:val="0017549D"/>
    <w:rsid w:val="00175660"/>
    <w:rsid w:val="00175A95"/>
    <w:rsid w:val="0017649E"/>
    <w:rsid w:val="00177040"/>
    <w:rsid w:val="00177559"/>
    <w:rsid w:val="0018000C"/>
    <w:rsid w:val="00181087"/>
    <w:rsid w:val="00181513"/>
    <w:rsid w:val="00182540"/>
    <w:rsid w:val="00182E4D"/>
    <w:rsid w:val="00183732"/>
    <w:rsid w:val="00183F10"/>
    <w:rsid w:val="001849E0"/>
    <w:rsid w:val="00184C60"/>
    <w:rsid w:val="001865CD"/>
    <w:rsid w:val="00187486"/>
    <w:rsid w:val="00187F90"/>
    <w:rsid w:val="00190523"/>
    <w:rsid w:val="001938B8"/>
    <w:rsid w:val="00194380"/>
    <w:rsid w:val="00194524"/>
    <w:rsid w:val="00195B61"/>
    <w:rsid w:val="00197837"/>
    <w:rsid w:val="001A1269"/>
    <w:rsid w:val="001A1318"/>
    <w:rsid w:val="001A1550"/>
    <w:rsid w:val="001A239B"/>
    <w:rsid w:val="001A257B"/>
    <w:rsid w:val="001A28FF"/>
    <w:rsid w:val="001A4600"/>
    <w:rsid w:val="001A6ED2"/>
    <w:rsid w:val="001B2D55"/>
    <w:rsid w:val="001B3357"/>
    <w:rsid w:val="001B3E00"/>
    <w:rsid w:val="001B5393"/>
    <w:rsid w:val="001B54AF"/>
    <w:rsid w:val="001B5B91"/>
    <w:rsid w:val="001B5D94"/>
    <w:rsid w:val="001B62EF"/>
    <w:rsid w:val="001C17FF"/>
    <w:rsid w:val="001C1F79"/>
    <w:rsid w:val="001C2EB0"/>
    <w:rsid w:val="001C3945"/>
    <w:rsid w:val="001C4770"/>
    <w:rsid w:val="001C6087"/>
    <w:rsid w:val="001C63A9"/>
    <w:rsid w:val="001C6759"/>
    <w:rsid w:val="001C70A2"/>
    <w:rsid w:val="001D2105"/>
    <w:rsid w:val="001D22CB"/>
    <w:rsid w:val="001D27E0"/>
    <w:rsid w:val="001D2BF1"/>
    <w:rsid w:val="001D2F3B"/>
    <w:rsid w:val="001D34C9"/>
    <w:rsid w:val="001D42A9"/>
    <w:rsid w:val="001D4C14"/>
    <w:rsid w:val="001D5A83"/>
    <w:rsid w:val="001D5F2F"/>
    <w:rsid w:val="001D6984"/>
    <w:rsid w:val="001D72BD"/>
    <w:rsid w:val="001D761C"/>
    <w:rsid w:val="001D7C0B"/>
    <w:rsid w:val="001D7EAF"/>
    <w:rsid w:val="001D7F26"/>
    <w:rsid w:val="001E03AC"/>
    <w:rsid w:val="001E2125"/>
    <w:rsid w:val="001E229E"/>
    <w:rsid w:val="001E2769"/>
    <w:rsid w:val="001E4579"/>
    <w:rsid w:val="001E4CAD"/>
    <w:rsid w:val="001E542E"/>
    <w:rsid w:val="001E5A1D"/>
    <w:rsid w:val="001F13DA"/>
    <w:rsid w:val="001F1F83"/>
    <w:rsid w:val="001F2B15"/>
    <w:rsid w:val="001F31C5"/>
    <w:rsid w:val="001F3728"/>
    <w:rsid w:val="001F3A25"/>
    <w:rsid w:val="001F3C80"/>
    <w:rsid w:val="001F5027"/>
    <w:rsid w:val="001F5229"/>
    <w:rsid w:val="001F593B"/>
    <w:rsid w:val="001F6756"/>
    <w:rsid w:val="001F6F17"/>
    <w:rsid w:val="001F7A0F"/>
    <w:rsid w:val="00200B9F"/>
    <w:rsid w:val="002019C7"/>
    <w:rsid w:val="00202039"/>
    <w:rsid w:val="0020261E"/>
    <w:rsid w:val="00202676"/>
    <w:rsid w:val="0020295E"/>
    <w:rsid w:val="00202FFC"/>
    <w:rsid w:val="00204925"/>
    <w:rsid w:val="00204E05"/>
    <w:rsid w:val="00204ED2"/>
    <w:rsid w:val="002070CA"/>
    <w:rsid w:val="0020722C"/>
    <w:rsid w:val="00207D5D"/>
    <w:rsid w:val="00207DEB"/>
    <w:rsid w:val="002102C5"/>
    <w:rsid w:val="002103C6"/>
    <w:rsid w:val="00211BB4"/>
    <w:rsid w:val="00211D52"/>
    <w:rsid w:val="0021265F"/>
    <w:rsid w:val="0021296B"/>
    <w:rsid w:val="002131B1"/>
    <w:rsid w:val="00213498"/>
    <w:rsid w:val="0021362C"/>
    <w:rsid w:val="00213D68"/>
    <w:rsid w:val="00213F79"/>
    <w:rsid w:val="002148EB"/>
    <w:rsid w:val="00215385"/>
    <w:rsid w:val="00216212"/>
    <w:rsid w:val="002163ED"/>
    <w:rsid w:val="002168DA"/>
    <w:rsid w:val="00216D43"/>
    <w:rsid w:val="00220C68"/>
    <w:rsid w:val="00220CD4"/>
    <w:rsid w:val="00222EB5"/>
    <w:rsid w:val="00223EE3"/>
    <w:rsid w:val="00224902"/>
    <w:rsid w:val="0022656A"/>
    <w:rsid w:val="00226B4A"/>
    <w:rsid w:val="00230135"/>
    <w:rsid w:val="002304DD"/>
    <w:rsid w:val="00231D0C"/>
    <w:rsid w:val="00231DBE"/>
    <w:rsid w:val="00232BA2"/>
    <w:rsid w:val="0023375C"/>
    <w:rsid w:val="00233E5A"/>
    <w:rsid w:val="002356E4"/>
    <w:rsid w:val="0023607F"/>
    <w:rsid w:val="002360CB"/>
    <w:rsid w:val="00236EF9"/>
    <w:rsid w:val="002404EB"/>
    <w:rsid w:val="00240969"/>
    <w:rsid w:val="00240CB5"/>
    <w:rsid w:val="00241752"/>
    <w:rsid w:val="00242C00"/>
    <w:rsid w:val="00243753"/>
    <w:rsid w:val="00243B7A"/>
    <w:rsid w:val="002446E6"/>
    <w:rsid w:val="002447EE"/>
    <w:rsid w:val="0024546B"/>
    <w:rsid w:val="0024627A"/>
    <w:rsid w:val="00247175"/>
    <w:rsid w:val="00247431"/>
    <w:rsid w:val="002474A0"/>
    <w:rsid w:val="00247EF2"/>
    <w:rsid w:val="00251419"/>
    <w:rsid w:val="00251ABF"/>
    <w:rsid w:val="00251DA7"/>
    <w:rsid w:val="00251E17"/>
    <w:rsid w:val="00252A2D"/>
    <w:rsid w:val="00252BA3"/>
    <w:rsid w:val="00253876"/>
    <w:rsid w:val="0025482B"/>
    <w:rsid w:val="00254BF2"/>
    <w:rsid w:val="002552CC"/>
    <w:rsid w:val="00256B29"/>
    <w:rsid w:val="00256F2C"/>
    <w:rsid w:val="00257787"/>
    <w:rsid w:val="00260F42"/>
    <w:rsid w:val="00261162"/>
    <w:rsid w:val="0026175D"/>
    <w:rsid w:val="0026190E"/>
    <w:rsid w:val="00262F1D"/>
    <w:rsid w:val="00263677"/>
    <w:rsid w:val="00264426"/>
    <w:rsid w:val="00264A66"/>
    <w:rsid w:val="002658E7"/>
    <w:rsid w:val="00266329"/>
    <w:rsid w:val="00267626"/>
    <w:rsid w:val="00270AF5"/>
    <w:rsid w:val="002713A7"/>
    <w:rsid w:val="00271A92"/>
    <w:rsid w:val="00271C97"/>
    <w:rsid w:val="002727D9"/>
    <w:rsid w:val="00274E7D"/>
    <w:rsid w:val="002756AF"/>
    <w:rsid w:val="00276F56"/>
    <w:rsid w:val="0027707F"/>
    <w:rsid w:val="00277C10"/>
    <w:rsid w:val="00277DFA"/>
    <w:rsid w:val="00281B4F"/>
    <w:rsid w:val="00282F1F"/>
    <w:rsid w:val="00283A69"/>
    <w:rsid w:val="0028405C"/>
    <w:rsid w:val="0028533C"/>
    <w:rsid w:val="002854C4"/>
    <w:rsid w:val="002859AB"/>
    <w:rsid w:val="00287A7A"/>
    <w:rsid w:val="002901DE"/>
    <w:rsid w:val="00290AF3"/>
    <w:rsid w:val="00291CCC"/>
    <w:rsid w:val="0029209B"/>
    <w:rsid w:val="00292AFE"/>
    <w:rsid w:val="00292CA4"/>
    <w:rsid w:val="00293228"/>
    <w:rsid w:val="00293544"/>
    <w:rsid w:val="002937B3"/>
    <w:rsid w:val="00293E49"/>
    <w:rsid w:val="002944AB"/>
    <w:rsid w:val="00296B1D"/>
    <w:rsid w:val="002978CD"/>
    <w:rsid w:val="002979C4"/>
    <w:rsid w:val="002A018B"/>
    <w:rsid w:val="002A0628"/>
    <w:rsid w:val="002A06CB"/>
    <w:rsid w:val="002A0F43"/>
    <w:rsid w:val="002A1781"/>
    <w:rsid w:val="002A3791"/>
    <w:rsid w:val="002A47A5"/>
    <w:rsid w:val="002A61E0"/>
    <w:rsid w:val="002A6AB2"/>
    <w:rsid w:val="002B06D7"/>
    <w:rsid w:val="002B06E9"/>
    <w:rsid w:val="002B0C12"/>
    <w:rsid w:val="002B0E7A"/>
    <w:rsid w:val="002B1FF5"/>
    <w:rsid w:val="002B2734"/>
    <w:rsid w:val="002B2871"/>
    <w:rsid w:val="002B2C6F"/>
    <w:rsid w:val="002B2C7A"/>
    <w:rsid w:val="002B2D1A"/>
    <w:rsid w:val="002B440C"/>
    <w:rsid w:val="002B4DFF"/>
    <w:rsid w:val="002B537C"/>
    <w:rsid w:val="002B5A39"/>
    <w:rsid w:val="002B6912"/>
    <w:rsid w:val="002B75A3"/>
    <w:rsid w:val="002B779C"/>
    <w:rsid w:val="002C15FF"/>
    <w:rsid w:val="002C1C08"/>
    <w:rsid w:val="002C1D6C"/>
    <w:rsid w:val="002C1F89"/>
    <w:rsid w:val="002C2E59"/>
    <w:rsid w:val="002C35CD"/>
    <w:rsid w:val="002C3C62"/>
    <w:rsid w:val="002C41FC"/>
    <w:rsid w:val="002C4CDF"/>
    <w:rsid w:val="002C4CF8"/>
    <w:rsid w:val="002C5122"/>
    <w:rsid w:val="002C6545"/>
    <w:rsid w:val="002C6693"/>
    <w:rsid w:val="002C6A41"/>
    <w:rsid w:val="002C706B"/>
    <w:rsid w:val="002C7AFE"/>
    <w:rsid w:val="002C7C9C"/>
    <w:rsid w:val="002C7F5C"/>
    <w:rsid w:val="002D0CB6"/>
    <w:rsid w:val="002D1096"/>
    <w:rsid w:val="002D1A38"/>
    <w:rsid w:val="002D21AC"/>
    <w:rsid w:val="002D2C71"/>
    <w:rsid w:val="002D324A"/>
    <w:rsid w:val="002D3B96"/>
    <w:rsid w:val="002D477D"/>
    <w:rsid w:val="002D5359"/>
    <w:rsid w:val="002D55E3"/>
    <w:rsid w:val="002D716B"/>
    <w:rsid w:val="002D7206"/>
    <w:rsid w:val="002D75C1"/>
    <w:rsid w:val="002E043D"/>
    <w:rsid w:val="002E0B43"/>
    <w:rsid w:val="002E0C0E"/>
    <w:rsid w:val="002E1122"/>
    <w:rsid w:val="002E1290"/>
    <w:rsid w:val="002E12B0"/>
    <w:rsid w:val="002E17B9"/>
    <w:rsid w:val="002E1F0F"/>
    <w:rsid w:val="002E349D"/>
    <w:rsid w:val="002E3C9F"/>
    <w:rsid w:val="002E49EA"/>
    <w:rsid w:val="002E4B34"/>
    <w:rsid w:val="002E4DC2"/>
    <w:rsid w:val="002E60C3"/>
    <w:rsid w:val="002E6CA5"/>
    <w:rsid w:val="002E6DC5"/>
    <w:rsid w:val="002E7174"/>
    <w:rsid w:val="002F0873"/>
    <w:rsid w:val="002F17F5"/>
    <w:rsid w:val="002F1BB9"/>
    <w:rsid w:val="002F289B"/>
    <w:rsid w:val="002F4DF2"/>
    <w:rsid w:val="002F4E7D"/>
    <w:rsid w:val="002F5038"/>
    <w:rsid w:val="002F5350"/>
    <w:rsid w:val="002F5F3E"/>
    <w:rsid w:val="002F60C5"/>
    <w:rsid w:val="0030015D"/>
    <w:rsid w:val="00300BE8"/>
    <w:rsid w:val="003017A8"/>
    <w:rsid w:val="00301B15"/>
    <w:rsid w:val="003028A2"/>
    <w:rsid w:val="00302D0D"/>
    <w:rsid w:val="00303193"/>
    <w:rsid w:val="00303623"/>
    <w:rsid w:val="003052FB"/>
    <w:rsid w:val="00305397"/>
    <w:rsid w:val="0030607C"/>
    <w:rsid w:val="003064DC"/>
    <w:rsid w:val="00306A41"/>
    <w:rsid w:val="00306C3F"/>
    <w:rsid w:val="00306E8A"/>
    <w:rsid w:val="0031015B"/>
    <w:rsid w:val="0031059E"/>
    <w:rsid w:val="003109D3"/>
    <w:rsid w:val="00311834"/>
    <w:rsid w:val="00312F33"/>
    <w:rsid w:val="00313178"/>
    <w:rsid w:val="00313C9C"/>
    <w:rsid w:val="00314157"/>
    <w:rsid w:val="00314C26"/>
    <w:rsid w:val="00315183"/>
    <w:rsid w:val="003157E0"/>
    <w:rsid w:val="0031593C"/>
    <w:rsid w:val="003160E5"/>
    <w:rsid w:val="00316D3D"/>
    <w:rsid w:val="00317FF7"/>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5FF"/>
    <w:rsid w:val="00345BA5"/>
    <w:rsid w:val="00345FA2"/>
    <w:rsid w:val="00346496"/>
    <w:rsid w:val="0034706C"/>
    <w:rsid w:val="0034763E"/>
    <w:rsid w:val="00347741"/>
    <w:rsid w:val="003510BA"/>
    <w:rsid w:val="00351194"/>
    <w:rsid w:val="00351275"/>
    <w:rsid w:val="00351B78"/>
    <w:rsid w:val="00351FA0"/>
    <w:rsid w:val="00353AAB"/>
    <w:rsid w:val="00354671"/>
    <w:rsid w:val="00355543"/>
    <w:rsid w:val="003559C5"/>
    <w:rsid w:val="00356547"/>
    <w:rsid w:val="00356A86"/>
    <w:rsid w:val="0035764A"/>
    <w:rsid w:val="00360F2E"/>
    <w:rsid w:val="003616B2"/>
    <w:rsid w:val="003619DD"/>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3C24"/>
    <w:rsid w:val="00374AFD"/>
    <w:rsid w:val="00375F06"/>
    <w:rsid w:val="00376EBB"/>
    <w:rsid w:val="0037794A"/>
    <w:rsid w:val="00381173"/>
    <w:rsid w:val="00383A73"/>
    <w:rsid w:val="00384E0E"/>
    <w:rsid w:val="00386346"/>
    <w:rsid w:val="003903EE"/>
    <w:rsid w:val="00390764"/>
    <w:rsid w:val="00391989"/>
    <w:rsid w:val="003927D4"/>
    <w:rsid w:val="00392E57"/>
    <w:rsid w:val="00396B62"/>
    <w:rsid w:val="00396E53"/>
    <w:rsid w:val="00396F3E"/>
    <w:rsid w:val="00397312"/>
    <w:rsid w:val="00397CA5"/>
    <w:rsid w:val="003A0A81"/>
    <w:rsid w:val="003A0B1A"/>
    <w:rsid w:val="003A1484"/>
    <w:rsid w:val="003A2EA4"/>
    <w:rsid w:val="003A3499"/>
    <w:rsid w:val="003A3B09"/>
    <w:rsid w:val="003A3EEE"/>
    <w:rsid w:val="003A3FA1"/>
    <w:rsid w:val="003A4A60"/>
    <w:rsid w:val="003A61DC"/>
    <w:rsid w:val="003A6913"/>
    <w:rsid w:val="003A69C8"/>
    <w:rsid w:val="003A6C48"/>
    <w:rsid w:val="003A70B7"/>
    <w:rsid w:val="003B0331"/>
    <w:rsid w:val="003B0663"/>
    <w:rsid w:val="003B24A1"/>
    <w:rsid w:val="003B28BE"/>
    <w:rsid w:val="003B3134"/>
    <w:rsid w:val="003B34CA"/>
    <w:rsid w:val="003C1256"/>
    <w:rsid w:val="003C13BB"/>
    <w:rsid w:val="003C2835"/>
    <w:rsid w:val="003C57AC"/>
    <w:rsid w:val="003C5A26"/>
    <w:rsid w:val="003C5CCF"/>
    <w:rsid w:val="003C67CD"/>
    <w:rsid w:val="003C6C16"/>
    <w:rsid w:val="003C722C"/>
    <w:rsid w:val="003D05B8"/>
    <w:rsid w:val="003D0872"/>
    <w:rsid w:val="003D08DA"/>
    <w:rsid w:val="003D19C5"/>
    <w:rsid w:val="003D1DDD"/>
    <w:rsid w:val="003D1E18"/>
    <w:rsid w:val="003D21C2"/>
    <w:rsid w:val="003D2E92"/>
    <w:rsid w:val="003D2EB6"/>
    <w:rsid w:val="003D3B17"/>
    <w:rsid w:val="003D3DF9"/>
    <w:rsid w:val="003D5B83"/>
    <w:rsid w:val="003E00FD"/>
    <w:rsid w:val="003E0A62"/>
    <w:rsid w:val="003E0C46"/>
    <w:rsid w:val="003E0F22"/>
    <w:rsid w:val="003E1807"/>
    <w:rsid w:val="003E18C4"/>
    <w:rsid w:val="003E1B27"/>
    <w:rsid w:val="003E1B9F"/>
    <w:rsid w:val="003E22E0"/>
    <w:rsid w:val="003E3805"/>
    <w:rsid w:val="003E3D86"/>
    <w:rsid w:val="003E583D"/>
    <w:rsid w:val="003E5F96"/>
    <w:rsid w:val="003E65D2"/>
    <w:rsid w:val="003E6B2A"/>
    <w:rsid w:val="003E768E"/>
    <w:rsid w:val="003E782E"/>
    <w:rsid w:val="003F007B"/>
    <w:rsid w:val="003F00B1"/>
    <w:rsid w:val="003F1829"/>
    <w:rsid w:val="003F1B83"/>
    <w:rsid w:val="003F32D1"/>
    <w:rsid w:val="003F34A8"/>
    <w:rsid w:val="003F35BD"/>
    <w:rsid w:val="003F36F9"/>
    <w:rsid w:val="003F37DF"/>
    <w:rsid w:val="003F44FE"/>
    <w:rsid w:val="003F4A48"/>
    <w:rsid w:val="003F686C"/>
    <w:rsid w:val="003F6C9F"/>
    <w:rsid w:val="003F7299"/>
    <w:rsid w:val="003F7A17"/>
    <w:rsid w:val="00400925"/>
    <w:rsid w:val="00401F3D"/>
    <w:rsid w:val="0040269A"/>
    <w:rsid w:val="004026BA"/>
    <w:rsid w:val="00402802"/>
    <w:rsid w:val="00402D07"/>
    <w:rsid w:val="00403431"/>
    <w:rsid w:val="00403BBF"/>
    <w:rsid w:val="00404A09"/>
    <w:rsid w:val="00405EB0"/>
    <w:rsid w:val="0040669A"/>
    <w:rsid w:val="00406918"/>
    <w:rsid w:val="00407717"/>
    <w:rsid w:val="00410A9E"/>
    <w:rsid w:val="004112F1"/>
    <w:rsid w:val="00411DAC"/>
    <w:rsid w:val="00411F21"/>
    <w:rsid w:val="00412623"/>
    <w:rsid w:val="004129FD"/>
    <w:rsid w:val="00412D77"/>
    <w:rsid w:val="00413230"/>
    <w:rsid w:val="004134EE"/>
    <w:rsid w:val="00413783"/>
    <w:rsid w:val="00413B76"/>
    <w:rsid w:val="00414C32"/>
    <w:rsid w:val="004153EB"/>
    <w:rsid w:val="00416DFF"/>
    <w:rsid w:val="00416E11"/>
    <w:rsid w:val="00416FE0"/>
    <w:rsid w:val="004173B3"/>
    <w:rsid w:val="004207F5"/>
    <w:rsid w:val="00421202"/>
    <w:rsid w:val="00421489"/>
    <w:rsid w:val="00422A1F"/>
    <w:rsid w:val="0042316D"/>
    <w:rsid w:val="004244E4"/>
    <w:rsid w:val="004302B3"/>
    <w:rsid w:val="00430802"/>
    <w:rsid w:val="00430831"/>
    <w:rsid w:val="004312DD"/>
    <w:rsid w:val="00431EC6"/>
    <w:rsid w:val="004332FE"/>
    <w:rsid w:val="00433507"/>
    <w:rsid w:val="00435273"/>
    <w:rsid w:val="00435B89"/>
    <w:rsid w:val="00435C09"/>
    <w:rsid w:val="00436F28"/>
    <w:rsid w:val="00437059"/>
    <w:rsid w:val="0043747F"/>
    <w:rsid w:val="00441045"/>
    <w:rsid w:val="00441488"/>
    <w:rsid w:val="00441AEF"/>
    <w:rsid w:val="00441C01"/>
    <w:rsid w:val="004444D7"/>
    <w:rsid w:val="00446872"/>
    <w:rsid w:val="00447026"/>
    <w:rsid w:val="00447B64"/>
    <w:rsid w:val="00447CF9"/>
    <w:rsid w:val="004501CA"/>
    <w:rsid w:val="00453CEB"/>
    <w:rsid w:val="00453F33"/>
    <w:rsid w:val="00454407"/>
    <w:rsid w:val="00455BC7"/>
    <w:rsid w:val="00455D3E"/>
    <w:rsid w:val="00456780"/>
    <w:rsid w:val="00457085"/>
    <w:rsid w:val="00457799"/>
    <w:rsid w:val="004600C7"/>
    <w:rsid w:val="004613B7"/>
    <w:rsid w:val="00461F45"/>
    <w:rsid w:val="00462DE0"/>
    <w:rsid w:val="004633FB"/>
    <w:rsid w:val="00464369"/>
    <w:rsid w:val="00464C85"/>
    <w:rsid w:val="0046539E"/>
    <w:rsid w:val="00465C6F"/>
    <w:rsid w:val="00466B6B"/>
    <w:rsid w:val="00466E84"/>
    <w:rsid w:val="00467963"/>
    <w:rsid w:val="0047102E"/>
    <w:rsid w:val="00471EE8"/>
    <w:rsid w:val="004721A2"/>
    <w:rsid w:val="00472B59"/>
    <w:rsid w:val="00472E00"/>
    <w:rsid w:val="00472EFF"/>
    <w:rsid w:val="004731DD"/>
    <w:rsid w:val="00473CC7"/>
    <w:rsid w:val="004751D3"/>
    <w:rsid w:val="0047542A"/>
    <w:rsid w:val="004757A4"/>
    <w:rsid w:val="00477045"/>
    <w:rsid w:val="00477DCB"/>
    <w:rsid w:val="0048016F"/>
    <w:rsid w:val="00480366"/>
    <w:rsid w:val="0048048D"/>
    <w:rsid w:val="00480588"/>
    <w:rsid w:val="00481F38"/>
    <w:rsid w:val="0048216B"/>
    <w:rsid w:val="004825AE"/>
    <w:rsid w:val="00482847"/>
    <w:rsid w:val="00482A1F"/>
    <w:rsid w:val="004834A0"/>
    <w:rsid w:val="00483657"/>
    <w:rsid w:val="00483ABF"/>
    <w:rsid w:val="00483C70"/>
    <w:rsid w:val="00483F00"/>
    <w:rsid w:val="0048480E"/>
    <w:rsid w:val="00484D84"/>
    <w:rsid w:val="00486B77"/>
    <w:rsid w:val="00486BF1"/>
    <w:rsid w:val="004901C0"/>
    <w:rsid w:val="00490CCA"/>
    <w:rsid w:val="004946A4"/>
    <w:rsid w:val="00495A6C"/>
    <w:rsid w:val="00495DF0"/>
    <w:rsid w:val="004960ED"/>
    <w:rsid w:val="00497D04"/>
    <w:rsid w:val="004A02F6"/>
    <w:rsid w:val="004A04DE"/>
    <w:rsid w:val="004A0EAA"/>
    <w:rsid w:val="004A44B9"/>
    <w:rsid w:val="004A44E5"/>
    <w:rsid w:val="004A4542"/>
    <w:rsid w:val="004A5675"/>
    <w:rsid w:val="004A6A48"/>
    <w:rsid w:val="004B06F9"/>
    <w:rsid w:val="004B1F38"/>
    <w:rsid w:val="004B2384"/>
    <w:rsid w:val="004B3881"/>
    <w:rsid w:val="004B3A05"/>
    <w:rsid w:val="004B425B"/>
    <w:rsid w:val="004C0302"/>
    <w:rsid w:val="004C0B16"/>
    <w:rsid w:val="004C0E7C"/>
    <w:rsid w:val="004C1829"/>
    <w:rsid w:val="004C32A0"/>
    <w:rsid w:val="004C4069"/>
    <w:rsid w:val="004C4C0E"/>
    <w:rsid w:val="004C5948"/>
    <w:rsid w:val="004C5B10"/>
    <w:rsid w:val="004C645D"/>
    <w:rsid w:val="004C7C98"/>
    <w:rsid w:val="004D137F"/>
    <w:rsid w:val="004D14A8"/>
    <w:rsid w:val="004D1506"/>
    <w:rsid w:val="004D31F3"/>
    <w:rsid w:val="004D41CF"/>
    <w:rsid w:val="004D5BBB"/>
    <w:rsid w:val="004D6973"/>
    <w:rsid w:val="004D75D0"/>
    <w:rsid w:val="004D7D30"/>
    <w:rsid w:val="004E0B23"/>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2C24"/>
    <w:rsid w:val="004F3DAD"/>
    <w:rsid w:val="004F474C"/>
    <w:rsid w:val="004F47CB"/>
    <w:rsid w:val="004F67B1"/>
    <w:rsid w:val="004F695A"/>
    <w:rsid w:val="00502505"/>
    <w:rsid w:val="005039F3"/>
    <w:rsid w:val="00506239"/>
    <w:rsid w:val="005064F3"/>
    <w:rsid w:val="0050781E"/>
    <w:rsid w:val="00510672"/>
    <w:rsid w:val="005106DC"/>
    <w:rsid w:val="00510DB8"/>
    <w:rsid w:val="00511D70"/>
    <w:rsid w:val="00511E1F"/>
    <w:rsid w:val="00513EED"/>
    <w:rsid w:val="005168F6"/>
    <w:rsid w:val="005172A6"/>
    <w:rsid w:val="005176A1"/>
    <w:rsid w:val="00521A10"/>
    <w:rsid w:val="00521CAD"/>
    <w:rsid w:val="00521ECF"/>
    <w:rsid w:val="005224AE"/>
    <w:rsid w:val="005231AA"/>
    <w:rsid w:val="00523A6E"/>
    <w:rsid w:val="005247DF"/>
    <w:rsid w:val="00524AA0"/>
    <w:rsid w:val="0052662A"/>
    <w:rsid w:val="00526C72"/>
    <w:rsid w:val="00530792"/>
    <w:rsid w:val="00530CB5"/>
    <w:rsid w:val="00530E13"/>
    <w:rsid w:val="00531274"/>
    <w:rsid w:val="00531A81"/>
    <w:rsid w:val="00532B19"/>
    <w:rsid w:val="00533485"/>
    <w:rsid w:val="00533A14"/>
    <w:rsid w:val="00533A97"/>
    <w:rsid w:val="00533DFF"/>
    <w:rsid w:val="00534DEA"/>
    <w:rsid w:val="00537A48"/>
    <w:rsid w:val="005401C2"/>
    <w:rsid w:val="005403C0"/>
    <w:rsid w:val="0054072B"/>
    <w:rsid w:val="00541B1C"/>
    <w:rsid w:val="005422D9"/>
    <w:rsid w:val="005436CB"/>
    <w:rsid w:val="00543996"/>
    <w:rsid w:val="005446A8"/>
    <w:rsid w:val="00544D5B"/>
    <w:rsid w:val="00544E83"/>
    <w:rsid w:val="00545E5A"/>
    <w:rsid w:val="005477E6"/>
    <w:rsid w:val="00552155"/>
    <w:rsid w:val="00554B2E"/>
    <w:rsid w:val="00554E95"/>
    <w:rsid w:val="0055604F"/>
    <w:rsid w:val="0055675B"/>
    <w:rsid w:val="00556E2C"/>
    <w:rsid w:val="00556EF0"/>
    <w:rsid w:val="00557681"/>
    <w:rsid w:val="00560DBC"/>
    <w:rsid w:val="00562193"/>
    <w:rsid w:val="00564BA3"/>
    <w:rsid w:val="00566212"/>
    <w:rsid w:val="00566FB4"/>
    <w:rsid w:val="00567D39"/>
    <w:rsid w:val="005713F0"/>
    <w:rsid w:val="005738B4"/>
    <w:rsid w:val="005750BD"/>
    <w:rsid w:val="005752D5"/>
    <w:rsid w:val="00575425"/>
    <w:rsid w:val="00575DA0"/>
    <w:rsid w:val="005773AE"/>
    <w:rsid w:val="0058261A"/>
    <w:rsid w:val="005835C7"/>
    <w:rsid w:val="00583BFD"/>
    <w:rsid w:val="00584293"/>
    <w:rsid w:val="005857BB"/>
    <w:rsid w:val="005857C1"/>
    <w:rsid w:val="00585FB7"/>
    <w:rsid w:val="00587184"/>
    <w:rsid w:val="00587206"/>
    <w:rsid w:val="00587DAE"/>
    <w:rsid w:val="00587FE8"/>
    <w:rsid w:val="005906EE"/>
    <w:rsid w:val="005913F9"/>
    <w:rsid w:val="00591DAB"/>
    <w:rsid w:val="00592151"/>
    <w:rsid w:val="00593E9F"/>
    <w:rsid w:val="005940F0"/>
    <w:rsid w:val="00594A89"/>
    <w:rsid w:val="0059545B"/>
    <w:rsid w:val="00595D06"/>
    <w:rsid w:val="0059672F"/>
    <w:rsid w:val="005967FB"/>
    <w:rsid w:val="00596A15"/>
    <w:rsid w:val="005970FE"/>
    <w:rsid w:val="005A0870"/>
    <w:rsid w:val="005A15E1"/>
    <w:rsid w:val="005A1BF4"/>
    <w:rsid w:val="005A1EF2"/>
    <w:rsid w:val="005A3449"/>
    <w:rsid w:val="005A446A"/>
    <w:rsid w:val="005A4DF2"/>
    <w:rsid w:val="005A4FFD"/>
    <w:rsid w:val="005A51AE"/>
    <w:rsid w:val="005A5277"/>
    <w:rsid w:val="005A5DB6"/>
    <w:rsid w:val="005A6347"/>
    <w:rsid w:val="005A638C"/>
    <w:rsid w:val="005A6783"/>
    <w:rsid w:val="005A6893"/>
    <w:rsid w:val="005B07FD"/>
    <w:rsid w:val="005B1DC8"/>
    <w:rsid w:val="005B21A1"/>
    <w:rsid w:val="005B27A3"/>
    <w:rsid w:val="005B4A80"/>
    <w:rsid w:val="005B6EC6"/>
    <w:rsid w:val="005C0D36"/>
    <w:rsid w:val="005C1AA7"/>
    <w:rsid w:val="005C211A"/>
    <w:rsid w:val="005C2A83"/>
    <w:rsid w:val="005C4D16"/>
    <w:rsid w:val="005C5765"/>
    <w:rsid w:val="005C5F3D"/>
    <w:rsid w:val="005C62FA"/>
    <w:rsid w:val="005C6BFD"/>
    <w:rsid w:val="005C7A30"/>
    <w:rsid w:val="005D0756"/>
    <w:rsid w:val="005D0D49"/>
    <w:rsid w:val="005D1420"/>
    <w:rsid w:val="005D1494"/>
    <w:rsid w:val="005D1608"/>
    <w:rsid w:val="005D2C81"/>
    <w:rsid w:val="005D2EF0"/>
    <w:rsid w:val="005D3CBE"/>
    <w:rsid w:val="005D4C51"/>
    <w:rsid w:val="005D4DDB"/>
    <w:rsid w:val="005D5600"/>
    <w:rsid w:val="005D56DB"/>
    <w:rsid w:val="005D5937"/>
    <w:rsid w:val="005D6574"/>
    <w:rsid w:val="005D6A00"/>
    <w:rsid w:val="005D7F42"/>
    <w:rsid w:val="005E1E82"/>
    <w:rsid w:val="005E2257"/>
    <w:rsid w:val="005E2CDD"/>
    <w:rsid w:val="005E4022"/>
    <w:rsid w:val="005E548C"/>
    <w:rsid w:val="005E6C19"/>
    <w:rsid w:val="005E78C0"/>
    <w:rsid w:val="005F15B8"/>
    <w:rsid w:val="005F1BF8"/>
    <w:rsid w:val="005F6BC0"/>
    <w:rsid w:val="00600672"/>
    <w:rsid w:val="006006E5"/>
    <w:rsid w:val="006018C0"/>
    <w:rsid w:val="00601DED"/>
    <w:rsid w:val="00602012"/>
    <w:rsid w:val="00602713"/>
    <w:rsid w:val="0060314D"/>
    <w:rsid w:val="00603B38"/>
    <w:rsid w:val="00603CF7"/>
    <w:rsid w:val="006043AF"/>
    <w:rsid w:val="006053C6"/>
    <w:rsid w:val="00605FE2"/>
    <w:rsid w:val="00606214"/>
    <w:rsid w:val="006066C5"/>
    <w:rsid w:val="00606B52"/>
    <w:rsid w:val="00606F26"/>
    <w:rsid w:val="00607A8D"/>
    <w:rsid w:val="00611A14"/>
    <w:rsid w:val="00611EA0"/>
    <w:rsid w:val="00612C11"/>
    <w:rsid w:val="00614770"/>
    <w:rsid w:val="0061685B"/>
    <w:rsid w:val="00617062"/>
    <w:rsid w:val="00622BFB"/>
    <w:rsid w:val="006234B0"/>
    <w:rsid w:val="00624DAE"/>
    <w:rsid w:val="00624DC6"/>
    <w:rsid w:val="00625B11"/>
    <w:rsid w:val="006265E6"/>
    <w:rsid w:val="00626853"/>
    <w:rsid w:val="00626D42"/>
    <w:rsid w:val="00626EA8"/>
    <w:rsid w:val="00627A00"/>
    <w:rsid w:val="00627DB2"/>
    <w:rsid w:val="00631B00"/>
    <w:rsid w:val="00631DF3"/>
    <w:rsid w:val="00631F69"/>
    <w:rsid w:val="006321CC"/>
    <w:rsid w:val="00632403"/>
    <w:rsid w:val="00633240"/>
    <w:rsid w:val="00633883"/>
    <w:rsid w:val="006366D2"/>
    <w:rsid w:val="00637355"/>
    <w:rsid w:val="00640B6A"/>
    <w:rsid w:val="00641AEB"/>
    <w:rsid w:val="006425AE"/>
    <w:rsid w:val="006429D1"/>
    <w:rsid w:val="00643840"/>
    <w:rsid w:val="006439ED"/>
    <w:rsid w:val="00643C35"/>
    <w:rsid w:val="00644058"/>
    <w:rsid w:val="00644763"/>
    <w:rsid w:val="00647684"/>
    <w:rsid w:val="006507B7"/>
    <w:rsid w:val="00650A5E"/>
    <w:rsid w:val="00650C3D"/>
    <w:rsid w:val="006517CA"/>
    <w:rsid w:val="006522FF"/>
    <w:rsid w:val="00652481"/>
    <w:rsid w:val="006525B4"/>
    <w:rsid w:val="00652B8C"/>
    <w:rsid w:val="0065302B"/>
    <w:rsid w:val="00653741"/>
    <w:rsid w:val="006549F0"/>
    <w:rsid w:val="00655619"/>
    <w:rsid w:val="006561B4"/>
    <w:rsid w:val="006562E5"/>
    <w:rsid w:val="00656DA1"/>
    <w:rsid w:val="00661055"/>
    <w:rsid w:val="00664684"/>
    <w:rsid w:val="006674D1"/>
    <w:rsid w:val="006701FC"/>
    <w:rsid w:val="00671370"/>
    <w:rsid w:val="00673DB3"/>
    <w:rsid w:val="00673EDA"/>
    <w:rsid w:val="00675EF5"/>
    <w:rsid w:val="00676847"/>
    <w:rsid w:val="00677D8A"/>
    <w:rsid w:val="00677F2F"/>
    <w:rsid w:val="00680359"/>
    <w:rsid w:val="0068037D"/>
    <w:rsid w:val="0068166C"/>
    <w:rsid w:val="0068194D"/>
    <w:rsid w:val="006829B6"/>
    <w:rsid w:val="00683BCC"/>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A5D40"/>
    <w:rsid w:val="006B1078"/>
    <w:rsid w:val="006B1151"/>
    <w:rsid w:val="006B2C2A"/>
    <w:rsid w:val="006B3716"/>
    <w:rsid w:val="006B43D4"/>
    <w:rsid w:val="006B4BF4"/>
    <w:rsid w:val="006B65A2"/>
    <w:rsid w:val="006C1243"/>
    <w:rsid w:val="006C1C58"/>
    <w:rsid w:val="006C25FF"/>
    <w:rsid w:val="006C3059"/>
    <w:rsid w:val="006C39BE"/>
    <w:rsid w:val="006C4888"/>
    <w:rsid w:val="006C4A54"/>
    <w:rsid w:val="006C4D1A"/>
    <w:rsid w:val="006C527F"/>
    <w:rsid w:val="006C5D91"/>
    <w:rsid w:val="006C60F0"/>
    <w:rsid w:val="006C622A"/>
    <w:rsid w:val="006D0546"/>
    <w:rsid w:val="006D06FB"/>
    <w:rsid w:val="006D0E9E"/>
    <w:rsid w:val="006D11F8"/>
    <w:rsid w:val="006D1F96"/>
    <w:rsid w:val="006D289A"/>
    <w:rsid w:val="006D2C82"/>
    <w:rsid w:val="006D30F3"/>
    <w:rsid w:val="006D37C2"/>
    <w:rsid w:val="006D6218"/>
    <w:rsid w:val="006D67CF"/>
    <w:rsid w:val="006D6A21"/>
    <w:rsid w:val="006D7378"/>
    <w:rsid w:val="006D7A4F"/>
    <w:rsid w:val="006E135A"/>
    <w:rsid w:val="006E13EA"/>
    <w:rsid w:val="006E1E97"/>
    <w:rsid w:val="006E2019"/>
    <w:rsid w:val="006E29A9"/>
    <w:rsid w:val="006E3866"/>
    <w:rsid w:val="006E3E13"/>
    <w:rsid w:val="006E401D"/>
    <w:rsid w:val="006E43E1"/>
    <w:rsid w:val="006E4952"/>
    <w:rsid w:val="006E51C7"/>
    <w:rsid w:val="006E7B45"/>
    <w:rsid w:val="006E7EA9"/>
    <w:rsid w:val="006F1CD2"/>
    <w:rsid w:val="006F2032"/>
    <w:rsid w:val="006F2E96"/>
    <w:rsid w:val="006F3680"/>
    <w:rsid w:val="006F40CD"/>
    <w:rsid w:val="006F42DC"/>
    <w:rsid w:val="006F4369"/>
    <w:rsid w:val="006F73C7"/>
    <w:rsid w:val="006F7C4F"/>
    <w:rsid w:val="006F7D80"/>
    <w:rsid w:val="00702CB3"/>
    <w:rsid w:val="00703014"/>
    <w:rsid w:val="00703314"/>
    <w:rsid w:val="0070336D"/>
    <w:rsid w:val="00703722"/>
    <w:rsid w:val="00704861"/>
    <w:rsid w:val="00704A94"/>
    <w:rsid w:val="00705400"/>
    <w:rsid w:val="00705656"/>
    <w:rsid w:val="00705B52"/>
    <w:rsid w:val="00706A4E"/>
    <w:rsid w:val="00706DF3"/>
    <w:rsid w:val="00710DE8"/>
    <w:rsid w:val="0071181C"/>
    <w:rsid w:val="00711FCC"/>
    <w:rsid w:val="00712FE4"/>
    <w:rsid w:val="00713A9D"/>
    <w:rsid w:val="007149CA"/>
    <w:rsid w:val="00714CF0"/>
    <w:rsid w:val="00715463"/>
    <w:rsid w:val="00716184"/>
    <w:rsid w:val="00717654"/>
    <w:rsid w:val="007218B8"/>
    <w:rsid w:val="00722CDB"/>
    <w:rsid w:val="00723769"/>
    <w:rsid w:val="0072457B"/>
    <w:rsid w:val="00726021"/>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57CF"/>
    <w:rsid w:val="00737422"/>
    <w:rsid w:val="00737ABC"/>
    <w:rsid w:val="00740511"/>
    <w:rsid w:val="00740BA8"/>
    <w:rsid w:val="00741300"/>
    <w:rsid w:val="00741373"/>
    <w:rsid w:val="00741D0B"/>
    <w:rsid w:val="00741FB5"/>
    <w:rsid w:val="007421E2"/>
    <w:rsid w:val="00742320"/>
    <w:rsid w:val="0074244C"/>
    <w:rsid w:val="0074272E"/>
    <w:rsid w:val="00742906"/>
    <w:rsid w:val="00742E41"/>
    <w:rsid w:val="0074323F"/>
    <w:rsid w:val="007440DE"/>
    <w:rsid w:val="007453D7"/>
    <w:rsid w:val="00745F62"/>
    <w:rsid w:val="0074632C"/>
    <w:rsid w:val="007469F5"/>
    <w:rsid w:val="00747695"/>
    <w:rsid w:val="00747A2F"/>
    <w:rsid w:val="00747AF8"/>
    <w:rsid w:val="0075067E"/>
    <w:rsid w:val="00750AD2"/>
    <w:rsid w:val="00752468"/>
    <w:rsid w:val="00752F0B"/>
    <w:rsid w:val="00752FCC"/>
    <w:rsid w:val="00754E4D"/>
    <w:rsid w:val="00754E9D"/>
    <w:rsid w:val="00755470"/>
    <w:rsid w:val="00755A79"/>
    <w:rsid w:val="00756C65"/>
    <w:rsid w:val="00756E9E"/>
    <w:rsid w:val="007575B5"/>
    <w:rsid w:val="00760665"/>
    <w:rsid w:val="00760ADE"/>
    <w:rsid w:val="00760B97"/>
    <w:rsid w:val="00762E24"/>
    <w:rsid w:val="00764570"/>
    <w:rsid w:val="00765AE9"/>
    <w:rsid w:val="007660A4"/>
    <w:rsid w:val="00766FC7"/>
    <w:rsid w:val="007675CD"/>
    <w:rsid w:val="0077031E"/>
    <w:rsid w:val="0077161F"/>
    <w:rsid w:val="0077365E"/>
    <w:rsid w:val="00773976"/>
    <w:rsid w:val="00773C80"/>
    <w:rsid w:val="00773D4D"/>
    <w:rsid w:val="00773DF4"/>
    <w:rsid w:val="00774F9F"/>
    <w:rsid w:val="007773EE"/>
    <w:rsid w:val="007777D8"/>
    <w:rsid w:val="00777EFC"/>
    <w:rsid w:val="00780369"/>
    <w:rsid w:val="007813A2"/>
    <w:rsid w:val="0078170B"/>
    <w:rsid w:val="00781A2F"/>
    <w:rsid w:val="00781C70"/>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0699"/>
    <w:rsid w:val="007B1E50"/>
    <w:rsid w:val="007B2566"/>
    <w:rsid w:val="007B2FC8"/>
    <w:rsid w:val="007B40ED"/>
    <w:rsid w:val="007B45A1"/>
    <w:rsid w:val="007B7523"/>
    <w:rsid w:val="007B7A72"/>
    <w:rsid w:val="007C0508"/>
    <w:rsid w:val="007C0DF0"/>
    <w:rsid w:val="007C133A"/>
    <w:rsid w:val="007C1FF5"/>
    <w:rsid w:val="007C3B15"/>
    <w:rsid w:val="007C5B83"/>
    <w:rsid w:val="007C5D55"/>
    <w:rsid w:val="007C5D99"/>
    <w:rsid w:val="007C674F"/>
    <w:rsid w:val="007C6779"/>
    <w:rsid w:val="007C6EAB"/>
    <w:rsid w:val="007D0432"/>
    <w:rsid w:val="007D06F3"/>
    <w:rsid w:val="007D1A8B"/>
    <w:rsid w:val="007D1C9B"/>
    <w:rsid w:val="007D2C19"/>
    <w:rsid w:val="007D33A3"/>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1F79"/>
    <w:rsid w:val="007E27F8"/>
    <w:rsid w:val="007E2EA0"/>
    <w:rsid w:val="007E3B14"/>
    <w:rsid w:val="007E532D"/>
    <w:rsid w:val="007E54CC"/>
    <w:rsid w:val="007E560D"/>
    <w:rsid w:val="007E6288"/>
    <w:rsid w:val="007E6AB4"/>
    <w:rsid w:val="007E7F03"/>
    <w:rsid w:val="007F0219"/>
    <w:rsid w:val="007F1984"/>
    <w:rsid w:val="007F30F4"/>
    <w:rsid w:val="007F4E36"/>
    <w:rsid w:val="007F50BC"/>
    <w:rsid w:val="007F5EDE"/>
    <w:rsid w:val="007F649B"/>
    <w:rsid w:val="007F650D"/>
    <w:rsid w:val="007F6E9B"/>
    <w:rsid w:val="007F71C3"/>
    <w:rsid w:val="0080094B"/>
    <w:rsid w:val="00802DFE"/>
    <w:rsid w:val="008032BC"/>
    <w:rsid w:val="008045B1"/>
    <w:rsid w:val="00806A37"/>
    <w:rsid w:val="00807475"/>
    <w:rsid w:val="0080758C"/>
    <w:rsid w:val="00810025"/>
    <w:rsid w:val="00810271"/>
    <w:rsid w:val="008103AF"/>
    <w:rsid w:val="00810FC1"/>
    <w:rsid w:val="00811447"/>
    <w:rsid w:val="008123EC"/>
    <w:rsid w:val="00813112"/>
    <w:rsid w:val="00814EEF"/>
    <w:rsid w:val="00815236"/>
    <w:rsid w:val="008157F5"/>
    <w:rsid w:val="00816460"/>
    <w:rsid w:val="00817188"/>
    <w:rsid w:val="00817F26"/>
    <w:rsid w:val="00820104"/>
    <w:rsid w:val="008208DD"/>
    <w:rsid w:val="00820B7E"/>
    <w:rsid w:val="00821985"/>
    <w:rsid w:val="00822894"/>
    <w:rsid w:val="00822A08"/>
    <w:rsid w:val="00823514"/>
    <w:rsid w:val="00823A6B"/>
    <w:rsid w:val="0082485D"/>
    <w:rsid w:val="008248EF"/>
    <w:rsid w:val="00824A40"/>
    <w:rsid w:val="008257DE"/>
    <w:rsid w:val="00826E70"/>
    <w:rsid w:val="00830402"/>
    <w:rsid w:val="00830EC4"/>
    <w:rsid w:val="00831141"/>
    <w:rsid w:val="00831494"/>
    <w:rsid w:val="008320F0"/>
    <w:rsid w:val="008325DB"/>
    <w:rsid w:val="008331C6"/>
    <w:rsid w:val="008333E9"/>
    <w:rsid w:val="00833F0B"/>
    <w:rsid w:val="00834FBF"/>
    <w:rsid w:val="00837643"/>
    <w:rsid w:val="00837A30"/>
    <w:rsid w:val="00837A63"/>
    <w:rsid w:val="0084032B"/>
    <w:rsid w:val="00840C03"/>
    <w:rsid w:val="00841511"/>
    <w:rsid w:val="008415F0"/>
    <w:rsid w:val="008418F9"/>
    <w:rsid w:val="00841A76"/>
    <w:rsid w:val="00842017"/>
    <w:rsid w:val="00843228"/>
    <w:rsid w:val="00843764"/>
    <w:rsid w:val="00844964"/>
    <w:rsid w:val="00845266"/>
    <w:rsid w:val="00845286"/>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987"/>
    <w:rsid w:val="00864F81"/>
    <w:rsid w:val="00864FCF"/>
    <w:rsid w:val="0086577E"/>
    <w:rsid w:val="008662E2"/>
    <w:rsid w:val="00866F95"/>
    <w:rsid w:val="00871A98"/>
    <w:rsid w:val="00873A0B"/>
    <w:rsid w:val="00874575"/>
    <w:rsid w:val="00874AD7"/>
    <w:rsid w:val="00877995"/>
    <w:rsid w:val="00883148"/>
    <w:rsid w:val="008832FB"/>
    <w:rsid w:val="008835F8"/>
    <w:rsid w:val="008839D4"/>
    <w:rsid w:val="00885711"/>
    <w:rsid w:val="008869F6"/>
    <w:rsid w:val="00886A1A"/>
    <w:rsid w:val="00887808"/>
    <w:rsid w:val="00891644"/>
    <w:rsid w:val="00892C5B"/>
    <w:rsid w:val="00894A0D"/>
    <w:rsid w:val="0089574F"/>
    <w:rsid w:val="00896786"/>
    <w:rsid w:val="008968CC"/>
    <w:rsid w:val="00896941"/>
    <w:rsid w:val="008A0AB2"/>
    <w:rsid w:val="008A118E"/>
    <w:rsid w:val="008A12C5"/>
    <w:rsid w:val="008A16B4"/>
    <w:rsid w:val="008A2A56"/>
    <w:rsid w:val="008A2C96"/>
    <w:rsid w:val="008A3164"/>
    <w:rsid w:val="008A34B5"/>
    <w:rsid w:val="008A36AD"/>
    <w:rsid w:val="008A3847"/>
    <w:rsid w:val="008A4085"/>
    <w:rsid w:val="008A5513"/>
    <w:rsid w:val="008A5C6F"/>
    <w:rsid w:val="008A5D82"/>
    <w:rsid w:val="008A64B1"/>
    <w:rsid w:val="008A6AA9"/>
    <w:rsid w:val="008A6C08"/>
    <w:rsid w:val="008A769B"/>
    <w:rsid w:val="008A7B1B"/>
    <w:rsid w:val="008B00A7"/>
    <w:rsid w:val="008B047C"/>
    <w:rsid w:val="008B053C"/>
    <w:rsid w:val="008B0CCB"/>
    <w:rsid w:val="008B16CE"/>
    <w:rsid w:val="008B1ED8"/>
    <w:rsid w:val="008B2560"/>
    <w:rsid w:val="008B326B"/>
    <w:rsid w:val="008B4450"/>
    <w:rsid w:val="008B4E08"/>
    <w:rsid w:val="008B6FA1"/>
    <w:rsid w:val="008B74A6"/>
    <w:rsid w:val="008B7862"/>
    <w:rsid w:val="008C04F2"/>
    <w:rsid w:val="008C0E57"/>
    <w:rsid w:val="008C0E78"/>
    <w:rsid w:val="008C1D03"/>
    <w:rsid w:val="008C2229"/>
    <w:rsid w:val="008C2895"/>
    <w:rsid w:val="008C296E"/>
    <w:rsid w:val="008C2B09"/>
    <w:rsid w:val="008C2B41"/>
    <w:rsid w:val="008C2C0D"/>
    <w:rsid w:val="008C36A6"/>
    <w:rsid w:val="008C497C"/>
    <w:rsid w:val="008C49CC"/>
    <w:rsid w:val="008C7D2B"/>
    <w:rsid w:val="008D002F"/>
    <w:rsid w:val="008D022E"/>
    <w:rsid w:val="008D0DC0"/>
    <w:rsid w:val="008D18F5"/>
    <w:rsid w:val="008D1A22"/>
    <w:rsid w:val="008D2386"/>
    <w:rsid w:val="008D418B"/>
    <w:rsid w:val="008D66A9"/>
    <w:rsid w:val="008D6D88"/>
    <w:rsid w:val="008D75F6"/>
    <w:rsid w:val="008D776D"/>
    <w:rsid w:val="008D7C78"/>
    <w:rsid w:val="008E01D2"/>
    <w:rsid w:val="008E062B"/>
    <w:rsid w:val="008E0A94"/>
    <w:rsid w:val="008E1111"/>
    <w:rsid w:val="008E1A8C"/>
    <w:rsid w:val="008E48E7"/>
    <w:rsid w:val="008E4C13"/>
    <w:rsid w:val="008E5874"/>
    <w:rsid w:val="008E62FC"/>
    <w:rsid w:val="008E796E"/>
    <w:rsid w:val="008F07C5"/>
    <w:rsid w:val="008F0B00"/>
    <w:rsid w:val="008F0C0B"/>
    <w:rsid w:val="008F2AC4"/>
    <w:rsid w:val="008F32D2"/>
    <w:rsid w:val="008F364C"/>
    <w:rsid w:val="008F4359"/>
    <w:rsid w:val="008F4B9E"/>
    <w:rsid w:val="008F5D2A"/>
    <w:rsid w:val="008F6433"/>
    <w:rsid w:val="00900DAA"/>
    <w:rsid w:val="00901460"/>
    <w:rsid w:val="00902070"/>
    <w:rsid w:val="009023A0"/>
    <w:rsid w:val="00903EAB"/>
    <w:rsid w:val="0090451A"/>
    <w:rsid w:val="00905A16"/>
    <w:rsid w:val="00905C84"/>
    <w:rsid w:val="00905CF2"/>
    <w:rsid w:val="0090614F"/>
    <w:rsid w:val="0090619E"/>
    <w:rsid w:val="00910361"/>
    <w:rsid w:val="009103F0"/>
    <w:rsid w:val="00910D06"/>
    <w:rsid w:val="00911DEF"/>
    <w:rsid w:val="00912454"/>
    <w:rsid w:val="009127A9"/>
    <w:rsid w:val="00912977"/>
    <w:rsid w:val="009135D9"/>
    <w:rsid w:val="00914947"/>
    <w:rsid w:val="0091583C"/>
    <w:rsid w:val="0091697F"/>
    <w:rsid w:val="009179AE"/>
    <w:rsid w:val="009201A8"/>
    <w:rsid w:val="00920218"/>
    <w:rsid w:val="009214B8"/>
    <w:rsid w:val="00925754"/>
    <w:rsid w:val="00926A75"/>
    <w:rsid w:val="00926DFE"/>
    <w:rsid w:val="00927DAB"/>
    <w:rsid w:val="00931B73"/>
    <w:rsid w:val="00931E5E"/>
    <w:rsid w:val="00932CBA"/>
    <w:rsid w:val="00932D76"/>
    <w:rsid w:val="00932F16"/>
    <w:rsid w:val="0093373E"/>
    <w:rsid w:val="00934AAD"/>
    <w:rsid w:val="00934CC2"/>
    <w:rsid w:val="00934E9A"/>
    <w:rsid w:val="009365CA"/>
    <w:rsid w:val="00936863"/>
    <w:rsid w:val="00936FCA"/>
    <w:rsid w:val="00940D8B"/>
    <w:rsid w:val="00940E7F"/>
    <w:rsid w:val="00941214"/>
    <w:rsid w:val="009417E3"/>
    <w:rsid w:val="00941D82"/>
    <w:rsid w:val="00941E75"/>
    <w:rsid w:val="00942DBF"/>
    <w:rsid w:val="0094341B"/>
    <w:rsid w:val="009471FA"/>
    <w:rsid w:val="0094730D"/>
    <w:rsid w:val="009474DA"/>
    <w:rsid w:val="00950DB6"/>
    <w:rsid w:val="00951826"/>
    <w:rsid w:val="00952C3D"/>
    <w:rsid w:val="009535B2"/>
    <w:rsid w:val="00953E99"/>
    <w:rsid w:val="0095597A"/>
    <w:rsid w:val="00957379"/>
    <w:rsid w:val="00960A88"/>
    <w:rsid w:val="00961003"/>
    <w:rsid w:val="00961869"/>
    <w:rsid w:val="009635F2"/>
    <w:rsid w:val="009636C8"/>
    <w:rsid w:val="0096383B"/>
    <w:rsid w:val="00964709"/>
    <w:rsid w:val="00965201"/>
    <w:rsid w:val="00965620"/>
    <w:rsid w:val="00965CB2"/>
    <w:rsid w:val="00965D3F"/>
    <w:rsid w:val="00967819"/>
    <w:rsid w:val="00967CB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69ED"/>
    <w:rsid w:val="009871F4"/>
    <w:rsid w:val="009877A6"/>
    <w:rsid w:val="00987FFC"/>
    <w:rsid w:val="0099094A"/>
    <w:rsid w:val="00991256"/>
    <w:rsid w:val="00991D77"/>
    <w:rsid w:val="00993161"/>
    <w:rsid w:val="00993505"/>
    <w:rsid w:val="0099392E"/>
    <w:rsid w:val="00995447"/>
    <w:rsid w:val="00995499"/>
    <w:rsid w:val="0099582F"/>
    <w:rsid w:val="00996D07"/>
    <w:rsid w:val="0099782B"/>
    <w:rsid w:val="009A0A3A"/>
    <w:rsid w:val="009A1B28"/>
    <w:rsid w:val="009A2EF9"/>
    <w:rsid w:val="009A336F"/>
    <w:rsid w:val="009A3660"/>
    <w:rsid w:val="009A3BE2"/>
    <w:rsid w:val="009A47BE"/>
    <w:rsid w:val="009A5D83"/>
    <w:rsid w:val="009B059B"/>
    <w:rsid w:val="009B0BA9"/>
    <w:rsid w:val="009B23A5"/>
    <w:rsid w:val="009B2CD0"/>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3E78"/>
    <w:rsid w:val="009C4E1C"/>
    <w:rsid w:val="009C4E8A"/>
    <w:rsid w:val="009C5029"/>
    <w:rsid w:val="009C6B62"/>
    <w:rsid w:val="009C6E26"/>
    <w:rsid w:val="009C77A4"/>
    <w:rsid w:val="009D0CBB"/>
    <w:rsid w:val="009D0F13"/>
    <w:rsid w:val="009D2C9D"/>
    <w:rsid w:val="009D37A1"/>
    <w:rsid w:val="009D3944"/>
    <w:rsid w:val="009D3BA3"/>
    <w:rsid w:val="009D3CFE"/>
    <w:rsid w:val="009D52D3"/>
    <w:rsid w:val="009D6DB6"/>
    <w:rsid w:val="009D796D"/>
    <w:rsid w:val="009E0CA4"/>
    <w:rsid w:val="009E18F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3E45"/>
    <w:rsid w:val="009F4AA6"/>
    <w:rsid w:val="009F5804"/>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67A7"/>
    <w:rsid w:val="00A17638"/>
    <w:rsid w:val="00A22871"/>
    <w:rsid w:val="00A2377A"/>
    <w:rsid w:val="00A23CED"/>
    <w:rsid w:val="00A2491C"/>
    <w:rsid w:val="00A24D4F"/>
    <w:rsid w:val="00A25744"/>
    <w:rsid w:val="00A25775"/>
    <w:rsid w:val="00A26003"/>
    <w:rsid w:val="00A26E53"/>
    <w:rsid w:val="00A33378"/>
    <w:rsid w:val="00A34443"/>
    <w:rsid w:val="00A346A3"/>
    <w:rsid w:val="00A3634D"/>
    <w:rsid w:val="00A36C17"/>
    <w:rsid w:val="00A36D53"/>
    <w:rsid w:val="00A37584"/>
    <w:rsid w:val="00A40A80"/>
    <w:rsid w:val="00A42EAA"/>
    <w:rsid w:val="00A435A2"/>
    <w:rsid w:val="00A4377E"/>
    <w:rsid w:val="00A43C59"/>
    <w:rsid w:val="00A460B5"/>
    <w:rsid w:val="00A46D64"/>
    <w:rsid w:val="00A47D6A"/>
    <w:rsid w:val="00A507F6"/>
    <w:rsid w:val="00A50899"/>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57DB3"/>
    <w:rsid w:val="00A60512"/>
    <w:rsid w:val="00A60906"/>
    <w:rsid w:val="00A60924"/>
    <w:rsid w:val="00A60C64"/>
    <w:rsid w:val="00A60DB7"/>
    <w:rsid w:val="00A610BE"/>
    <w:rsid w:val="00A61A23"/>
    <w:rsid w:val="00A62FED"/>
    <w:rsid w:val="00A63C2C"/>
    <w:rsid w:val="00A66398"/>
    <w:rsid w:val="00A66C6F"/>
    <w:rsid w:val="00A7123F"/>
    <w:rsid w:val="00A71C52"/>
    <w:rsid w:val="00A72858"/>
    <w:rsid w:val="00A72D99"/>
    <w:rsid w:val="00A7356B"/>
    <w:rsid w:val="00A750BB"/>
    <w:rsid w:val="00A751AB"/>
    <w:rsid w:val="00A75678"/>
    <w:rsid w:val="00A75A77"/>
    <w:rsid w:val="00A77BD7"/>
    <w:rsid w:val="00A77DC5"/>
    <w:rsid w:val="00A808E5"/>
    <w:rsid w:val="00A80FCA"/>
    <w:rsid w:val="00A81700"/>
    <w:rsid w:val="00A8176B"/>
    <w:rsid w:val="00A81A9A"/>
    <w:rsid w:val="00A81E0C"/>
    <w:rsid w:val="00A8227F"/>
    <w:rsid w:val="00A82F7E"/>
    <w:rsid w:val="00A8332E"/>
    <w:rsid w:val="00A84A85"/>
    <w:rsid w:val="00A85D85"/>
    <w:rsid w:val="00A870BB"/>
    <w:rsid w:val="00A878FA"/>
    <w:rsid w:val="00A87FC6"/>
    <w:rsid w:val="00A903B5"/>
    <w:rsid w:val="00A92172"/>
    <w:rsid w:val="00A92F29"/>
    <w:rsid w:val="00A93673"/>
    <w:rsid w:val="00A93EF6"/>
    <w:rsid w:val="00A9453D"/>
    <w:rsid w:val="00A95B5E"/>
    <w:rsid w:val="00A95E21"/>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634A"/>
    <w:rsid w:val="00AB7110"/>
    <w:rsid w:val="00AB7994"/>
    <w:rsid w:val="00AB7F52"/>
    <w:rsid w:val="00AB7F76"/>
    <w:rsid w:val="00AC0AEE"/>
    <w:rsid w:val="00AC1AA6"/>
    <w:rsid w:val="00AC1F53"/>
    <w:rsid w:val="00AC3507"/>
    <w:rsid w:val="00AC353B"/>
    <w:rsid w:val="00AC3B71"/>
    <w:rsid w:val="00AC42C7"/>
    <w:rsid w:val="00AC71BF"/>
    <w:rsid w:val="00AD049C"/>
    <w:rsid w:val="00AD10BC"/>
    <w:rsid w:val="00AD1B81"/>
    <w:rsid w:val="00AD2BBC"/>
    <w:rsid w:val="00AD397F"/>
    <w:rsid w:val="00AD3A43"/>
    <w:rsid w:val="00AD3DBE"/>
    <w:rsid w:val="00AD46F3"/>
    <w:rsid w:val="00AD4DC0"/>
    <w:rsid w:val="00AD5A94"/>
    <w:rsid w:val="00AD5DCB"/>
    <w:rsid w:val="00AD6342"/>
    <w:rsid w:val="00AD6478"/>
    <w:rsid w:val="00AD6846"/>
    <w:rsid w:val="00AD6944"/>
    <w:rsid w:val="00AD6ABC"/>
    <w:rsid w:val="00AD7B5F"/>
    <w:rsid w:val="00AE027F"/>
    <w:rsid w:val="00AE0432"/>
    <w:rsid w:val="00AE05FB"/>
    <w:rsid w:val="00AE0A03"/>
    <w:rsid w:val="00AE314F"/>
    <w:rsid w:val="00AE34B2"/>
    <w:rsid w:val="00AE34E8"/>
    <w:rsid w:val="00AE52E2"/>
    <w:rsid w:val="00AE57FF"/>
    <w:rsid w:val="00AE5CEF"/>
    <w:rsid w:val="00AE5E07"/>
    <w:rsid w:val="00AE6948"/>
    <w:rsid w:val="00AE73D0"/>
    <w:rsid w:val="00AE7920"/>
    <w:rsid w:val="00AF0010"/>
    <w:rsid w:val="00AF0213"/>
    <w:rsid w:val="00AF0B30"/>
    <w:rsid w:val="00AF17E6"/>
    <w:rsid w:val="00AF188E"/>
    <w:rsid w:val="00AF2344"/>
    <w:rsid w:val="00AF3BC6"/>
    <w:rsid w:val="00AF3C07"/>
    <w:rsid w:val="00AF4793"/>
    <w:rsid w:val="00AF4E15"/>
    <w:rsid w:val="00AF51AA"/>
    <w:rsid w:val="00AF5B95"/>
    <w:rsid w:val="00AF6334"/>
    <w:rsid w:val="00AF6443"/>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1ED5"/>
    <w:rsid w:val="00B220BF"/>
    <w:rsid w:val="00B22F62"/>
    <w:rsid w:val="00B24146"/>
    <w:rsid w:val="00B2467F"/>
    <w:rsid w:val="00B246B9"/>
    <w:rsid w:val="00B24F29"/>
    <w:rsid w:val="00B25F80"/>
    <w:rsid w:val="00B265A1"/>
    <w:rsid w:val="00B30104"/>
    <w:rsid w:val="00B30BDB"/>
    <w:rsid w:val="00B30C58"/>
    <w:rsid w:val="00B31A08"/>
    <w:rsid w:val="00B32A46"/>
    <w:rsid w:val="00B33157"/>
    <w:rsid w:val="00B3390D"/>
    <w:rsid w:val="00B34C9D"/>
    <w:rsid w:val="00B35063"/>
    <w:rsid w:val="00B350FC"/>
    <w:rsid w:val="00B35392"/>
    <w:rsid w:val="00B357C8"/>
    <w:rsid w:val="00B35853"/>
    <w:rsid w:val="00B366E2"/>
    <w:rsid w:val="00B36E3F"/>
    <w:rsid w:val="00B4029D"/>
    <w:rsid w:val="00B4172D"/>
    <w:rsid w:val="00B41853"/>
    <w:rsid w:val="00B4239F"/>
    <w:rsid w:val="00B43554"/>
    <w:rsid w:val="00B45AE8"/>
    <w:rsid w:val="00B46381"/>
    <w:rsid w:val="00B46C22"/>
    <w:rsid w:val="00B5530D"/>
    <w:rsid w:val="00B6037A"/>
    <w:rsid w:val="00B60CDC"/>
    <w:rsid w:val="00B61027"/>
    <w:rsid w:val="00B61805"/>
    <w:rsid w:val="00B647BD"/>
    <w:rsid w:val="00B64897"/>
    <w:rsid w:val="00B64EE4"/>
    <w:rsid w:val="00B66BB2"/>
    <w:rsid w:val="00B706F2"/>
    <w:rsid w:val="00B70C67"/>
    <w:rsid w:val="00B70E04"/>
    <w:rsid w:val="00B70F5F"/>
    <w:rsid w:val="00B70FE7"/>
    <w:rsid w:val="00B7154F"/>
    <w:rsid w:val="00B71C96"/>
    <w:rsid w:val="00B71D49"/>
    <w:rsid w:val="00B72437"/>
    <w:rsid w:val="00B728F9"/>
    <w:rsid w:val="00B735C6"/>
    <w:rsid w:val="00B73C5F"/>
    <w:rsid w:val="00B74CC7"/>
    <w:rsid w:val="00B76C20"/>
    <w:rsid w:val="00B77215"/>
    <w:rsid w:val="00B773B1"/>
    <w:rsid w:val="00B80464"/>
    <w:rsid w:val="00B80516"/>
    <w:rsid w:val="00B805E0"/>
    <w:rsid w:val="00B810F6"/>
    <w:rsid w:val="00B81146"/>
    <w:rsid w:val="00B818AB"/>
    <w:rsid w:val="00B835A0"/>
    <w:rsid w:val="00B844F8"/>
    <w:rsid w:val="00B84FE2"/>
    <w:rsid w:val="00B8575A"/>
    <w:rsid w:val="00B85933"/>
    <w:rsid w:val="00B870CF"/>
    <w:rsid w:val="00B87DD3"/>
    <w:rsid w:val="00B904A4"/>
    <w:rsid w:val="00B92810"/>
    <w:rsid w:val="00B92A28"/>
    <w:rsid w:val="00B93FF1"/>
    <w:rsid w:val="00B95533"/>
    <w:rsid w:val="00B955FD"/>
    <w:rsid w:val="00B96693"/>
    <w:rsid w:val="00B96967"/>
    <w:rsid w:val="00B97EF0"/>
    <w:rsid w:val="00BA0597"/>
    <w:rsid w:val="00BA2360"/>
    <w:rsid w:val="00BA39E3"/>
    <w:rsid w:val="00BA5E9F"/>
    <w:rsid w:val="00BA677A"/>
    <w:rsid w:val="00BA76FD"/>
    <w:rsid w:val="00BA7D70"/>
    <w:rsid w:val="00BB05BA"/>
    <w:rsid w:val="00BB068E"/>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BAB"/>
    <w:rsid w:val="00BC5D49"/>
    <w:rsid w:val="00BC7000"/>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2184"/>
    <w:rsid w:val="00BF376C"/>
    <w:rsid w:val="00BF3C8E"/>
    <w:rsid w:val="00BF3DA3"/>
    <w:rsid w:val="00BF52D6"/>
    <w:rsid w:val="00BF6889"/>
    <w:rsid w:val="00C0017F"/>
    <w:rsid w:val="00C007BE"/>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174D8"/>
    <w:rsid w:val="00C21A7E"/>
    <w:rsid w:val="00C245DC"/>
    <w:rsid w:val="00C2483E"/>
    <w:rsid w:val="00C25467"/>
    <w:rsid w:val="00C2590B"/>
    <w:rsid w:val="00C25FD7"/>
    <w:rsid w:val="00C260A6"/>
    <w:rsid w:val="00C26277"/>
    <w:rsid w:val="00C26751"/>
    <w:rsid w:val="00C26797"/>
    <w:rsid w:val="00C27DAA"/>
    <w:rsid w:val="00C31025"/>
    <w:rsid w:val="00C316D5"/>
    <w:rsid w:val="00C32C64"/>
    <w:rsid w:val="00C32D64"/>
    <w:rsid w:val="00C32FF7"/>
    <w:rsid w:val="00C338FD"/>
    <w:rsid w:val="00C3412C"/>
    <w:rsid w:val="00C3439F"/>
    <w:rsid w:val="00C36FA1"/>
    <w:rsid w:val="00C37BA6"/>
    <w:rsid w:val="00C4009A"/>
    <w:rsid w:val="00C40504"/>
    <w:rsid w:val="00C419E5"/>
    <w:rsid w:val="00C41C4C"/>
    <w:rsid w:val="00C41F3C"/>
    <w:rsid w:val="00C435B5"/>
    <w:rsid w:val="00C441EB"/>
    <w:rsid w:val="00C4454A"/>
    <w:rsid w:val="00C45B6D"/>
    <w:rsid w:val="00C46843"/>
    <w:rsid w:val="00C50A26"/>
    <w:rsid w:val="00C515BA"/>
    <w:rsid w:val="00C5217A"/>
    <w:rsid w:val="00C52367"/>
    <w:rsid w:val="00C53714"/>
    <w:rsid w:val="00C5381F"/>
    <w:rsid w:val="00C53B08"/>
    <w:rsid w:val="00C5442D"/>
    <w:rsid w:val="00C5537D"/>
    <w:rsid w:val="00C55DDF"/>
    <w:rsid w:val="00C56519"/>
    <w:rsid w:val="00C60968"/>
    <w:rsid w:val="00C6105A"/>
    <w:rsid w:val="00C61229"/>
    <w:rsid w:val="00C61C4E"/>
    <w:rsid w:val="00C62048"/>
    <w:rsid w:val="00C62DB4"/>
    <w:rsid w:val="00C633EF"/>
    <w:rsid w:val="00C63893"/>
    <w:rsid w:val="00C641C4"/>
    <w:rsid w:val="00C64845"/>
    <w:rsid w:val="00C64B6D"/>
    <w:rsid w:val="00C64E4D"/>
    <w:rsid w:val="00C64FBB"/>
    <w:rsid w:val="00C65081"/>
    <w:rsid w:val="00C663B2"/>
    <w:rsid w:val="00C669B4"/>
    <w:rsid w:val="00C66BC6"/>
    <w:rsid w:val="00C672BB"/>
    <w:rsid w:val="00C6751A"/>
    <w:rsid w:val="00C67563"/>
    <w:rsid w:val="00C72155"/>
    <w:rsid w:val="00C721B5"/>
    <w:rsid w:val="00C73565"/>
    <w:rsid w:val="00C742D8"/>
    <w:rsid w:val="00C746B5"/>
    <w:rsid w:val="00C74D5A"/>
    <w:rsid w:val="00C764DA"/>
    <w:rsid w:val="00C767D9"/>
    <w:rsid w:val="00C76888"/>
    <w:rsid w:val="00C77367"/>
    <w:rsid w:val="00C77D0E"/>
    <w:rsid w:val="00C819C4"/>
    <w:rsid w:val="00C82417"/>
    <w:rsid w:val="00C829E2"/>
    <w:rsid w:val="00C83421"/>
    <w:rsid w:val="00C83AC1"/>
    <w:rsid w:val="00C86565"/>
    <w:rsid w:val="00C86A98"/>
    <w:rsid w:val="00C87418"/>
    <w:rsid w:val="00C8787D"/>
    <w:rsid w:val="00C9190C"/>
    <w:rsid w:val="00C92B9F"/>
    <w:rsid w:val="00C93794"/>
    <w:rsid w:val="00C93B9B"/>
    <w:rsid w:val="00C94300"/>
    <w:rsid w:val="00C94A1F"/>
    <w:rsid w:val="00C94A4F"/>
    <w:rsid w:val="00C965EF"/>
    <w:rsid w:val="00C970E3"/>
    <w:rsid w:val="00CA052B"/>
    <w:rsid w:val="00CA0ABC"/>
    <w:rsid w:val="00CA1DF3"/>
    <w:rsid w:val="00CA3AB4"/>
    <w:rsid w:val="00CA3BBB"/>
    <w:rsid w:val="00CA3ED1"/>
    <w:rsid w:val="00CA48DF"/>
    <w:rsid w:val="00CA4E33"/>
    <w:rsid w:val="00CA520C"/>
    <w:rsid w:val="00CA5393"/>
    <w:rsid w:val="00CA5FCD"/>
    <w:rsid w:val="00CA6A30"/>
    <w:rsid w:val="00CA6D4E"/>
    <w:rsid w:val="00CA6EE3"/>
    <w:rsid w:val="00CA7B61"/>
    <w:rsid w:val="00CA7C6B"/>
    <w:rsid w:val="00CB1292"/>
    <w:rsid w:val="00CB259F"/>
    <w:rsid w:val="00CB6C4C"/>
    <w:rsid w:val="00CC037E"/>
    <w:rsid w:val="00CC0D2D"/>
    <w:rsid w:val="00CC1DCB"/>
    <w:rsid w:val="00CC2A64"/>
    <w:rsid w:val="00CC2AAB"/>
    <w:rsid w:val="00CC33FA"/>
    <w:rsid w:val="00CC35A0"/>
    <w:rsid w:val="00CC4442"/>
    <w:rsid w:val="00CC4CE4"/>
    <w:rsid w:val="00CC5359"/>
    <w:rsid w:val="00CC591E"/>
    <w:rsid w:val="00CC621E"/>
    <w:rsid w:val="00CC623D"/>
    <w:rsid w:val="00CC6B25"/>
    <w:rsid w:val="00CC73D3"/>
    <w:rsid w:val="00CD0042"/>
    <w:rsid w:val="00CD2061"/>
    <w:rsid w:val="00CD21CF"/>
    <w:rsid w:val="00CD2405"/>
    <w:rsid w:val="00CD4CCD"/>
    <w:rsid w:val="00CD5924"/>
    <w:rsid w:val="00CD5E07"/>
    <w:rsid w:val="00CD5E2D"/>
    <w:rsid w:val="00CD6C71"/>
    <w:rsid w:val="00CD7052"/>
    <w:rsid w:val="00CD7ED8"/>
    <w:rsid w:val="00CE03CB"/>
    <w:rsid w:val="00CE11C1"/>
    <w:rsid w:val="00CE1C14"/>
    <w:rsid w:val="00CE2B7A"/>
    <w:rsid w:val="00CE33D9"/>
    <w:rsid w:val="00CE4707"/>
    <w:rsid w:val="00CE66BE"/>
    <w:rsid w:val="00CE6D67"/>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27E2"/>
    <w:rsid w:val="00D030D0"/>
    <w:rsid w:val="00D036F8"/>
    <w:rsid w:val="00D0564D"/>
    <w:rsid w:val="00D065B8"/>
    <w:rsid w:val="00D067A9"/>
    <w:rsid w:val="00D079E9"/>
    <w:rsid w:val="00D07C47"/>
    <w:rsid w:val="00D11630"/>
    <w:rsid w:val="00D11E3A"/>
    <w:rsid w:val="00D13AB7"/>
    <w:rsid w:val="00D146C4"/>
    <w:rsid w:val="00D16901"/>
    <w:rsid w:val="00D16ADB"/>
    <w:rsid w:val="00D16B84"/>
    <w:rsid w:val="00D17E04"/>
    <w:rsid w:val="00D239C8"/>
    <w:rsid w:val="00D24492"/>
    <w:rsid w:val="00D262A1"/>
    <w:rsid w:val="00D272EB"/>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3E24"/>
    <w:rsid w:val="00D66F5C"/>
    <w:rsid w:val="00D67ECE"/>
    <w:rsid w:val="00D67FE4"/>
    <w:rsid w:val="00D7088C"/>
    <w:rsid w:val="00D7269F"/>
    <w:rsid w:val="00D72835"/>
    <w:rsid w:val="00D752A3"/>
    <w:rsid w:val="00D75AFF"/>
    <w:rsid w:val="00D763E6"/>
    <w:rsid w:val="00D76AB9"/>
    <w:rsid w:val="00D807A2"/>
    <w:rsid w:val="00D80A11"/>
    <w:rsid w:val="00D81D72"/>
    <w:rsid w:val="00D823D0"/>
    <w:rsid w:val="00D824B7"/>
    <w:rsid w:val="00D82BCF"/>
    <w:rsid w:val="00D83B2C"/>
    <w:rsid w:val="00D855D9"/>
    <w:rsid w:val="00D869C0"/>
    <w:rsid w:val="00D86E56"/>
    <w:rsid w:val="00D86F40"/>
    <w:rsid w:val="00D87D41"/>
    <w:rsid w:val="00D87E8C"/>
    <w:rsid w:val="00D90D58"/>
    <w:rsid w:val="00D91CBD"/>
    <w:rsid w:val="00D92073"/>
    <w:rsid w:val="00D934DD"/>
    <w:rsid w:val="00D93703"/>
    <w:rsid w:val="00D94691"/>
    <w:rsid w:val="00D94AEB"/>
    <w:rsid w:val="00D94B12"/>
    <w:rsid w:val="00D94C5A"/>
    <w:rsid w:val="00D95009"/>
    <w:rsid w:val="00D95734"/>
    <w:rsid w:val="00D9596A"/>
    <w:rsid w:val="00D959CA"/>
    <w:rsid w:val="00D95CED"/>
    <w:rsid w:val="00D96413"/>
    <w:rsid w:val="00D96508"/>
    <w:rsid w:val="00D97B77"/>
    <w:rsid w:val="00DA1087"/>
    <w:rsid w:val="00DA2268"/>
    <w:rsid w:val="00DA2591"/>
    <w:rsid w:val="00DA2892"/>
    <w:rsid w:val="00DA2AF1"/>
    <w:rsid w:val="00DA37A2"/>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3315"/>
    <w:rsid w:val="00DB41AA"/>
    <w:rsid w:val="00DB492C"/>
    <w:rsid w:val="00DB4F79"/>
    <w:rsid w:val="00DB5298"/>
    <w:rsid w:val="00DB5A8C"/>
    <w:rsid w:val="00DB5B8B"/>
    <w:rsid w:val="00DB6942"/>
    <w:rsid w:val="00DB70D8"/>
    <w:rsid w:val="00DB76B0"/>
    <w:rsid w:val="00DB7ECD"/>
    <w:rsid w:val="00DC0055"/>
    <w:rsid w:val="00DC24F4"/>
    <w:rsid w:val="00DC3CE5"/>
    <w:rsid w:val="00DC47EF"/>
    <w:rsid w:val="00DC4B7B"/>
    <w:rsid w:val="00DC719A"/>
    <w:rsid w:val="00DC7B3D"/>
    <w:rsid w:val="00DD009C"/>
    <w:rsid w:val="00DD1276"/>
    <w:rsid w:val="00DD14EC"/>
    <w:rsid w:val="00DD1846"/>
    <w:rsid w:val="00DD1D2C"/>
    <w:rsid w:val="00DD24E9"/>
    <w:rsid w:val="00DD2506"/>
    <w:rsid w:val="00DD4C0A"/>
    <w:rsid w:val="00DD4C24"/>
    <w:rsid w:val="00DD4DE9"/>
    <w:rsid w:val="00DD5A85"/>
    <w:rsid w:val="00DD5C78"/>
    <w:rsid w:val="00DD632E"/>
    <w:rsid w:val="00DD63B5"/>
    <w:rsid w:val="00DD7438"/>
    <w:rsid w:val="00DD7FEF"/>
    <w:rsid w:val="00DE250C"/>
    <w:rsid w:val="00DE43F7"/>
    <w:rsid w:val="00DE56A8"/>
    <w:rsid w:val="00DE587E"/>
    <w:rsid w:val="00DE61F4"/>
    <w:rsid w:val="00DE6982"/>
    <w:rsid w:val="00DE7923"/>
    <w:rsid w:val="00DE7DB0"/>
    <w:rsid w:val="00DF03CC"/>
    <w:rsid w:val="00DF04D7"/>
    <w:rsid w:val="00DF07F5"/>
    <w:rsid w:val="00DF0842"/>
    <w:rsid w:val="00DF0BFF"/>
    <w:rsid w:val="00DF0C8F"/>
    <w:rsid w:val="00DF0E23"/>
    <w:rsid w:val="00DF13E5"/>
    <w:rsid w:val="00DF142B"/>
    <w:rsid w:val="00DF1DC2"/>
    <w:rsid w:val="00DF206A"/>
    <w:rsid w:val="00DF2C9C"/>
    <w:rsid w:val="00DF2FD3"/>
    <w:rsid w:val="00DF4416"/>
    <w:rsid w:val="00DF49DF"/>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6D49"/>
    <w:rsid w:val="00E071CC"/>
    <w:rsid w:val="00E0735F"/>
    <w:rsid w:val="00E07D5F"/>
    <w:rsid w:val="00E1053D"/>
    <w:rsid w:val="00E12135"/>
    <w:rsid w:val="00E12304"/>
    <w:rsid w:val="00E1265F"/>
    <w:rsid w:val="00E12E23"/>
    <w:rsid w:val="00E1331A"/>
    <w:rsid w:val="00E147B4"/>
    <w:rsid w:val="00E15CE0"/>
    <w:rsid w:val="00E1727E"/>
    <w:rsid w:val="00E20109"/>
    <w:rsid w:val="00E21986"/>
    <w:rsid w:val="00E23A57"/>
    <w:rsid w:val="00E23D1B"/>
    <w:rsid w:val="00E25488"/>
    <w:rsid w:val="00E26516"/>
    <w:rsid w:val="00E2666E"/>
    <w:rsid w:val="00E27DA6"/>
    <w:rsid w:val="00E300FD"/>
    <w:rsid w:val="00E307C4"/>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97E"/>
    <w:rsid w:val="00E40C02"/>
    <w:rsid w:val="00E413B3"/>
    <w:rsid w:val="00E41805"/>
    <w:rsid w:val="00E41C4D"/>
    <w:rsid w:val="00E41C59"/>
    <w:rsid w:val="00E4292C"/>
    <w:rsid w:val="00E43573"/>
    <w:rsid w:val="00E442D2"/>
    <w:rsid w:val="00E44354"/>
    <w:rsid w:val="00E47A96"/>
    <w:rsid w:val="00E47BEA"/>
    <w:rsid w:val="00E5010E"/>
    <w:rsid w:val="00E50F68"/>
    <w:rsid w:val="00E52141"/>
    <w:rsid w:val="00E526DA"/>
    <w:rsid w:val="00E5461D"/>
    <w:rsid w:val="00E548F5"/>
    <w:rsid w:val="00E55074"/>
    <w:rsid w:val="00E55311"/>
    <w:rsid w:val="00E56EE1"/>
    <w:rsid w:val="00E5785F"/>
    <w:rsid w:val="00E60121"/>
    <w:rsid w:val="00E631D3"/>
    <w:rsid w:val="00E63773"/>
    <w:rsid w:val="00E65C6F"/>
    <w:rsid w:val="00E71C07"/>
    <w:rsid w:val="00E72B85"/>
    <w:rsid w:val="00E72DD1"/>
    <w:rsid w:val="00E73562"/>
    <w:rsid w:val="00E7387B"/>
    <w:rsid w:val="00E75A06"/>
    <w:rsid w:val="00E75A2B"/>
    <w:rsid w:val="00E75B9C"/>
    <w:rsid w:val="00E771F2"/>
    <w:rsid w:val="00E77531"/>
    <w:rsid w:val="00E77DD9"/>
    <w:rsid w:val="00E800D3"/>
    <w:rsid w:val="00E80D8F"/>
    <w:rsid w:val="00E8273B"/>
    <w:rsid w:val="00E82F09"/>
    <w:rsid w:val="00E831DF"/>
    <w:rsid w:val="00E85371"/>
    <w:rsid w:val="00E867BB"/>
    <w:rsid w:val="00E87302"/>
    <w:rsid w:val="00E8786F"/>
    <w:rsid w:val="00E87B9A"/>
    <w:rsid w:val="00E90A65"/>
    <w:rsid w:val="00E91937"/>
    <w:rsid w:val="00E91D6F"/>
    <w:rsid w:val="00E923B7"/>
    <w:rsid w:val="00E93D0F"/>
    <w:rsid w:val="00E95CE4"/>
    <w:rsid w:val="00E96D05"/>
    <w:rsid w:val="00E97FE0"/>
    <w:rsid w:val="00EA0607"/>
    <w:rsid w:val="00EA1CDD"/>
    <w:rsid w:val="00EA1E2F"/>
    <w:rsid w:val="00EA20FD"/>
    <w:rsid w:val="00EA26E5"/>
    <w:rsid w:val="00EA282D"/>
    <w:rsid w:val="00EA29DB"/>
    <w:rsid w:val="00EA31B1"/>
    <w:rsid w:val="00EA324F"/>
    <w:rsid w:val="00EA465E"/>
    <w:rsid w:val="00EA69F5"/>
    <w:rsid w:val="00EA6B90"/>
    <w:rsid w:val="00EA6EC5"/>
    <w:rsid w:val="00EA7AFC"/>
    <w:rsid w:val="00EB1422"/>
    <w:rsid w:val="00EB2B4E"/>
    <w:rsid w:val="00EB32D5"/>
    <w:rsid w:val="00EB35D1"/>
    <w:rsid w:val="00EB44E5"/>
    <w:rsid w:val="00EB5BE9"/>
    <w:rsid w:val="00EB5E4E"/>
    <w:rsid w:val="00EB6989"/>
    <w:rsid w:val="00EB71F9"/>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56E5"/>
    <w:rsid w:val="00ED6139"/>
    <w:rsid w:val="00ED661E"/>
    <w:rsid w:val="00ED6D58"/>
    <w:rsid w:val="00ED77FC"/>
    <w:rsid w:val="00ED7C15"/>
    <w:rsid w:val="00EE035B"/>
    <w:rsid w:val="00EE0563"/>
    <w:rsid w:val="00EE216B"/>
    <w:rsid w:val="00EE2EC5"/>
    <w:rsid w:val="00EE45FC"/>
    <w:rsid w:val="00EE48B1"/>
    <w:rsid w:val="00EE521E"/>
    <w:rsid w:val="00EE6751"/>
    <w:rsid w:val="00EE7BC0"/>
    <w:rsid w:val="00EE7C93"/>
    <w:rsid w:val="00EF02F6"/>
    <w:rsid w:val="00EF041F"/>
    <w:rsid w:val="00EF04D7"/>
    <w:rsid w:val="00EF12B5"/>
    <w:rsid w:val="00EF2D2B"/>
    <w:rsid w:val="00EF330D"/>
    <w:rsid w:val="00EF3630"/>
    <w:rsid w:val="00EF378A"/>
    <w:rsid w:val="00EF3977"/>
    <w:rsid w:val="00EF3A9B"/>
    <w:rsid w:val="00EF41F0"/>
    <w:rsid w:val="00EF51F2"/>
    <w:rsid w:val="00EF53AD"/>
    <w:rsid w:val="00EF56E6"/>
    <w:rsid w:val="00EF5F68"/>
    <w:rsid w:val="00EF60BF"/>
    <w:rsid w:val="00EF6DB2"/>
    <w:rsid w:val="00EF7546"/>
    <w:rsid w:val="00EF75C4"/>
    <w:rsid w:val="00F00536"/>
    <w:rsid w:val="00F00792"/>
    <w:rsid w:val="00F007FC"/>
    <w:rsid w:val="00F00889"/>
    <w:rsid w:val="00F01CEC"/>
    <w:rsid w:val="00F03F5D"/>
    <w:rsid w:val="00F04A66"/>
    <w:rsid w:val="00F04B00"/>
    <w:rsid w:val="00F05B63"/>
    <w:rsid w:val="00F05C10"/>
    <w:rsid w:val="00F06864"/>
    <w:rsid w:val="00F06A40"/>
    <w:rsid w:val="00F0784E"/>
    <w:rsid w:val="00F07854"/>
    <w:rsid w:val="00F10103"/>
    <w:rsid w:val="00F10F3A"/>
    <w:rsid w:val="00F11F48"/>
    <w:rsid w:val="00F1308F"/>
    <w:rsid w:val="00F13B8D"/>
    <w:rsid w:val="00F1491D"/>
    <w:rsid w:val="00F15903"/>
    <w:rsid w:val="00F15C71"/>
    <w:rsid w:val="00F16B78"/>
    <w:rsid w:val="00F21763"/>
    <w:rsid w:val="00F21DB7"/>
    <w:rsid w:val="00F221DE"/>
    <w:rsid w:val="00F23173"/>
    <w:rsid w:val="00F235FF"/>
    <w:rsid w:val="00F23B61"/>
    <w:rsid w:val="00F23F82"/>
    <w:rsid w:val="00F24137"/>
    <w:rsid w:val="00F26B77"/>
    <w:rsid w:val="00F272C0"/>
    <w:rsid w:val="00F302BB"/>
    <w:rsid w:val="00F304EE"/>
    <w:rsid w:val="00F3053C"/>
    <w:rsid w:val="00F30AF1"/>
    <w:rsid w:val="00F31CBA"/>
    <w:rsid w:val="00F346D6"/>
    <w:rsid w:val="00F347DF"/>
    <w:rsid w:val="00F35A08"/>
    <w:rsid w:val="00F35F59"/>
    <w:rsid w:val="00F369A8"/>
    <w:rsid w:val="00F3735A"/>
    <w:rsid w:val="00F37A43"/>
    <w:rsid w:val="00F40BF8"/>
    <w:rsid w:val="00F41DBC"/>
    <w:rsid w:val="00F43059"/>
    <w:rsid w:val="00F43FC3"/>
    <w:rsid w:val="00F44006"/>
    <w:rsid w:val="00F44246"/>
    <w:rsid w:val="00F45EC3"/>
    <w:rsid w:val="00F4716A"/>
    <w:rsid w:val="00F47721"/>
    <w:rsid w:val="00F47EE2"/>
    <w:rsid w:val="00F50857"/>
    <w:rsid w:val="00F513D8"/>
    <w:rsid w:val="00F52919"/>
    <w:rsid w:val="00F55AEA"/>
    <w:rsid w:val="00F57F10"/>
    <w:rsid w:val="00F60A3D"/>
    <w:rsid w:val="00F612A4"/>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3DF0"/>
    <w:rsid w:val="00F851A1"/>
    <w:rsid w:val="00F8645B"/>
    <w:rsid w:val="00F8656E"/>
    <w:rsid w:val="00F9043C"/>
    <w:rsid w:val="00F90A69"/>
    <w:rsid w:val="00F9192C"/>
    <w:rsid w:val="00F92156"/>
    <w:rsid w:val="00F9226E"/>
    <w:rsid w:val="00F92466"/>
    <w:rsid w:val="00F9323B"/>
    <w:rsid w:val="00F93936"/>
    <w:rsid w:val="00F93BF0"/>
    <w:rsid w:val="00F94F37"/>
    <w:rsid w:val="00F970B9"/>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5470"/>
    <w:rsid w:val="00FB676D"/>
    <w:rsid w:val="00FB6F50"/>
    <w:rsid w:val="00FB772F"/>
    <w:rsid w:val="00FB7BF6"/>
    <w:rsid w:val="00FC007F"/>
    <w:rsid w:val="00FC05C1"/>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2B4"/>
    <w:rsid w:val="00FD433B"/>
    <w:rsid w:val="00FD469C"/>
    <w:rsid w:val="00FD4BAA"/>
    <w:rsid w:val="00FE1A22"/>
    <w:rsid w:val="00FE1F0E"/>
    <w:rsid w:val="00FE2298"/>
    <w:rsid w:val="00FE3018"/>
    <w:rsid w:val="00FE4314"/>
    <w:rsid w:val="00FE4B71"/>
    <w:rsid w:val="00FE607A"/>
    <w:rsid w:val="00FE6429"/>
    <w:rsid w:val="00FF0C87"/>
    <w:rsid w:val="00FF1A84"/>
    <w:rsid w:val="00FF1BE7"/>
    <w:rsid w:val="00FF215E"/>
    <w:rsid w:val="00FF323E"/>
    <w:rsid w:val="00FF4501"/>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41507"/>
    <w:rPr>
      <w:rFonts w:ascii="Arial" w:hAnsi="Arial" w:cs="Arial"/>
      <w:b/>
      <w:bCs/>
      <w:szCs w:val="24"/>
      <w:lang w:eastAsia="en-US"/>
    </w:rPr>
  </w:style>
  <w:style w:type="character" w:customStyle="1" w:styleId="Heading5Char">
    <w:name w:val="Heading 5 Char"/>
    <w:link w:val="Heading5"/>
    <w:rsid w:val="00277C10"/>
    <w:rPr>
      <w:rFonts w:ascii="Arial" w:hAnsi="Arial" w:cs="Arial"/>
      <w:szCs w:val="24"/>
      <w:u w:val="single"/>
      <w:lang w:eastAsia="en-US"/>
    </w:rPr>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customStyle="1" w:styleId="HeaderChar">
    <w:name w:val="Header Char"/>
    <w:link w:val="Header"/>
    <w:uiPriority w:val="99"/>
    <w:rsid w:val="00EC4A96"/>
    <w:rPr>
      <w:rFonts w:ascii="Arial" w:hAnsi="Arial"/>
      <w:bCs/>
      <w:lang w:eastAsia="en-US"/>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customStyle="1" w:styleId="FooterChar">
    <w:name w:val="Footer Char"/>
    <w:link w:val="Footer"/>
    <w:uiPriority w:val="99"/>
    <w:rsid w:val="00277C10"/>
    <w:rPr>
      <w:rFonts w:ascii="Arial" w:hAnsi="Arial"/>
      <w:bCs/>
      <w:lang w:eastAsia="en-US"/>
    </w:rPr>
  </w:style>
  <w:style w:type="character" w:styleId="Hyperlink">
    <w:name w:val="Hyperlink"/>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link w:val="TitleChar"/>
    <w:uiPriority w:val="1"/>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uiPriority w:val="99"/>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 w:type="character" w:styleId="Emphasis">
    <w:name w:val="Emphasis"/>
    <w:basedOn w:val="DefaultParagraphFont"/>
    <w:uiPriority w:val="20"/>
    <w:qFormat/>
    <w:rsid w:val="00EE45FC"/>
    <w:rPr>
      <w:i/>
      <w:iCs/>
    </w:rPr>
  </w:style>
  <w:style w:type="paragraph" w:customStyle="1" w:styleId="msonormal0">
    <w:name w:val="msonormal"/>
    <w:basedOn w:val="Normal"/>
    <w:rsid w:val="004834A0"/>
    <w:pPr>
      <w:spacing w:before="100" w:beforeAutospacing="1" w:after="100" w:afterAutospacing="1"/>
    </w:pPr>
    <w:rPr>
      <w:lang w:eastAsia="en-GB"/>
    </w:rPr>
  </w:style>
  <w:style w:type="paragraph" w:customStyle="1" w:styleId="xl79">
    <w:name w:val="xl79"/>
    <w:basedOn w:val="Normal"/>
    <w:rsid w:val="004834A0"/>
    <w:pPr>
      <w:spacing w:before="100" w:beforeAutospacing="1" w:after="100" w:afterAutospacing="1"/>
    </w:pPr>
    <w:rPr>
      <w:b/>
      <w:bCs/>
      <w:sz w:val="16"/>
      <w:szCs w:val="16"/>
      <w:lang w:eastAsia="en-GB"/>
    </w:rPr>
  </w:style>
  <w:style w:type="paragraph" w:customStyle="1" w:styleId="xl80">
    <w:name w:val="xl80"/>
    <w:basedOn w:val="Normal"/>
    <w:rsid w:val="004834A0"/>
    <w:pPr>
      <w:spacing w:before="100" w:beforeAutospacing="1" w:after="100" w:afterAutospacing="1"/>
    </w:pPr>
    <w:rPr>
      <w:b/>
      <w:bCs/>
      <w:sz w:val="16"/>
      <w:szCs w:val="16"/>
      <w:lang w:eastAsia="en-GB"/>
    </w:rPr>
  </w:style>
  <w:style w:type="paragraph" w:customStyle="1" w:styleId="xl81">
    <w:name w:val="xl81"/>
    <w:basedOn w:val="Normal"/>
    <w:rsid w:val="004834A0"/>
    <w:pPr>
      <w:spacing w:before="100" w:beforeAutospacing="1" w:after="100" w:afterAutospacing="1"/>
      <w:jc w:val="right"/>
    </w:pPr>
    <w:rPr>
      <w:b/>
      <w:bCs/>
      <w:sz w:val="16"/>
      <w:szCs w:val="16"/>
      <w:lang w:eastAsia="en-GB"/>
    </w:rPr>
  </w:style>
  <w:style w:type="paragraph" w:customStyle="1" w:styleId="xl82">
    <w:name w:val="xl82"/>
    <w:basedOn w:val="Normal"/>
    <w:rsid w:val="004834A0"/>
    <w:pPr>
      <w:spacing w:before="100" w:beforeAutospacing="1" w:after="100" w:afterAutospacing="1"/>
      <w:jc w:val="right"/>
    </w:pPr>
    <w:rPr>
      <w:sz w:val="16"/>
      <w:szCs w:val="16"/>
      <w:lang w:eastAsia="en-GB"/>
    </w:rPr>
  </w:style>
  <w:style w:type="paragraph" w:customStyle="1" w:styleId="xl83">
    <w:name w:val="xl83"/>
    <w:basedOn w:val="Normal"/>
    <w:rsid w:val="004834A0"/>
    <w:pPr>
      <w:spacing w:before="100" w:beforeAutospacing="1" w:after="100" w:afterAutospacing="1"/>
    </w:pPr>
    <w:rPr>
      <w:sz w:val="16"/>
      <w:szCs w:val="16"/>
      <w:lang w:eastAsia="en-GB"/>
    </w:rPr>
  </w:style>
  <w:style w:type="paragraph" w:customStyle="1" w:styleId="xl84">
    <w:name w:val="xl84"/>
    <w:basedOn w:val="Normal"/>
    <w:rsid w:val="004834A0"/>
    <w:pPr>
      <w:spacing w:before="100" w:beforeAutospacing="1" w:after="100" w:afterAutospacing="1"/>
    </w:pPr>
    <w:rPr>
      <w:rFonts w:ascii="Arial" w:hAnsi="Arial" w:cs="Arial"/>
      <w:sz w:val="16"/>
      <w:szCs w:val="16"/>
      <w:lang w:eastAsia="en-GB"/>
    </w:rPr>
  </w:style>
  <w:style w:type="paragraph" w:customStyle="1" w:styleId="xl85">
    <w:name w:val="xl85"/>
    <w:basedOn w:val="Normal"/>
    <w:rsid w:val="004834A0"/>
    <w:pPr>
      <w:spacing w:before="100" w:beforeAutospacing="1" w:after="100" w:afterAutospacing="1"/>
    </w:pPr>
    <w:rPr>
      <w:rFonts w:ascii="Arial" w:hAnsi="Arial" w:cs="Arial"/>
      <w:sz w:val="16"/>
      <w:szCs w:val="16"/>
      <w:lang w:eastAsia="en-GB"/>
    </w:rPr>
  </w:style>
  <w:style w:type="paragraph" w:customStyle="1" w:styleId="xl86">
    <w:name w:val="xl86"/>
    <w:basedOn w:val="Normal"/>
    <w:rsid w:val="004834A0"/>
    <w:pPr>
      <w:spacing w:before="100" w:beforeAutospacing="1" w:after="100" w:afterAutospacing="1"/>
      <w:jc w:val="center"/>
    </w:pPr>
    <w:rPr>
      <w:rFonts w:ascii="Arial Rounded MT Bold" w:hAnsi="Arial Rounded MT Bold"/>
      <w:b/>
      <w:bCs/>
      <w:lang w:eastAsia="en-GB"/>
    </w:rPr>
  </w:style>
  <w:style w:type="paragraph" w:customStyle="1" w:styleId="xl87">
    <w:name w:val="xl87"/>
    <w:basedOn w:val="Normal"/>
    <w:rsid w:val="004834A0"/>
    <w:pPr>
      <w:spacing w:before="100" w:beforeAutospacing="1" w:after="100" w:afterAutospacing="1"/>
      <w:jc w:val="center"/>
    </w:pPr>
    <w:rPr>
      <w:rFonts w:ascii="Arial Rounded MT Bold" w:hAnsi="Arial Rounded MT Bold"/>
      <w:b/>
      <w:bCs/>
      <w:lang w:eastAsia="en-GB"/>
    </w:rPr>
  </w:style>
  <w:style w:type="paragraph" w:customStyle="1" w:styleId="xl88">
    <w:name w:val="xl88"/>
    <w:basedOn w:val="Normal"/>
    <w:rsid w:val="004834A0"/>
    <w:pPr>
      <w:spacing w:before="100" w:beforeAutospacing="1" w:after="100" w:afterAutospacing="1"/>
      <w:jc w:val="right"/>
    </w:pPr>
    <w:rPr>
      <w:sz w:val="16"/>
      <w:szCs w:val="16"/>
      <w:lang w:eastAsia="en-GB"/>
    </w:rPr>
  </w:style>
  <w:style w:type="paragraph" w:customStyle="1" w:styleId="xl89">
    <w:name w:val="xl89"/>
    <w:basedOn w:val="Normal"/>
    <w:rsid w:val="004834A0"/>
    <w:pPr>
      <w:spacing w:before="100" w:beforeAutospacing="1" w:after="100" w:afterAutospacing="1"/>
    </w:pPr>
    <w:rPr>
      <w:i/>
      <w:iCs/>
      <w:sz w:val="16"/>
      <w:szCs w:val="16"/>
      <w:lang w:eastAsia="en-GB"/>
    </w:rPr>
  </w:style>
  <w:style w:type="paragraph" w:customStyle="1" w:styleId="xl90">
    <w:name w:val="xl90"/>
    <w:basedOn w:val="Normal"/>
    <w:rsid w:val="004834A0"/>
    <w:pPr>
      <w:spacing w:before="100" w:beforeAutospacing="1" w:after="100" w:afterAutospacing="1"/>
      <w:jc w:val="right"/>
    </w:pPr>
    <w:rPr>
      <w:rFonts w:ascii="Arial" w:hAnsi="Arial" w:cs="Arial"/>
      <w:sz w:val="16"/>
      <w:szCs w:val="16"/>
      <w:u w:val="single"/>
      <w:lang w:eastAsia="en-GB"/>
    </w:rPr>
  </w:style>
  <w:style w:type="paragraph" w:customStyle="1" w:styleId="xl91">
    <w:name w:val="xl91"/>
    <w:basedOn w:val="Normal"/>
    <w:rsid w:val="004834A0"/>
    <w:pPr>
      <w:spacing w:before="100" w:beforeAutospacing="1" w:after="100" w:afterAutospacing="1"/>
      <w:jc w:val="right"/>
    </w:pPr>
    <w:rPr>
      <w:b/>
      <w:bCs/>
      <w:sz w:val="16"/>
      <w:szCs w:val="16"/>
      <w:lang w:eastAsia="en-GB"/>
    </w:rPr>
  </w:style>
  <w:style w:type="paragraph" w:customStyle="1" w:styleId="xl92">
    <w:name w:val="xl92"/>
    <w:basedOn w:val="Normal"/>
    <w:rsid w:val="004834A0"/>
    <w:pPr>
      <w:spacing w:before="100" w:beforeAutospacing="1" w:after="100" w:afterAutospacing="1"/>
    </w:pPr>
    <w:rPr>
      <w:b/>
      <w:bCs/>
      <w:sz w:val="16"/>
      <w:szCs w:val="16"/>
      <w:lang w:eastAsia="en-GB"/>
    </w:rPr>
  </w:style>
  <w:style w:type="character" w:customStyle="1" w:styleId="TitleChar">
    <w:name w:val="Title Char"/>
    <w:basedOn w:val="DefaultParagraphFont"/>
    <w:link w:val="Title"/>
    <w:uiPriority w:val="1"/>
    <w:locked/>
    <w:rsid w:val="00967CB9"/>
    <w:rPr>
      <w:rFonts w:ascii="Arial" w:hAnsi="Arial" w:cs="Arial"/>
      <w:b/>
      <w:bCs/>
      <w:color w:val="0000FF"/>
      <w:sz w:val="24"/>
      <w:szCs w:val="24"/>
      <w:lang w:val="en-US" w:eastAsia="en-US"/>
    </w:rPr>
  </w:style>
  <w:style w:type="paragraph" w:customStyle="1" w:styleId="TableParagraph">
    <w:name w:val="Table Paragraph"/>
    <w:basedOn w:val="Normal"/>
    <w:uiPriority w:val="1"/>
    <w:qFormat/>
    <w:rsid w:val="00967CB9"/>
    <w:pPr>
      <w:widowControl w:val="0"/>
      <w:autoSpaceDE w:val="0"/>
      <w:autoSpaceDN w:val="0"/>
      <w:spacing w:before="33"/>
    </w:pPr>
    <w:rPr>
      <w:rFonts w:ascii="Arial" w:hAnsi="Arial" w:cs="Arial"/>
      <w:sz w:val="22"/>
      <w:szCs w:val="22"/>
      <w:lang w:val="en-US"/>
    </w:rPr>
  </w:style>
  <w:style w:type="character" w:styleId="CommentReference">
    <w:name w:val="annotation reference"/>
    <w:basedOn w:val="DefaultParagraphFont"/>
    <w:uiPriority w:val="99"/>
    <w:semiHidden/>
    <w:unhideWhenUsed/>
    <w:rsid w:val="00A25744"/>
    <w:rPr>
      <w:sz w:val="16"/>
      <w:szCs w:val="16"/>
    </w:rPr>
  </w:style>
  <w:style w:type="paragraph" w:styleId="CommentText">
    <w:name w:val="annotation text"/>
    <w:basedOn w:val="Normal"/>
    <w:link w:val="CommentTextChar"/>
    <w:uiPriority w:val="99"/>
    <w:semiHidden/>
    <w:unhideWhenUsed/>
    <w:rsid w:val="00A25744"/>
    <w:rPr>
      <w:sz w:val="20"/>
      <w:szCs w:val="20"/>
    </w:rPr>
  </w:style>
  <w:style w:type="character" w:customStyle="1" w:styleId="CommentTextChar">
    <w:name w:val="Comment Text Char"/>
    <w:basedOn w:val="DefaultParagraphFont"/>
    <w:link w:val="CommentText"/>
    <w:uiPriority w:val="99"/>
    <w:semiHidden/>
    <w:rsid w:val="00A25744"/>
    <w:rPr>
      <w:lang w:eastAsia="en-US"/>
    </w:rPr>
  </w:style>
  <w:style w:type="paragraph" w:styleId="CommentSubject">
    <w:name w:val="annotation subject"/>
    <w:basedOn w:val="CommentText"/>
    <w:next w:val="CommentText"/>
    <w:link w:val="CommentSubjectChar"/>
    <w:uiPriority w:val="99"/>
    <w:semiHidden/>
    <w:unhideWhenUsed/>
    <w:rsid w:val="00A25744"/>
    <w:rPr>
      <w:b/>
      <w:bCs/>
    </w:rPr>
  </w:style>
  <w:style w:type="character" w:customStyle="1" w:styleId="CommentSubjectChar">
    <w:name w:val="Comment Subject Char"/>
    <w:basedOn w:val="CommentTextChar"/>
    <w:link w:val="CommentSubject"/>
    <w:uiPriority w:val="99"/>
    <w:semiHidden/>
    <w:rsid w:val="00A25744"/>
    <w:rPr>
      <w:b/>
      <w:bCs/>
      <w:lang w:eastAsia="en-US"/>
    </w:rPr>
  </w:style>
  <w:style w:type="character" w:styleId="LineNumber">
    <w:name w:val="line number"/>
    <w:basedOn w:val="DefaultParagraphFont"/>
    <w:uiPriority w:val="99"/>
    <w:semiHidden/>
    <w:unhideWhenUsed/>
    <w:rsid w:val="00CC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17704196">
      <w:bodyDiv w:val="1"/>
      <w:marLeft w:val="0"/>
      <w:marRight w:val="0"/>
      <w:marTop w:val="0"/>
      <w:marBottom w:val="0"/>
      <w:divBdr>
        <w:top w:val="none" w:sz="0" w:space="0" w:color="auto"/>
        <w:left w:val="none" w:sz="0" w:space="0" w:color="auto"/>
        <w:bottom w:val="none" w:sz="0" w:space="0" w:color="auto"/>
        <w:right w:val="none" w:sz="0" w:space="0" w:color="auto"/>
      </w:divBdr>
    </w:div>
    <w:div w:id="29428069">
      <w:bodyDiv w:val="1"/>
      <w:marLeft w:val="0"/>
      <w:marRight w:val="0"/>
      <w:marTop w:val="0"/>
      <w:marBottom w:val="0"/>
      <w:divBdr>
        <w:top w:val="none" w:sz="0" w:space="0" w:color="auto"/>
        <w:left w:val="none" w:sz="0" w:space="0" w:color="auto"/>
        <w:bottom w:val="none" w:sz="0" w:space="0" w:color="auto"/>
        <w:right w:val="none" w:sz="0" w:space="0" w:color="auto"/>
      </w:divBdr>
    </w:div>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65807864">
      <w:bodyDiv w:val="1"/>
      <w:marLeft w:val="0"/>
      <w:marRight w:val="0"/>
      <w:marTop w:val="0"/>
      <w:marBottom w:val="0"/>
      <w:divBdr>
        <w:top w:val="none" w:sz="0" w:space="0" w:color="auto"/>
        <w:left w:val="none" w:sz="0" w:space="0" w:color="auto"/>
        <w:bottom w:val="none" w:sz="0" w:space="0" w:color="auto"/>
        <w:right w:val="none" w:sz="0" w:space="0" w:color="auto"/>
      </w:divBdr>
    </w:div>
    <w:div w:id="74129291">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145707654">
      <w:bodyDiv w:val="1"/>
      <w:marLeft w:val="0"/>
      <w:marRight w:val="0"/>
      <w:marTop w:val="0"/>
      <w:marBottom w:val="0"/>
      <w:divBdr>
        <w:top w:val="none" w:sz="0" w:space="0" w:color="auto"/>
        <w:left w:val="none" w:sz="0" w:space="0" w:color="auto"/>
        <w:bottom w:val="none" w:sz="0" w:space="0" w:color="auto"/>
        <w:right w:val="none" w:sz="0" w:space="0" w:color="auto"/>
      </w:divBdr>
    </w:div>
    <w:div w:id="206374330">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3466467">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1110151">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35961860">
      <w:bodyDiv w:val="1"/>
      <w:marLeft w:val="0"/>
      <w:marRight w:val="0"/>
      <w:marTop w:val="0"/>
      <w:marBottom w:val="0"/>
      <w:divBdr>
        <w:top w:val="none" w:sz="0" w:space="0" w:color="auto"/>
        <w:left w:val="none" w:sz="0" w:space="0" w:color="auto"/>
        <w:bottom w:val="none" w:sz="0" w:space="0" w:color="auto"/>
        <w:right w:val="none" w:sz="0" w:space="0" w:color="auto"/>
      </w:divBdr>
    </w:div>
    <w:div w:id="337201564">
      <w:bodyDiv w:val="1"/>
      <w:marLeft w:val="0"/>
      <w:marRight w:val="0"/>
      <w:marTop w:val="0"/>
      <w:marBottom w:val="0"/>
      <w:divBdr>
        <w:top w:val="none" w:sz="0" w:space="0" w:color="auto"/>
        <w:left w:val="none" w:sz="0" w:space="0" w:color="auto"/>
        <w:bottom w:val="none" w:sz="0" w:space="0" w:color="auto"/>
        <w:right w:val="none" w:sz="0" w:space="0" w:color="auto"/>
      </w:divBdr>
    </w:div>
    <w:div w:id="371460225">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05689515">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40228465">
      <w:bodyDiv w:val="1"/>
      <w:marLeft w:val="0"/>
      <w:marRight w:val="0"/>
      <w:marTop w:val="0"/>
      <w:marBottom w:val="0"/>
      <w:divBdr>
        <w:top w:val="none" w:sz="0" w:space="0" w:color="auto"/>
        <w:left w:val="none" w:sz="0" w:space="0" w:color="auto"/>
        <w:bottom w:val="none" w:sz="0" w:space="0" w:color="auto"/>
        <w:right w:val="none" w:sz="0" w:space="0" w:color="auto"/>
      </w:divBdr>
    </w:div>
    <w:div w:id="442727420">
      <w:bodyDiv w:val="1"/>
      <w:marLeft w:val="0"/>
      <w:marRight w:val="0"/>
      <w:marTop w:val="0"/>
      <w:marBottom w:val="0"/>
      <w:divBdr>
        <w:top w:val="none" w:sz="0" w:space="0" w:color="auto"/>
        <w:left w:val="none" w:sz="0" w:space="0" w:color="auto"/>
        <w:bottom w:val="none" w:sz="0" w:space="0" w:color="auto"/>
        <w:right w:val="none" w:sz="0" w:space="0" w:color="auto"/>
      </w:divBdr>
    </w:div>
    <w:div w:id="46578269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5028489">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70895453">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71682975">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704216502">
      <w:bodyDiv w:val="1"/>
      <w:marLeft w:val="0"/>
      <w:marRight w:val="0"/>
      <w:marTop w:val="0"/>
      <w:marBottom w:val="0"/>
      <w:divBdr>
        <w:top w:val="none" w:sz="0" w:space="0" w:color="auto"/>
        <w:left w:val="none" w:sz="0" w:space="0" w:color="auto"/>
        <w:bottom w:val="none" w:sz="0" w:space="0" w:color="auto"/>
        <w:right w:val="none" w:sz="0" w:space="0" w:color="auto"/>
      </w:divBdr>
    </w:div>
    <w:div w:id="711735195">
      <w:bodyDiv w:val="1"/>
      <w:marLeft w:val="0"/>
      <w:marRight w:val="0"/>
      <w:marTop w:val="0"/>
      <w:marBottom w:val="0"/>
      <w:divBdr>
        <w:top w:val="none" w:sz="0" w:space="0" w:color="auto"/>
        <w:left w:val="none" w:sz="0" w:space="0" w:color="auto"/>
        <w:bottom w:val="none" w:sz="0" w:space="0" w:color="auto"/>
        <w:right w:val="none" w:sz="0" w:space="0" w:color="auto"/>
      </w:divBdr>
    </w:div>
    <w:div w:id="805702390">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834489350">
      <w:bodyDiv w:val="1"/>
      <w:marLeft w:val="0"/>
      <w:marRight w:val="0"/>
      <w:marTop w:val="0"/>
      <w:marBottom w:val="0"/>
      <w:divBdr>
        <w:top w:val="none" w:sz="0" w:space="0" w:color="auto"/>
        <w:left w:val="none" w:sz="0" w:space="0" w:color="auto"/>
        <w:bottom w:val="none" w:sz="0" w:space="0" w:color="auto"/>
        <w:right w:val="none" w:sz="0" w:space="0" w:color="auto"/>
      </w:divBdr>
    </w:div>
    <w:div w:id="915632515">
      <w:bodyDiv w:val="1"/>
      <w:marLeft w:val="0"/>
      <w:marRight w:val="0"/>
      <w:marTop w:val="0"/>
      <w:marBottom w:val="0"/>
      <w:divBdr>
        <w:top w:val="none" w:sz="0" w:space="0" w:color="auto"/>
        <w:left w:val="none" w:sz="0" w:space="0" w:color="auto"/>
        <w:bottom w:val="none" w:sz="0" w:space="0" w:color="auto"/>
        <w:right w:val="none" w:sz="0" w:space="0" w:color="auto"/>
      </w:divBdr>
    </w:div>
    <w:div w:id="940528712">
      <w:bodyDiv w:val="1"/>
      <w:marLeft w:val="0"/>
      <w:marRight w:val="0"/>
      <w:marTop w:val="0"/>
      <w:marBottom w:val="0"/>
      <w:divBdr>
        <w:top w:val="none" w:sz="0" w:space="0" w:color="auto"/>
        <w:left w:val="none" w:sz="0" w:space="0" w:color="auto"/>
        <w:bottom w:val="none" w:sz="0" w:space="0" w:color="auto"/>
        <w:right w:val="none" w:sz="0" w:space="0" w:color="auto"/>
      </w:divBdr>
    </w:div>
    <w:div w:id="95243944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043793550">
      <w:bodyDiv w:val="1"/>
      <w:marLeft w:val="0"/>
      <w:marRight w:val="0"/>
      <w:marTop w:val="0"/>
      <w:marBottom w:val="0"/>
      <w:divBdr>
        <w:top w:val="none" w:sz="0" w:space="0" w:color="auto"/>
        <w:left w:val="none" w:sz="0" w:space="0" w:color="auto"/>
        <w:bottom w:val="none" w:sz="0" w:space="0" w:color="auto"/>
        <w:right w:val="none" w:sz="0" w:space="0" w:color="auto"/>
      </w:divBdr>
    </w:div>
    <w:div w:id="1062289780">
      <w:bodyDiv w:val="1"/>
      <w:marLeft w:val="0"/>
      <w:marRight w:val="0"/>
      <w:marTop w:val="0"/>
      <w:marBottom w:val="0"/>
      <w:divBdr>
        <w:top w:val="none" w:sz="0" w:space="0" w:color="auto"/>
        <w:left w:val="none" w:sz="0" w:space="0" w:color="auto"/>
        <w:bottom w:val="none" w:sz="0" w:space="0" w:color="auto"/>
        <w:right w:val="none" w:sz="0" w:space="0" w:color="auto"/>
      </w:divBdr>
    </w:div>
    <w:div w:id="1078332580">
      <w:bodyDiv w:val="1"/>
      <w:marLeft w:val="0"/>
      <w:marRight w:val="0"/>
      <w:marTop w:val="0"/>
      <w:marBottom w:val="0"/>
      <w:divBdr>
        <w:top w:val="none" w:sz="0" w:space="0" w:color="auto"/>
        <w:left w:val="none" w:sz="0" w:space="0" w:color="auto"/>
        <w:bottom w:val="none" w:sz="0" w:space="0" w:color="auto"/>
        <w:right w:val="none" w:sz="0" w:space="0" w:color="auto"/>
      </w:divBdr>
    </w:div>
    <w:div w:id="1080325333">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05560619">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271815398">
      <w:bodyDiv w:val="1"/>
      <w:marLeft w:val="0"/>
      <w:marRight w:val="0"/>
      <w:marTop w:val="0"/>
      <w:marBottom w:val="0"/>
      <w:divBdr>
        <w:top w:val="none" w:sz="0" w:space="0" w:color="auto"/>
        <w:left w:val="none" w:sz="0" w:space="0" w:color="auto"/>
        <w:bottom w:val="none" w:sz="0" w:space="0" w:color="auto"/>
        <w:right w:val="none" w:sz="0" w:space="0" w:color="auto"/>
      </w:divBdr>
    </w:div>
    <w:div w:id="1297948012">
      <w:bodyDiv w:val="1"/>
      <w:marLeft w:val="0"/>
      <w:marRight w:val="0"/>
      <w:marTop w:val="0"/>
      <w:marBottom w:val="0"/>
      <w:divBdr>
        <w:top w:val="none" w:sz="0" w:space="0" w:color="auto"/>
        <w:left w:val="none" w:sz="0" w:space="0" w:color="auto"/>
        <w:bottom w:val="none" w:sz="0" w:space="0" w:color="auto"/>
        <w:right w:val="none" w:sz="0" w:space="0" w:color="auto"/>
      </w:divBdr>
    </w:div>
    <w:div w:id="1299921406">
      <w:bodyDiv w:val="1"/>
      <w:marLeft w:val="0"/>
      <w:marRight w:val="0"/>
      <w:marTop w:val="0"/>
      <w:marBottom w:val="0"/>
      <w:divBdr>
        <w:top w:val="none" w:sz="0" w:space="0" w:color="auto"/>
        <w:left w:val="none" w:sz="0" w:space="0" w:color="auto"/>
        <w:bottom w:val="none" w:sz="0" w:space="0" w:color="auto"/>
        <w:right w:val="none" w:sz="0" w:space="0" w:color="auto"/>
      </w:divBdr>
    </w:div>
    <w:div w:id="1317996443">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455097708">
      <w:bodyDiv w:val="1"/>
      <w:marLeft w:val="0"/>
      <w:marRight w:val="0"/>
      <w:marTop w:val="0"/>
      <w:marBottom w:val="0"/>
      <w:divBdr>
        <w:top w:val="none" w:sz="0" w:space="0" w:color="auto"/>
        <w:left w:val="none" w:sz="0" w:space="0" w:color="auto"/>
        <w:bottom w:val="none" w:sz="0" w:space="0" w:color="auto"/>
        <w:right w:val="none" w:sz="0" w:space="0" w:color="auto"/>
      </w:divBdr>
    </w:div>
    <w:div w:id="1463115564">
      <w:bodyDiv w:val="1"/>
      <w:marLeft w:val="0"/>
      <w:marRight w:val="0"/>
      <w:marTop w:val="0"/>
      <w:marBottom w:val="0"/>
      <w:divBdr>
        <w:top w:val="none" w:sz="0" w:space="0" w:color="auto"/>
        <w:left w:val="none" w:sz="0" w:space="0" w:color="auto"/>
        <w:bottom w:val="none" w:sz="0" w:space="0" w:color="auto"/>
        <w:right w:val="none" w:sz="0" w:space="0" w:color="auto"/>
      </w:divBdr>
    </w:div>
    <w:div w:id="1509246905">
      <w:bodyDiv w:val="1"/>
      <w:marLeft w:val="0"/>
      <w:marRight w:val="0"/>
      <w:marTop w:val="0"/>
      <w:marBottom w:val="0"/>
      <w:divBdr>
        <w:top w:val="none" w:sz="0" w:space="0" w:color="auto"/>
        <w:left w:val="none" w:sz="0" w:space="0" w:color="auto"/>
        <w:bottom w:val="none" w:sz="0" w:space="0" w:color="auto"/>
        <w:right w:val="none" w:sz="0" w:space="0" w:color="auto"/>
      </w:divBdr>
    </w:div>
    <w:div w:id="1522162657">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337350">
      <w:bodyDiv w:val="1"/>
      <w:marLeft w:val="0"/>
      <w:marRight w:val="0"/>
      <w:marTop w:val="0"/>
      <w:marBottom w:val="0"/>
      <w:divBdr>
        <w:top w:val="none" w:sz="0" w:space="0" w:color="auto"/>
        <w:left w:val="none" w:sz="0" w:space="0" w:color="auto"/>
        <w:bottom w:val="none" w:sz="0" w:space="0" w:color="auto"/>
        <w:right w:val="none" w:sz="0" w:space="0" w:color="auto"/>
      </w:divBdr>
    </w:div>
    <w:div w:id="1599682329">
      <w:bodyDiv w:val="1"/>
      <w:marLeft w:val="0"/>
      <w:marRight w:val="0"/>
      <w:marTop w:val="0"/>
      <w:marBottom w:val="0"/>
      <w:divBdr>
        <w:top w:val="none" w:sz="0" w:space="0" w:color="auto"/>
        <w:left w:val="none" w:sz="0" w:space="0" w:color="auto"/>
        <w:bottom w:val="none" w:sz="0" w:space="0" w:color="auto"/>
        <w:right w:val="none" w:sz="0" w:space="0" w:color="auto"/>
      </w:divBdr>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37101527">
      <w:bodyDiv w:val="1"/>
      <w:marLeft w:val="0"/>
      <w:marRight w:val="0"/>
      <w:marTop w:val="0"/>
      <w:marBottom w:val="0"/>
      <w:divBdr>
        <w:top w:val="none" w:sz="0" w:space="0" w:color="auto"/>
        <w:left w:val="none" w:sz="0" w:space="0" w:color="auto"/>
        <w:bottom w:val="none" w:sz="0" w:space="0" w:color="auto"/>
        <w:right w:val="none" w:sz="0" w:space="0" w:color="auto"/>
      </w:divBdr>
    </w:div>
    <w:div w:id="1677491854">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721124544">
      <w:bodyDiv w:val="1"/>
      <w:marLeft w:val="0"/>
      <w:marRight w:val="0"/>
      <w:marTop w:val="0"/>
      <w:marBottom w:val="0"/>
      <w:divBdr>
        <w:top w:val="none" w:sz="0" w:space="0" w:color="auto"/>
        <w:left w:val="none" w:sz="0" w:space="0" w:color="auto"/>
        <w:bottom w:val="none" w:sz="0" w:space="0" w:color="auto"/>
        <w:right w:val="none" w:sz="0" w:space="0" w:color="auto"/>
      </w:divBdr>
    </w:div>
    <w:div w:id="1732923993">
      <w:bodyDiv w:val="1"/>
      <w:marLeft w:val="0"/>
      <w:marRight w:val="0"/>
      <w:marTop w:val="0"/>
      <w:marBottom w:val="0"/>
      <w:divBdr>
        <w:top w:val="none" w:sz="0" w:space="0" w:color="auto"/>
        <w:left w:val="none" w:sz="0" w:space="0" w:color="auto"/>
        <w:bottom w:val="none" w:sz="0" w:space="0" w:color="auto"/>
        <w:right w:val="none" w:sz="0" w:space="0" w:color="auto"/>
      </w:divBdr>
    </w:div>
    <w:div w:id="1791321682">
      <w:bodyDiv w:val="1"/>
      <w:marLeft w:val="0"/>
      <w:marRight w:val="0"/>
      <w:marTop w:val="0"/>
      <w:marBottom w:val="0"/>
      <w:divBdr>
        <w:top w:val="none" w:sz="0" w:space="0" w:color="auto"/>
        <w:left w:val="none" w:sz="0" w:space="0" w:color="auto"/>
        <w:bottom w:val="none" w:sz="0" w:space="0" w:color="auto"/>
        <w:right w:val="none" w:sz="0" w:space="0" w:color="auto"/>
      </w:divBdr>
    </w:div>
    <w:div w:id="1829595410">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1890065687">
      <w:bodyDiv w:val="1"/>
      <w:marLeft w:val="0"/>
      <w:marRight w:val="0"/>
      <w:marTop w:val="0"/>
      <w:marBottom w:val="0"/>
      <w:divBdr>
        <w:top w:val="none" w:sz="0" w:space="0" w:color="auto"/>
        <w:left w:val="none" w:sz="0" w:space="0" w:color="auto"/>
        <w:bottom w:val="none" w:sz="0" w:space="0" w:color="auto"/>
        <w:right w:val="none" w:sz="0" w:space="0" w:color="auto"/>
      </w:divBdr>
    </w:div>
    <w:div w:id="1977024991">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071610482">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 w:id="2128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north-wales-police/over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E29D2-C046-476C-A9EF-C1807A3A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8</Pages>
  <Words>2816</Words>
  <Characters>14866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30</cp:revision>
  <cp:lastPrinted>2020-10-21T13:55:00Z</cp:lastPrinted>
  <dcterms:created xsi:type="dcterms:W3CDTF">2021-05-24T13:47:00Z</dcterms:created>
  <dcterms:modified xsi:type="dcterms:W3CDTF">2021-06-16T09:42:00Z</dcterms:modified>
</cp:coreProperties>
</file>