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DDB30" w14:textId="77777777" w:rsidR="00441C45" w:rsidRPr="00441C45" w:rsidRDefault="00441C45" w:rsidP="00441C45">
      <w:pPr>
        <w:shd w:val="clear" w:color="auto" w:fill="FFD530"/>
        <w:spacing w:after="150" w:line="240" w:lineRule="auto"/>
        <w:rPr>
          <w:rFonts w:ascii="Arial" w:eastAsia="Times New Roman" w:hAnsi="Arial" w:cs="Arial"/>
          <w:b/>
          <w:bCs/>
          <w:color w:val="1F1F1F"/>
          <w:sz w:val="24"/>
          <w:szCs w:val="24"/>
          <w:lang w:eastAsia="en-GB"/>
        </w:rPr>
      </w:pPr>
      <w:r w:rsidRPr="00441C45">
        <w:rPr>
          <w:rFonts w:ascii="Arial" w:eastAsia="Times New Roman" w:hAnsi="Arial" w:cs="Arial"/>
          <w:b/>
          <w:bCs/>
          <w:color w:val="1F1F1F"/>
          <w:sz w:val="24"/>
          <w:szCs w:val="24"/>
          <w:lang w:eastAsia="en-GB"/>
        </w:rPr>
        <w:fldChar w:fldCharType="begin"/>
      </w:r>
      <w:r w:rsidRPr="00441C45">
        <w:rPr>
          <w:rFonts w:ascii="Arial" w:eastAsia="Times New Roman" w:hAnsi="Arial" w:cs="Arial"/>
          <w:b/>
          <w:bCs/>
          <w:color w:val="1F1F1F"/>
          <w:sz w:val="24"/>
          <w:szCs w:val="24"/>
          <w:lang w:eastAsia="en-GB"/>
        </w:rPr>
        <w:instrText xml:space="preserve"> HYPERLINK "https://gov.wales/coronavirus" </w:instrText>
      </w:r>
      <w:r w:rsidRPr="00441C45">
        <w:rPr>
          <w:rFonts w:ascii="Arial" w:eastAsia="Times New Roman" w:hAnsi="Arial" w:cs="Arial"/>
          <w:b/>
          <w:bCs/>
          <w:color w:val="1F1F1F"/>
          <w:sz w:val="24"/>
          <w:szCs w:val="24"/>
          <w:lang w:eastAsia="en-GB"/>
        </w:rPr>
        <w:fldChar w:fldCharType="separate"/>
      </w:r>
      <w:r w:rsidRPr="00441C45">
        <w:rPr>
          <w:rFonts w:ascii="Arial" w:eastAsia="Times New Roman" w:hAnsi="Arial" w:cs="Arial"/>
          <w:b/>
          <w:bCs/>
          <w:color w:val="1F1F1F"/>
          <w:sz w:val="24"/>
          <w:szCs w:val="24"/>
          <w:u w:val="single"/>
          <w:lang w:eastAsia="en-GB"/>
        </w:rPr>
        <w:t>Coronavirus (COVID-19) guidance</w:t>
      </w:r>
      <w:r w:rsidRPr="00441C45">
        <w:rPr>
          <w:rFonts w:ascii="Arial" w:eastAsia="Times New Roman" w:hAnsi="Arial" w:cs="Arial"/>
          <w:b/>
          <w:bCs/>
          <w:color w:val="1F1F1F"/>
          <w:sz w:val="24"/>
          <w:szCs w:val="24"/>
          <w:lang w:eastAsia="en-GB"/>
        </w:rPr>
        <w:fldChar w:fldCharType="end"/>
      </w:r>
    </w:p>
    <w:p w14:paraId="6FDE80B9" w14:textId="77777777" w:rsidR="00441C45" w:rsidRPr="00441C45" w:rsidRDefault="00441C45" w:rsidP="00441C45">
      <w:pPr>
        <w:shd w:val="clear" w:color="auto" w:fill="FFD530"/>
        <w:spacing w:after="150" w:line="240" w:lineRule="auto"/>
        <w:rPr>
          <w:rFonts w:ascii="Arial" w:eastAsia="Times New Roman" w:hAnsi="Arial" w:cs="Arial"/>
          <w:color w:val="1F1F1F"/>
          <w:sz w:val="24"/>
          <w:szCs w:val="24"/>
          <w:lang w:eastAsia="en-GB"/>
        </w:rPr>
      </w:pPr>
      <w:r w:rsidRPr="00441C45">
        <w:rPr>
          <w:rFonts w:ascii="Arial" w:eastAsia="Times New Roman" w:hAnsi="Arial" w:cs="Arial"/>
          <w:color w:val="1F1F1F"/>
          <w:sz w:val="24"/>
          <w:szCs w:val="24"/>
          <w:lang w:eastAsia="en-GB"/>
        </w:rPr>
        <w:t>The </w:t>
      </w:r>
      <w:hyperlink r:id="rId5" w:history="1">
        <w:r w:rsidRPr="00441C45">
          <w:rPr>
            <w:rFonts w:ascii="Arial" w:eastAsia="Times New Roman" w:hAnsi="Arial" w:cs="Arial"/>
            <w:color w:val="1F1F1F"/>
            <w:sz w:val="24"/>
            <w:szCs w:val="24"/>
            <w:u w:val="single"/>
            <w:lang w:eastAsia="en-GB"/>
          </w:rPr>
          <w:t>restrictions during our gradual move out of lockdown</w:t>
        </w:r>
      </w:hyperlink>
      <w:r w:rsidRPr="00441C45">
        <w:rPr>
          <w:rFonts w:ascii="Arial" w:eastAsia="Times New Roman" w:hAnsi="Arial" w:cs="Arial"/>
          <w:color w:val="1F1F1F"/>
          <w:sz w:val="24"/>
          <w:szCs w:val="24"/>
          <w:lang w:eastAsia="en-GB"/>
        </w:rPr>
        <w:t>.</w:t>
      </w:r>
    </w:p>
    <w:p w14:paraId="45FD3391" w14:textId="77777777" w:rsidR="00441C45" w:rsidRPr="00441C45" w:rsidRDefault="00441C45" w:rsidP="00441C45">
      <w:pPr>
        <w:spacing w:after="300" w:line="240" w:lineRule="auto"/>
        <w:rPr>
          <w:rFonts w:ascii="Times New Roman" w:eastAsia="Times New Roman" w:hAnsi="Times New Roman" w:cs="Times New Roman"/>
          <w:sz w:val="24"/>
          <w:szCs w:val="24"/>
          <w:lang w:eastAsia="en-GB"/>
        </w:rPr>
      </w:pPr>
      <w:r w:rsidRPr="00441C45">
        <w:rPr>
          <w:rFonts w:ascii="Times New Roman" w:eastAsia="Times New Roman" w:hAnsi="Times New Roman" w:cs="Times New Roman"/>
          <w:sz w:val="24"/>
          <w:szCs w:val="24"/>
          <w:lang w:eastAsia="en-GB"/>
        </w:rPr>
        <w:t>You are here:</w:t>
      </w:r>
    </w:p>
    <w:p w14:paraId="1DB00CFB" w14:textId="77777777" w:rsidR="00441C45" w:rsidRPr="00441C45" w:rsidRDefault="00B67596" w:rsidP="00441C45">
      <w:pPr>
        <w:numPr>
          <w:ilvl w:val="0"/>
          <w:numId w:val="4"/>
        </w:numPr>
        <w:spacing w:after="75" w:line="240" w:lineRule="auto"/>
        <w:ind w:right="75"/>
        <w:rPr>
          <w:rFonts w:ascii="Times New Roman" w:eastAsia="Times New Roman" w:hAnsi="Times New Roman" w:cs="Times New Roman"/>
          <w:color w:val="666666"/>
          <w:sz w:val="24"/>
          <w:szCs w:val="24"/>
          <w:lang w:eastAsia="en-GB"/>
        </w:rPr>
      </w:pPr>
      <w:hyperlink r:id="rId6" w:history="1">
        <w:r w:rsidR="00441C45" w:rsidRPr="00441C45">
          <w:rPr>
            <w:rFonts w:ascii="Times New Roman" w:eastAsia="Times New Roman" w:hAnsi="Times New Roman" w:cs="Times New Roman"/>
            <w:b/>
            <w:bCs/>
            <w:color w:val="0360A6"/>
            <w:sz w:val="24"/>
            <w:szCs w:val="24"/>
            <w:u w:val="single"/>
            <w:lang w:eastAsia="en-GB"/>
          </w:rPr>
          <w:t>Home</w:t>
        </w:r>
      </w:hyperlink>
    </w:p>
    <w:p w14:paraId="05EEC1B8" w14:textId="77777777" w:rsidR="00441C45" w:rsidRPr="00441C45" w:rsidRDefault="00441C45" w:rsidP="00441C45">
      <w:pPr>
        <w:spacing w:after="0" w:line="240" w:lineRule="auto"/>
        <w:ind w:left="720"/>
        <w:rPr>
          <w:rFonts w:ascii="Times New Roman" w:eastAsia="Times New Roman" w:hAnsi="Times New Roman" w:cs="Times New Roman"/>
          <w:color w:val="666666"/>
          <w:sz w:val="24"/>
          <w:szCs w:val="24"/>
          <w:lang w:eastAsia="en-GB"/>
        </w:rPr>
      </w:pPr>
      <w:r w:rsidRPr="00441C45">
        <w:rPr>
          <w:rFonts w:ascii="Times New Roman" w:eastAsia="Times New Roman" w:hAnsi="Times New Roman" w:cs="Times New Roman"/>
          <w:color w:val="666666"/>
          <w:sz w:val="24"/>
          <w:szCs w:val="24"/>
          <w:lang w:eastAsia="en-GB"/>
        </w:rPr>
        <w:t> </w:t>
      </w:r>
    </w:p>
    <w:p w14:paraId="338A5CBA" w14:textId="77777777" w:rsidR="00441C45" w:rsidRPr="00441C45" w:rsidRDefault="00B67596" w:rsidP="00441C45">
      <w:pPr>
        <w:numPr>
          <w:ilvl w:val="0"/>
          <w:numId w:val="4"/>
        </w:numPr>
        <w:spacing w:after="75" w:line="240" w:lineRule="auto"/>
        <w:ind w:right="75"/>
        <w:rPr>
          <w:rFonts w:ascii="Times New Roman" w:eastAsia="Times New Roman" w:hAnsi="Times New Roman" w:cs="Times New Roman"/>
          <w:color w:val="666666"/>
          <w:sz w:val="24"/>
          <w:szCs w:val="24"/>
          <w:lang w:eastAsia="en-GB"/>
        </w:rPr>
      </w:pPr>
      <w:hyperlink r:id="rId7" w:history="1">
        <w:r w:rsidR="00441C45" w:rsidRPr="00441C45">
          <w:rPr>
            <w:rFonts w:ascii="Times New Roman" w:eastAsia="Times New Roman" w:hAnsi="Times New Roman" w:cs="Times New Roman"/>
            <w:b/>
            <w:bCs/>
            <w:color w:val="0360A6"/>
            <w:sz w:val="24"/>
            <w:szCs w:val="24"/>
            <w:u w:val="single"/>
            <w:lang w:eastAsia="en-GB"/>
          </w:rPr>
          <w:t>Announcements</w:t>
        </w:r>
      </w:hyperlink>
    </w:p>
    <w:p w14:paraId="5E141DD7" w14:textId="77777777" w:rsidR="00441C45" w:rsidRPr="00441C45" w:rsidRDefault="00441C45" w:rsidP="00441C45">
      <w:pPr>
        <w:spacing w:after="0" w:line="240" w:lineRule="auto"/>
        <w:ind w:left="720"/>
        <w:rPr>
          <w:rFonts w:ascii="Times New Roman" w:eastAsia="Times New Roman" w:hAnsi="Times New Roman" w:cs="Times New Roman"/>
          <w:color w:val="666666"/>
          <w:sz w:val="24"/>
          <w:szCs w:val="24"/>
          <w:lang w:eastAsia="en-GB"/>
        </w:rPr>
      </w:pPr>
      <w:r w:rsidRPr="00441C45">
        <w:rPr>
          <w:rFonts w:ascii="Times New Roman" w:eastAsia="Times New Roman" w:hAnsi="Times New Roman" w:cs="Times New Roman"/>
          <w:color w:val="666666"/>
          <w:sz w:val="24"/>
          <w:szCs w:val="24"/>
          <w:lang w:eastAsia="en-GB"/>
        </w:rPr>
        <w:t> </w:t>
      </w:r>
    </w:p>
    <w:p w14:paraId="44C9ABE1" w14:textId="77777777" w:rsidR="00441C45" w:rsidRPr="00441C45" w:rsidRDefault="00B67596" w:rsidP="00441C45">
      <w:pPr>
        <w:numPr>
          <w:ilvl w:val="0"/>
          <w:numId w:val="4"/>
        </w:numPr>
        <w:spacing w:after="75" w:line="240" w:lineRule="auto"/>
        <w:ind w:right="75"/>
        <w:rPr>
          <w:rFonts w:ascii="Times New Roman" w:eastAsia="Times New Roman" w:hAnsi="Times New Roman" w:cs="Times New Roman"/>
          <w:color w:val="666666"/>
          <w:sz w:val="24"/>
          <w:szCs w:val="24"/>
          <w:lang w:eastAsia="en-GB"/>
        </w:rPr>
      </w:pPr>
      <w:hyperlink r:id="rId8" w:history="1">
        <w:r w:rsidR="00441C45" w:rsidRPr="00441C45">
          <w:rPr>
            <w:rFonts w:ascii="Times New Roman" w:eastAsia="Times New Roman" w:hAnsi="Times New Roman" w:cs="Times New Roman"/>
            <w:b/>
            <w:bCs/>
            <w:color w:val="0360A6"/>
            <w:sz w:val="24"/>
            <w:szCs w:val="24"/>
            <w:u w:val="single"/>
            <w:lang w:eastAsia="en-GB"/>
          </w:rPr>
          <w:t>All announcements</w:t>
        </w:r>
      </w:hyperlink>
    </w:p>
    <w:p w14:paraId="07D3AA5D" w14:textId="77777777" w:rsidR="00441C45" w:rsidRPr="00441C45" w:rsidRDefault="00441C45" w:rsidP="00441C45">
      <w:pPr>
        <w:spacing w:after="0" w:line="240" w:lineRule="auto"/>
        <w:ind w:left="720"/>
        <w:rPr>
          <w:rFonts w:ascii="Times New Roman" w:eastAsia="Times New Roman" w:hAnsi="Times New Roman" w:cs="Times New Roman"/>
          <w:color w:val="666666"/>
          <w:sz w:val="24"/>
          <w:szCs w:val="24"/>
          <w:lang w:eastAsia="en-GB"/>
        </w:rPr>
      </w:pPr>
      <w:r w:rsidRPr="00441C45">
        <w:rPr>
          <w:rFonts w:ascii="Times New Roman" w:eastAsia="Times New Roman" w:hAnsi="Times New Roman" w:cs="Times New Roman"/>
          <w:color w:val="666666"/>
          <w:sz w:val="24"/>
          <w:szCs w:val="24"/>
          <w:lang w:eastAsia="en-GB"/>
        </w:rPr>
        <w:t> </w:t>
      </w:r>
    </w:p>
    <w:p w14:paraId="5E3B5A2C" w14:textId="77777777" w:rsidR="00441C45" w:rsidRPr="00441C45" w:rsidRDefault="00B67596" w:rsidP="00441C45">
      <w:pPr>
        <w:numPr>
          <w:ilvl w:val="0"/>
          <w:numId w:val="4"/>
        </w:numPr>
        <w:spacing w:after="75" w:line="240" w:lineRule="auto"/>
        <w:rPr>
          <w:rFonts w:ascii="Times New Roman" w:eastAsia="Times New Roman" w:hAnsi="Times New Roman" w:cs="Times New Roman"/>
          <w:color w:val="666666"/>
          <w:sz w:val="24"/>
          <w:szCs w:val="24"/>
          <w:lang w:eastAsia="en-GB"/>
        </w:rPr>
      </w:pPr>
      <w:hyperlink r:id="rId9" w:anchor="content" w:history="1">
        <w:r w:rsidR="00441C45" w:rsidRPr="00441C45">
          <w:rPr>
            <w:rFonts w:ascii="Times New Roman" w:eastAsia="Times New Roman" w:hAnsi="Times New Roman" w:cs="Times New Roman"/>
            <w:color w:val="666666"/>
            <w:sz w:val="24"/>
            <w:szCs w:val="24"/>
            <w:u w:val="single"/>
            <w:lang w:eastAsia="en-GB"/>
          </w:rPr>
          <w:t>Written Statement: Implementation of the Local Government and Elections (Wales) Act 2021 (22 March 2021)</w:t>
        </w:r>
      </w:hyperlink>
    </w:p>
    <w:p w14:paraId="25FF2027" w14:textId="77777777" w:rsidR="00441C45" w:rsidRPr="00441C45" w:rsidRDefault="00441C45" w:rsidP="00441C45">
      <w:pPr>
        <w:spacing w:after="0" w:line="240" w:lineRule="auto"/>
        <w:rPr>
          <w:rFonts w:ascii="Times New Roman" w:eastAsia="Times New Roman" w:hAnsi="Times New Roman" w:cs="Times New Roman"/>
          <w:b/>
          <w:bCs/>
          <w:caps/>
          <w:color w:val="666666"/>
          <w:spacing w:val="19"/>
          <w:sz w:val="24"/>
          <w:szCs w:val="24"/>
          <w:lang w:eastAsia="en-GB"/>
        </w:rPr>
      </w:pPr>
      <w:r w:rsidRPr="00441C45">
        <w:rPr>
          <w:rFonts w:ascii="Times New Roman" w:eastAsia="Times New Roman" w:hAnsi="Times New Roman" w:cs="Times New Roman"/>
          <w:b/>
          <w:bCs/>
          <w:caps/>
          <w:color w:val="666666"/>
          <w:spacing w:val="19"/>
          <w:sz w:val="24"/>
          <w:szCs w:val="24"/>
          <w:lang w:eastAsia="en-GB"/>
        </w:rPr>
        <w:t>CABINET STATEMENT</w:t>
      </w:r>
    </w:p>
    <w:p w14:paraId="47814DA9" w14:textId="77777777" w:rsidR="00441C45" w:rsidRPr="00441C45" w:rsidRDefault="00441C45" w:rsidP="00441C45">
      <w:pPr>
        <w:spacing w:after="300" w:line="240" w:lineRule="auto"/>
        <w:outlineLvl w:val="0"/>
        <w:rPr>
          <w:rFonts w:ascii="Times New Roman" w:eastAsia="Times New Roman" w:hAnsi="Times New Roman" w:cs="Times New Roman"/>
          <w:b/>
          <w:bCs/>
          <w:kern w:val="36"/>
          <w:sz w:val="48"/>
          <w:szCs w:val="48"/>
          <w:lang w:eastAsia="en-GB"/>
        </w:rPr>
      </w:pPr>
      <w:r w:rsidRPr="00441C45">
        <w:rPr>
          <w:rFonts w:ascii="Times New Roman" w:eastAsia="Times New Roman" w:hAnsi="Times New Roman" w:cs="Times New Roman"/>
          <w:b/>
          <w:bCs/>
          <w:kern w:val="36"/>
          <w:sz w:val="48"/>
          <w:szCs w:val="48"/>
          <w:lang w:eastAsia="en-GB"/>
        </w:rPr>
        <w:t>Written Statement: Implementation of the Local Government and Elections (Wales) Act 2021 (22 March 2021)</w:t>
      </w:r>
    </w:p>
    <w:p w14:paraId="468D2FE6" w14:textId="77777777" w:rsidR="00441C45" w:rsidRPr="00441C45" w:rsidRDefault="00441C45" w:rsidP="00441C45">
      <w:pPr>
        <w:shd w:val="clear" w:color="auto" w:fill="0360A6"/>
        <w:spacing w:after="0" w:line="240" w:lineRule="auto"/>
        <w:rPr>
          <w:rFonts w:ascii="Times New Roman" w:eastAsia="Times New Roman" w:hAnsi="Times New Roman" w:cs="Times New Roman"/>
          <w:b/>
          <w:bCs/>
          <w:color w:val="FFFFFF"/>
          <w:sz w:val="24"/>
          <w:szCs w:val="24"/>
          <w:lang w:eastAsia="en-GB"/>
        </w:rPr>
      </w:pPr>
      <w:r w:rsidRPr="00441C45">
        <w:rPr>
          <w:rFonts w:ascii="Times New Roman" w:eastAsia="Times New Roman" w:hAnsi="Times New Roman" w:cs="Times New Roman"/>
          <w:b/>
          <w:bCs/>
          <w:color w:val="FFFFFF"/>
          <w:sz w:val="24"/>
          <w:szCs w:val="24"/>
          <w:lang w:eastAsia="en-GB"/>
        </w:rPr>
        <w:t>Julie James MS, Minister for Housing and Local Government</w:t>
      </w:r>
    </w:p>
    <w:p w14:paraId="31736CC9" w14:textId="77777777" w:rsidR="00441C45" w:rsidRPr="00441C45" w:rsidRDefault="00441C45" w:rsidP="00441C45">
      <w:pPr>
        <w:shd w:val="clear" w:color="auto" w:fill="0360A6"/>
        <w:spacing w:after="0" w:line="240" w:lineRule="auto"/>
        <w:rPr>
          <w:rFonts w:ascii="Times New Roman" w:eastAsia="Times New Roman" w:hAnsi="Times New Roman" w:cs="Times New Roman"/>
          <w:color w:val="C2E0FC"/>
          <w:sz w:val="24"/>
          <w:szCs w:val="24"/>
          <w:lang w:eastAsia="en-GB"/>
        </w:rPr>
      </w:pPr>
      <w:r w:rsidRPr="00441C45">
        <w:rPr>
          <w:rFonts w:ascii="Times New Roman" w:eastAsia="Times New Roman" w:hAnsi="Times New Roman" w:cs="Times New Roman"/>
          <w:color w:val="C2E0FC"/>
          <w:sz w:val="24"/>
          <w:szCs w:val="24"/>
          <w:lang w:eastAsia="en-GB"/>
        </w:rPr>
        <w:t>First published:</w:t>
      </w:r>
    </w:p>
    <w:p w14:paraId="342139E1" w14:textId="77777777" w:rsidR="00441C45" w:rsidRPr="00441C45" w:rsidRDefault="00441C45" w:rsidP="00441C45">
      <w:pPr>
        <w:shd w:val="clear" w:color="auto" w:fill="0360A6"/>
        <w:spacing w:after="150" w:line="240" w:lineRule="auto"/>
        <w:rPr>
          <w:rFonts w:ascii="Times New Roman" w:eastAsia="Times New Roman" w:hAnsi="Times New Roman" w:cs="Times New Roman"/>
          <w:color w:val="FFFFFF"/>
          <w:sz w:val="24"/>
          <w:szCs w:val="24"/>
          <w:lang w:eastAsia="en-GB"/>
        </w:rPr>
      </w:pPr>
      <w:r w:rsidRPr="00441C45">
        <w:rPr>
          <w:rFonts w:ascii="Times New Roman" w:eastAsia="Times New Roman" w:hAnsi="Times New Roman" w:cs="Times New Roman"/>
          <w:color w:val="FFFFFF"/>
          <w:sz w:val="24"/>
          <w:szCs w:val="24"/>
          <w:lang w:eastAsia="en-GB"/>
        </w:rPr>
        <w:t>22 March 2021</w:t>
      </w:r>
    </w:p>
    <w:p w14:paraId="79B644ED" w14:textId="77777777" w:rsidR="00441C45" w:rsidRPr="00441C45" w:rsidRDefault="00441C45" w:rsidP="00441C45">
      <w:pPr>
        <w:shd w:val="clear" w:color="auto" w:fill="0360A6"/>
        <w:spacing w:after="0" w:line="240" w:lineRule="auto"/>
        <w:rPr>
          <w:rFonts w:ascii="Times New Roman" w:eastAsia="Times New Roman" w:hAnsi="Times New Roman" w:cs="Times New Roman"/>
          <w:color w:val="C2E0FC"/>
          <w:sz w:val="24"/>
          <w:szCs w:val="24"/>
          <w:lang w:eastAsia="en-GB"/>
        </w:rPr>
      </w:pPr>
      <w:r w:rsidRPr="00441C45">
        <w:rPr>
          <w:rFonts w:ascii="Times New Roman" w:eastAsia="Times New Roman" w:hAnsi="Times New Roman" w:cs="Times New Roman"/>
          <w:color w:val="C2E0FC"/>
          <w:sz w:val="24"/>
          <w:szCs w:val="24"/>
          <w:lang w:eastAsia="en-GB"/>
        </w:rPr>
        <w:t>Last updated:</w:t>
      </w:r>
    </w:p>
    <w:p w14:paraId="607F3048" w14:textId="77777777" w:rsidR="00441C45" w:rsidRPr="00441C45" w:rsidRDefault="00441C45" w:rsidP="00441C45">
      <w:pPr>
        <w:shd w:val="clear" w:color="auto" w:fill="0360A6"/>
        <w:spacing w:line="240" w:lineRule="auto"/>
        <w:rPr>
          <w:rFonts w:ascii="Times New Roman" w:eastAsia="Times New Roman" w:hAnsi="Times New Roman" w:cs="Times New Roman"/>
          <w:color w:val="FFFFFF"/>
          <w:sz w:val="24"/>
          <w:szCs w:val="24"/>
          <w:lang w:eastAsia="en-GB"/>
        </w:rPr>
      </w:pPr>
      <w:r w:rsidRPr="00441C45">
        <w:rPr>
          <w:rFonts w:ascii="Times New Roman" w:eastAsia="Times New Roman" w:hAnsi="Times New Roman" w:cs="Times New Roman"/>
          <w:color w:val="FFFFFF"/>
          <w:sz w:val="24"/>
          <w:szCs w:val="24"/>
          <w:lang w:eastAsia="en-GB"/>
        </w:rPr>
        <w:t>22 March 2021</w:t>
      </w:r>
    </w:p>
    <w:p w14:paraId="0A6C217C" w14:textId="77777777" w:rsidR="00441C45" w:rsidRPr="00441C45" w:rsidRDefault="00441C45" w:rsidP="00441C45">
      <w:pPr>
        <w:spacing w:after="0" w:line="240" w:lineRule="auto"/>
        <w:outlineLvl w:val="1"/>
        <w:rPr>
          <w:rFonts w:ascii="Times New Roman" w:eastAsia="Times New Roman" w:hAnsi="Times New Roman" w:cs="Times New Roman"/>
          <w:color w:val="666666"/>
          <w:sz w:val="36"/>
          <w:szCs w:val="36"/>
          <w:lang w:eastAsia="en-GB"/>
        </w:rPr>
      </w:pPr>
      <w:r w:rsidRPr="00441C45">
        <w:rPr>
          <w:rFonts w:ascii="Times New Roman" w:eastAsia="Times New Roman" w:hAnsi="Times New Roman" w:cs="Times New Roman"/>
          <w:color w:val="666666"/>
          <w:sz w:val="36"/>
          <w:szCs w:val="36"/>
          <w:lang w:eastAsia="en-GB"/>
        </w:rPr>
        <w:t>Share this page</w:t>
      </w:r>
    </w:p>
    <w:p w14:paraId="714D5807" w14:textId="77777777" w:rsidR="00441C45" w:rsidRPr="00441C45" w:rsidRDefault="00B67596" w:rsidP="00441C45">
      <w:pPr>
        <w:numPr>
          <w:ilvl w:val="0"/>
          <w:numId w:val="5"/>
        </w:numPr>
        <w:spacing w:beforeAutospacing="1" w:after="0" w:afterAutospacing="1" w:line="240" w:lineRule="auto"/>
        <w:ind w:left="420" w:right="150"/>
        <w:rPr>
          <w:rFonts w:ascii="Times New Roman" w:eastAsia="Times New Roman" w:hAnsi="Times New Roman" w:cs="Times New Roman"/>
          <w:sz w:val="24"/>
          <w:szCs w:val="24"/>
          <w:lang w:eastAsia="en-GB"/>
        </w:rPr>
      </w:pPr>
      <w:hyperlink r:id="rId10" w:history="1">
        <w:r w:rsidR="00441C45" w:rsidRPr="00441C45">
          <w:rPr>
            <w:rFonts w:ascii="Times New Roman" w:eastAsia="Times New Roman" w:hAnsi="Times New Roman" w:cs="Times New Roman"/>
            <w:b/>
            <w:bCs/>
            <w:color w:val="0360A6"/>
            <w:sz w:val="24"/>
            <w:szCs w:val="24"/>
            <w:bdr w:val="none" w:sz="0" w:space="0" w:color="auto" w:frame="1"/>
            <w:lang w:eastAsia="en-GB"/>
          </w:rPr>
          <w:t xml:space="preserve">Share this page </w:t>
        </w:r>
        <w:proofErr w:type="spellStart"/>
        <w:r w:rsidR="00441C45" w:rsidRPr="00441C45">
          <w:rPr>
            <w:rFonts w:ascii="Times New Roman" w:eastAsia="Times New Roman" w:hAnsi="Times New Roman" w:cs="Times New Roman"/>
            <w:b/>
            <w:bCs/>
            <w:color w:val="0360A6"/>
            <w:sz w:val="24"/>
            <w:szCs w:val="24"/>
            <w:bdr w:val="none" w:sz="0" w:space="0" w:color="auto" w:frame="1"/>
            <w:lang w:eastAsia="en-GB"/>
          </w:rPr>
          <w:t>via</w:t>
        </w:r>
        <w:r w:rsidR="00441C45" w:rsidRPr="00441C45">
          <w:rPr>
            <w:rFonts w:ascii="Times New Roman" w:eastAsia="Times New Roman" w:hAnsi="Times New Roman" w:cs="Times New Roman"/>
            <w:b/>
            <w:bCs/>
            <w:color w:val="0360A6"/>
            <w:sz w:val="24"/>
            <w:szCs w:val="24"/>
            <w:u w:val="single"/>
            <w:lang w:eastAsia="en-GB"/>
          </w:rPr>
          <w:t>Twitter</w:t>
        </w:r>
        <w:proofErr w:type="spellEnd"/>
      </w:hyperlink>
    </w:p>
    <w:p w14:paraId="3F36F769" w14:textId="77777777" w:rsidR="00441C45" w:rsidRPr="00441C45" w:rsidRDefault="00B67596" w:rsidP="00441C45">
      <w:pPr>
        <w:numPr>
          <w:ilvl w:val="0"/>
          <w:numId w:val="5"/>
        </w:numPr>
        <w:spacing w:beforeAutospacing="1" w:after="0" w:afterAutospacing="1" w:line="240" w:lineRule="auto"/>
        <w:ind w:left="420" w:right="150"/>
        <w:rPr>
          <w:rFonts w:ascii="Times New Roman" w:eastAsia="Times New Roman" w:hAnsi="Times New Roman" w:cs="Times New Roman"/>
          <w:sz w:val="24"/>
          <w:szCs w:val="24"/>
          <w:lang w:eastAsia="en-GB"/>
        </w:rPr>
      </w:pPr>
      <w:hyperlink r:id="rId11" w:history="1">
        <w:r w:rsidR="00441C45" w:rsidRPr="00441C45">
          <w:rPr>
            <w:rFonts w:ascii="Times New Roman" w:eastAsia="Times New Roman" w:hAnsi="Times New Roman" w:cs="Times New Roman"/>
            <w:b/>
            <w:bCs/>
            <w:color w:val="0360A6"/>
            <w:sz w:val="24"/>
            <w:szCs w:val="24"/>
            <w:bdr w:val="none" w:sz="0" w:space="0" w:color="auto" w:frame="1"/>
            <w:lang w:eastAsia="en-GB"/>
          </w:rPr>
          <w:t xml:space="preserve">Share this page </w:t>
        </w:r>
        <w:proofErr w:type="spellStart"/>
        <w:r w:rsidR="00441C45" w:rsidRPr="00441C45">
          <w:rPr>
            <w:rFonts w:ascii="Times New Roman" w:eastAsia="Times New Roman" w:hAnsi="Times New Roman" w:cs="Times New Roman"/>
            <w:b/>
            <w:bCs/>
            <w:color w:val="0360A6"/>
            <w:sz w:val="24"/>
            <w:szCs w:val="24"/>
            <w:bdr w:val="none" w:sz="0" w:space="0" w:color="auto" w:frame="1"/>
            <w:lang w:eastAsia="en-GB"/>
          </w:rPr>
          <w:t>via</w:t>
        </w:r>
        <w:r w:rsidR="00441C45" w:rsidRPr="00441C45">
          <w:rPr>
            <w:rFonts w:ascii="Times New Roman" w:eastAsia="Times New Roman" w:hAnsi="Times New Roman" w:cs="Times New Roman"/>
            <w:b/>
            <w:bCs/>
            <w:color w:val="0360A6"/>
            <w:sz w:val="24"/>
            <w:szCs w:val="24"/>
            <w:u w:val="single"/>
            <w:lang w:eastAsia="en-GB"/>
          </w:rPr>
          <w:t>Facebook</w:t>
        </w:r>
        <w:proofErr w:type="spellEnd"/>
      </w:hyperlink>
    </w:p>
    <w:p w14:paraId="3ABE3C27" w14:textId="77777777" w:rsidR="00441C45" w:rsidRPr="00441C45" w:rsidRDefault="00B67596" w:rsidP="00441C45">
      <w:pPr>
        <w:numPr>
          <w:ilvl w:val="0"/>
          <w:numId w:val="5"/>
        </w:numPr>
        <w:spacing w:beforeAutospacing="1" w:after="0" w:afterAutospacing="1" w:line="240" w:lineRule="auto"/>
        <w:ind w:left="420"/>
        <w:rPr>
          <w:rFonts w:ascii="Times New Roman" w:eastAsia="Times New Roman" w:hAnsi="Times New Roman" w:cs="Times New Roman"/>
          <w:sz w:val="24"/>
          <w:szCs w:val="24"/>
          <w:lang w:eastAsia="en-GB"/>
        </w:rPr>
      </w:pPr>
      <w:hyperlink r:id="rId12" w:history="1">
        <w:r w:rsidR="00441C45" w:rsidRPr="00441C45">
          <w:rPr>
            <w:rFonts w:ascii="Times New Roman" w:eastAsia="Times New Roman" w:hAnsi="Times New Roman" w:cs="Times New Roman"/>
            <w:b/>
            <w:bCs/>
            <w:color w:val="0360A6"/>
            <w:sz w:val="24"/>
            <w:szCs w:val="24"/>
            <w:bdr w:val="none" w:sz="0" w:space="0" w:color="auto" w:frame="1"/>
            <w:lang w:eastAsia="en-GB"/>
          </w:rPr>
          <w:t xml:space="preserve">Share this page </w:t>
        </w:r>
        <w:proofErr w:type="spellStart"/>
        <w:r w:rsidR="00441C45" w:rsidRPr="00441C45">
          <w:rPr>
            <w:rFonts w:ascii="Times New Roman" w:eastAsia="Times New Roman" w:hAnsi="Times New Roman" w:cs="Times New Roman"/>
            <w:b/>
            <w:bCs/>
            <w:color w:val="0360A6"/>
            <w:sz w:val="24"/>
            <w:szCs w:val="24"/>
            <w:bdr w:val="none" w:sz="0" w:space="0" w:color="auto" w:frame="1"/>
            <w:lang w:eastAsia="en-GB"/>
          </w:rPr>
          <w:t>via</w:t>
        </w:r>
        <w:r w:rsidR="00441C45" w:rsidRPr="00441C45">
          <w:rPr>
            <w:rFonts w:ascii="Times New Roman" w:eastAsia="Times New Roman" w:hAnsi="Times New Roman" w:cs="Times New Roman"/>
            <w:b/>
            <w:bCs/>
            <w:color w:val="0360A6"/>
            <w:sz w:val="24"/>
            <w:szCs w:val="24"/>
            <w:u w:val="single"/>
            <w:lang w:eastAsia="en-GB"/>
          </w:rPr>
          <w:t>Email</w:t>
        </w:r>
        <w:proofErr w:type="spellEnd"/>
      </w:hyperlink>
    </w:p>
    <w:p w14:paraId="2F16892C" w14:textId="77777777" w:rsidR="00441C45" w:rsidRPr="00B67596" w:rsidRDefault="00441C45" w:rsidP="00441C45">
      <w:pPr>
        <w:spacing w:after="300" w:line="240" w:lineRule="auto"/>
        <w:rPr>
          <w:rFonts w:eastAsia="Times New Roman" w:cs="Times New Roman"/>
          <w:lang w:eastAsia="en-GB"/>
        </w:rPr>
      </w:pPr>
      <w:bookmarkStart w:id="0" w:name="_GoBack"/>
      <w:r w:rsidRPr="00B67596">
        <w:rPr>
          <w:rFonts w:eastAsia="Times New Roman" w:cs="Times New Roman"/>
          <w:lang w:eastAsia="en-GB"/>
        </w:rPr>
        <w:t>I am pleased to inform Members that I have made the Local Government and Elections (Wales) Act 2021 (Commencement No. 3 and Transitional Provision) (Wales) Order 2021, the final commencement Order I will be making this Senedd term in respect of the Local Government and Elections (Wales) Act 2021 (“the 2021 Act”). </w:t>
      </w:r>
    </w:p>
    <w:p w14:paraId="0E993122" w14:textId="77777777" w:rsidR="00441C45" w:rsidRPr="00B67596" w:rsidRDefault="00441C45" w:rsidP="00441C45">
      <w:pPr>
        <w:spacing w:after="300" w:line="240" w:lineRule="auto"/>
        <w:rPr>
          <w:rFonts w:eastAsia="Times New Roman" w:cs="Times New Roman"/>
          <w:lang w:eastAsia="en-GB"/>
        </w:rPr>
      </w:pPr>
      <w:r w:rsidRPr="00B67596">
        <w:rPr>
          <w:rFonts w:eastAsia="Times New Roman" w:cs="Times New Roman"/>
          <w:lang w:eastAsia="en-GB"/>
        </w:rPr>
        <w:t>This commencement Order will bring into force, on 1 May 2021, all provisions in sections 47 and 49 of, and Schedule 4 to, the 2021 Act not yet in force.</w:t>
      </w:r>
    </w:p>
    <w:p w14:paraId="25FE9828" w14:textId="77777777" w:rsidR="00441C45" w:rsidRPr="00B67596" w:rsidRDefault="00441C45" w:rsidP="00441C45">
      <w:pPr>
        <w:spacing w:after="300" w:line="240" w:lineRule="auto"/>
        <w:rPr>
          <w:rFonts w:eastAsia="Times New Roman" w:cs="Times New Roman"/>
          <w:lang w:eastAsia="en-GB"/>
        </w:rPr>
      </w:pPr>
      <w:r w:rsidRPr="00B67596">
        <w:rPr>
          <w:rFonts w:eastAsia="Times New Roman" w:cs="Times New Roman"/>
          <w:lang w:eastAsia="en-GB"/>
        </w:rPr>
        <w:t>From 1 May, local authorities will be required to make arrangements to ensure their meetings are capable of being held remotely.</w:t>
      </w:r>
    </w:p>
    <w:p w14:paraId="331FEFDA" w14:textId="77777777" w:rsidR="00441C45" w:rsidRPr="00B67596" w:rsidRDefault="00441C45" w:rsidP="00441C45">
      <w:pPr>
        <w:spacing w:after="300" w:line="240" w:lineRule="auto"/>
        <w:rPr>
          <w:rFonts w:eastAsia="Times New Roman" w:cs="Times New Roman"/>
          <w:lang w:eastAsia="en-GB"/>
        </w:rPr>
      </w:pPr>
      <w:r w:rsidRPr="00B67596">
        <w:rPr>
          <w:rFonts w:eastAsia="Times New Roman" w:cs="Times New Roman"/>
          <w:lang w:eastAsia="en-GB"/>
        </w:rPr>
        <w:t xml:space="preserve">Local authorities in the context of section 47 are principal councils, community councils, fire and rescue authorities, National Park authorities and port health authorities (for a port health district in Wales constituted under section 2 of the Public Health (Control of Disease) Act </w:t>
      </w:r>
      <w:r w:rsidRPr="00B67596">
        <w:rPr>
          <w:rFonts w:eastAsia="Times New Roman" w:cs="Times New Roman"/>
          <w:lang w:eastAsia="en-GB"/>
        </w:rPr>
        <w:lastRenderedPageBreak/>
        <w:t>1984).  A principal council will also be required to make arrangements in respect of attendance at meetings of its executive.</w:t>
      </w:r>
    </w:p>
    <w:p w14:paraId="6B41564F" w14:textId="77777777" w:rsidR="00441C45" w:rsidRPr="00B67596" w:rsidRDefault="00441C45" w:rsidP="00441C45">
      <w:pPr>
        <w:spacing w:after="300" w:line="240" w:lineRule="auto"/>
        <w:rPr>
          <w:rFonts w:eastAsia="Times New Roman" w:cs="Times New Roman"/>
          <w:lang w:eastAsia="en-GB"/>
        </w:rPr>
      </w:pPr>
      <w:r w:rsidRPr="00B67596">
        <w:rPr>
          <w:rFonts w:eastAsia="Times New Roman" w:cs="Times New Roman"/>
          <w:lang w:eastAsia="en-GB"/>
        </w:rPr>
        <w:t>In addition, changes to the way in which meeting documents are accessed and summonses are sent will apply from 1 May. The new regime, which will bring meeting procedures into the 21</w:t>
      </w:r>
      <w:r w:rsidRPr="00B67596">
        <w:rPr>
          <w:rFonts w:eastAsia="Times New Roman" w:cs="Times New Roman"/>
          <w:vertAlign w:val="superscript"/>
          <w:lang w:eastAsia="en-GB"/>
        </w:rPr>
        <w:t>st</w:t>
      </w:r>
      <w:r w:rsidRPr="00B67596">
        <w:rPr>
          <w:rFonts w:eastAsia="Times New Roman" w:cs="Times New Roman"/>
          <w:lang w:eastAsia="en-GB"/>
        </w:rPr>
        <w:t> century, will largely be based on the temporary regime introduced by the Local Authorities (Coronavirus) (Meetings) (Wales) Regulations 2020. Those Regulations only make provision in relation to meetings held before 1 May 2021. From that date, the right of the public and the press to attend meetings will be restored, although that will be subject to any continuing public health regulations.</w:t>
      </w:r>
    </w:p>
    <w:p w14:paraId="449905EA" w14:textId="77777777" w:rsidR="00441C45" w:rsidRPr="00B67596" w:rsidRDefault="00441C45" w:rsidP="00441C45">
      <w:pPr>
        <w:spacing w:after="300" w:line="240" w:lineRule="auto"/>
        <w:rPr>
          <w:rFonts w:eastAsia="Times New Roman" w:cs="Times New Roman"/>
          <w:lang w:eastAsia="en-GB"/>
        </w:rPr>
      </w:pPr>
      <w:r w:rsidRPr="00B67596">
        <w:rPr>
          <w:rFonts w:eastAsia="Times New Roman" w:cs="Times New Roman"/>
          <w:highlight w:val="yellow"/>
          <w:lang w:eastAsia="en-GB"/>
        </w:rPr>
        <w:t>I have also made the Local Authorities (Executive Arrangements) (Decisions, Documents and Meetings) (Wales) (Amendment) Regulations 2021 which will also apply from 1 May onwards.</w:t>
      </w:r>
      <w:r w:rsidRPr="00B67596">
        <w:rPr>
          <w:rFonts w:eastAsia="Times New Roman" w:cs="Times New Roman"/>
          <w:lang w:eastAsia="en-GB"/>
        </w:rPr>
        <w:t> </w:t>
      </w:r>
    </w:p>
    <w:p w14:paraId="3D84CD88" w14:textId="77777777" w:rsidR="00441C45" w:rsidRPr="00B67596" w:rsidRDefault="00441C45" w:rsidP="00441C45">
      <w:pPr>
        <w:spacing w:line="240" w:lineRule="auto"/>
        <w:rPr>
          <w:rFonts w:eastAsia="Times New Roman" w:cs="Times New Roman"/>
          <w:lang w:eastAsia="en-GB"/>
        </w:rPr>
      </w:pPr>
      <w:r w:rsidRPr="00B67596">
        <w:rPr>
          <w:rFonts w:eastAsia="Times New Roman" w:cs="Times New Roman"/>
          <w:highlight w:val="yellow"/>
          <w:lang w:eastAsia="en-GB"/>
        </w:rPr>
        <w:t>These Regulations amend the Local Authorities (Executive Arrangements) (Decisions, Documents and Meetings) (Wales) Regulations 2001 to reflect the fact that executive meetings may be held partially or fully remotely</w:t>
      </w:r>
      <w:r w:rsidRPr="00B67596">
        <w:rPr>
          <w:rFonts w:eastAsia="Times New Roman" w:cs="Times New Roman"/>
          <w:lang w:eastAsia="en-GB"/>
        </w:rPr>
        <w:t>.  They also make other changes relating to executive meetings and executive decisions, including complementary and supporting amendments so as to require documents related to such meetings and decisions to be published electronically</w:t>
      </w:r>
    </w:p>
    <w:p w14:paraId="5D09FA5C" w14:textId="77777777" w:rsidR="00441C45" w:rsidRPr="00B67596" w:rsidRDefault="00441C45">
      <w:pPr>
        <w:rPr>
          <w:rFonts w:cs="Arial"/>
          <w:color w:val="1F1F1F"/>
          <w:shd w:val="clear" w:color="auto" w:fill="FFFFFF"/>
        </w:rPr>
      </w:pPr>
    </w:p>
    <w:p w14:paraId="5A90C3AA" w14:textId="77777777" w:rsidR="00441C45" w:rsidRPr="00B67596" w:rsidRDefault="00441C45">
      <w:pPr>
        <w:rPr>
          <w:rFonts w:cs="Arial"/>
          <w:color w:val="1F1F1F"/>
          <w:shd w:val="clear" w:color="auto" w:fill="FFFFFF"/>
        </w:rPr>
      </w:pPr>
    </w:p>
    <w:p w14:paraId="1F08D2FE" w14:textId="62D683F2" w:rsidR="00323D4A" w:rsidRPr="00B67596" w:rsidRDefault="00395B44">
      <w:r w:rsidRPr="00B67596">
        <w:rPr>
          <w:rFonts w:cs="Arial"/>
          <w:color w:val="1F1F1F"/>
          <w:shd w:val="clear" w:color="auto" w:fill="FFFFFF"/>
        </w:rPr>
        <w:t>They provide flexibility to enable local authorities to operate safely, effectively and lawfully, while retaining the principles of openness and accountability to the public. This includes enabling meetings to be conducted on the basis of full or partial remote attendance and by making provision about the electronic publishing of certain documents. </w:t>
      </w:r>
      <w:bookmarkEnd w:id="0"/>
    </w:p>
    <w:sectPr w:rsidR="00323D4A" w:rsidRPr="00B67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74B42"/>
    <w:multiLevelType w:val="multilevel"/>
    <w:tmpl w:val="F554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B7344"/>
    <w:multiLevelType w:val="multilevel"/>
    <w:tmpl w:val="A3DE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23B65"/>
    <w:multiLevelType w:val="multilevel"/>
    <w:tmpl w:val="C15E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4701CA"/>
    <w:multiLevelType w:val="multilevel"/>
    <w:tmpl w:val="BBA4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B01A9"/>
    <w:multiLevelType w:val="multilevel"/>
    <w:tmpl w:val="E41C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B44"/>
    <w:rsid w:val="00323D4A"/>
    <w:rsid w:val="00395B44"/>
    <w:rsid w:val="00441C45"/>
    <w:rsid w:val="00B67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E42FA"/>
  <w15:chartTrackingRefBased/>
  <w15:docId w15:val="{C4E8DEBE-CE51-426E-B586-6FE4BEC4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0752">
      <w:bodyDiv w:val="1"/>
      <w:marLeft w:val="0"/>
      <w:marRight w:val="0"/>
      <w:marTop w:val="0"/>
      <w:marBottom w:val="0"/>
      <w:divBdr>
        <w:top w:val="none" w:sz="0" w:space="0" w:color="auto"/>
        <w:left w:val="none" w:sz="0" w:space="0" w:color="auto"/>
        <w:bottom w:val="none" w:sz="0" w:space="0" w:color="auto"/>
        <w:right w:val="none" w:sz="0" w:space="0" w:color="auto"/>
      </w:divBdr>
      <w:divsChild>
        <w:div w:id="673150622">
          <w:marLeft w:val="0"/>
          <w:marRight w:val="0"/>
          <w:marTop w:val="0"/>
          <w:marBottom w:val="0"/>
          <w:divBdr>
            <w:top w:val="none" w:sz="0" w:space="0" w:color="auto"/>
            <w:left w:val="none" w:sz="0" w:space="0" w:color="auto"/>
            <w:bottom w:val="none" w:sz="0" w:space="0" w:color="auto"/>
            <w:right w:val="none" w:sz="0" w:space="0" w:color="auto"/>
          </w:divBdr>
          <w:divsChild>
            <w:div w:id="827476788">
              <w:marLeft w:val="0"/>
              <w:marRight w:val="0"/>
              <w:marTop w:val="0"/>
              <w:marBottom w:val="0"/>
              <w:divBdr>
                <w:top w:val="none" w:sz="0" w:space="0" w:color="auto"/>
                <w:left w:val="none" w:sz="0" w:space="0" w:color="auto"/>
                <w:bottom w:val="none" w:sz="0" w:space="0" w:color="auto"/>
                <w:right w:val="none" w:sz="0" w:space="0" w:color="auto"/>
              </w:divBdr>
              <w:divsChild>
                <w:div w:id="379399966">
                  <w:marLeft w:val="0"/>
                  <w:marRight w:val="0"/>
                  <w:marTop w:val="0"/>
                  <w:marBottom w:val="0"/>
                  <w:divBdr>
                    <w:top w:val="none" w:sz="0" w:space="0" w:color="auto"/>
                    <w:left w:val="none" w:sz="0" w:space="0" w:color="auto"/>
                    <w:bottom w:val="none" w:sz="0" w:space="0" w:color="auto"/>
                    <w:right w:val="none" w:sz="0" w:space="0" w:color="auto"/>
                  </w:divBdr>
                  <w:divsChild>
                    <w:div w:id="285090018">
                      <w:marLeft w:val="0"/>
                      <w:marRight w:val="0"/>
                      <w:marTop w:val="0"/>
                      <w:marBottom w:val="0"/>
                      <w:divBdr>
                        <w:top w:val="none" w:sz="0" w:space="0" w:color="auto"/>
                        <w:left w:val="none" w:sz="0" w:space="0" w:color="auto"/>
                        <w:bottom w:val="none" w:sz="0" w:space="0" w:color="auto"/>
                        <w:right w:val="none" w:sz="0" w:space="0" w:color="auto"/>
                      </w:divBdr>
                    </w:div>
                    <w:div w:id="1947348986">
                      <w:marLeft w:val="300"/>
                      <w:marRight w:val="0"/>
                      <w:marTop w:val="0"/>
                      <w:marBottom w:val="0"/>
                      <w:divBdr>
                        <w:top w:val="none" w:sz="0" w:space="0" w:color="auto"/>
                        <w:left w:val="none" w:sz="0" w:space="0" w:color="auto"/>
                        <w:bottom w:val="none" w:sz="0" w:space="0" w:color="auto"/>
                        <w:right w:val="none" w:sz="0" w:space="0" w:color="auto"/>
                      </w:divBdr>
                      <w:divsChild>
                        <w:div w:id="11344848">
                          <w:marLeft w:val="0"/>
                          <w:marRight w:val="0"/>
                          <w:marTop w:val="0"/>
                          <w:marBottom w:val="0"/>
                          <w:divBdr>
                            <w:top w:val="none" w:sz="0" w:space="0" w:color="auto"/>
                            <w:left w:val="none" w:sz="0" w:space="0" w:color="auto"/>
                            <w:bottom w:val="none" w:sz="0" w:space="0" w:color="auto"/>
                            <w:right w:val="none" w:sz="0" w:space="0" w:color="auto"/>
                          </w:divBdr>
                        </w:div>
                        <w:div w:id="155734588">
                          <w:marLeft w:val="0"/>
                          <w:marRight w:val="0"/>
                          <w:marTop w:val="0"/>
                          <w:marBottom w:val="0"/>
                          <w:divBdr>
                            <w:top w:val="none" w:sz="0" w:space="0" w:color="auto"/>
                            <w:left w:val="none" w:sz="0" w:space="0" w:color="auto"/>
                            <w:bottom w:val="none" w:sz="0" w:space="0" w:color="auto"/>
                            <w:right w:val="none" w:sz="0" w:space="0" w:color="auto"/>
                          </w:divBdr>
                        </w:div>
                      </w:divsChild>
                    </w:div>
                    <w:div w:id="2016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0454">
          <w:marLeft w:val="0"/>
          <w:marRight w:val="0"/>
          <w:marTop w:val="0"/>
          <w:marBottom w:val="0"/>
          <w:divBdr>
            <w:top w:val="none" w:sz="0" w:space="0" w:color="auto"/>
            <w:left w:val="none" w:sz="0" w:space="0" w:color="auto"/>
            <w:bottom w:val="none" w:sz="0" w:space="0" w:color="auto"/>
            <w:right w:val="none" w:sz="0" w:space="0" w:color="auto"/>
          </w:divBdr>
          <w:divsChild>
            <w:div w:id="1844971764">
              <w:marLeft w:val="0"/>
              <w:marRight w:val="0"/>
              <w:marTop w:val="0"/>
              <w:marBottom w:val="0"/>
              <w:divBdr>
                <w:top w:val="none" w:sz="0" w:space="0" w:color="auto"/>
                <w:left w:val="none" w:sz="0" w:space="0" w:color="auto"/>
                <w:bottom w:val="none" w:sz="0" w:space="0" w:color="auto"/>
                <w:right w:val="none" w:sz="0" w:space="0" w:color="auto"/>
              </w:divBdr>
              <w:divsChild>
                <w:div w:id="1856728528">
                  <w:marLeft w:val="0"/>
                  <w:marRight w:val="0"/>
                  <w:marTop w:val="0"/>
                  <w:marBottom w:val="0"/>
                  <w:divBdr>
                    <w:top w:val="none" w:sz="0" w:space="0" w:color="auto"/>
                    <w:left w:val="none" w:sz="0" w:space="0" w:color="auto"/>
                    <w:bottom w:val="single" w:sz="12" w:space="11" w:color="FFFFFF"/>
                    <w:right w:val="none" w:sz="0" w:space="0" w:color="auto"/>
                  </w:divBdr>
                  <w:divsChild>
                    <w:div w:id="1358195555">
                      <w:marLeft w:val="0"/>
                      <w:marRight w:val="0"/>
                      <w:marTop w:val="0"/>
                      <w:marBottom w:val="0"/>
                      <w:divBdr>
                        <w:top w:val="none" w:sz="0" w:space="0" w:color="auto"/>
                        <w:left w:val="none" w:sz="0" w:space="0" w:color="auto"/>
                        <w:bottom w:val="none" w:sz="0" w:space="0" w:color="auto"/>
                        <w:right w:val="none" w:sz="0" w:space="0" w:color="auto"/>
                      </w:divBdr>
                      <w:divsChild>
                        <w:div w:id="8506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07482">
          <w:marLeft w:val="0"/>
          <w:marRight w:val="0"/>
          <w:marTop w:val="0"/>
          <w:marBottom w:val="0"/>
          <w:divBdr>
            <w:top w:val="none" w:sz="0" w:space="0" w:color="auto"/>
            <w:left w:val="none" w:sz="0" w:space="0" w:color="auto"/>
            <w:bottom w:val="none" w:sz="0" w:space="0" w:color="auto"/>
            <w:right w:val="none" w:sz="0" w:space="0" w:color="auto"/>
          </w:divBdr>
          <w:divsChild>
            <w:div w:id="1464158468">
              <w:marLeft w:val="0"/>
              <w:marRight w:val="0"/>
              <w:marTop w:val="0"/>
              <w:marBottom w:val="0"/>
              <w:divBdr>
                <w:top w:val="none" w:sz="0" w:space="0" w:color="auto"/>
                <w:left w:val="none" w:sz="0" w:space="0" w:color="auto"/>
                <w:bottom w:val="none" w:sz="0" w:space="0" w:color="auto"/>
                <w:right w:val="none" w:sz="0" w:space="0" w:color="auto"/>
              </w:divBdr>
              <w:divsChild>
                <w:div w:id="190845397">
                  <w:marLeft w:val="0"/>
                  <w:marRight w:val="0"/>
                  <w:marTop w:val="0"/>
                  <w:marBottom w:val="0"/>
                  <w:divBdr>
                    <w:top w:val="none" w:sz="0" w:space="0" w:color="auto"/>
                    <w:left w:val="none" w:sz="0" w:space="0" w:color="auto"/>
                    <w:bottom w:val="none" w:sz="0" w:space="0" w:color="auto"/>
                    <w:right w:val="none" w:sz="0" w:space="0" w:color="auto"/>
                  </w:divBdr>
                  <w:divsChild>
                    <w:div w:id="193690239">
                      <w:marLeft w:val="0"/>
                      <w:marRight w:val="0"/>
                      <w:marTop w:val="0"/>
                      <w:marBottom w:val="0"/>
                      <w:divBdr>
                        <w:top w:val="none" w:sz="0" w:space="0" w:color="auto"/>
                        <w:left w:val="none" w:sz="0" w:space="0" w:color="auto"/>
                        <w:bottom w:val="none" w:sz="0" w:space="0" w:color="auto"/>
                        <w:right w:val="none" w:sz="0" w:space="0" w:color="auto"/>
                      </w:divBdr>
                    </w:div>
                  </w:divsChild>
                </w:div>
                <w:div w:id="1988702584">
                  <w:marLeft w:val="0"/>
                  <w:marRight w:val="0"/>
                  <w:marTop w:val="0"/>
                  <w:marBottom w:val="0"/>
                  <w:divBdr>
                    <w:top w:val="none" w:sz="0" w:space="0" w:color="auto"/>
                    <w:left w:val="none" w:sz="0" w:space="0" w:color="auto"/>
                    <w:bottom w:val="none" w:sz="0" w:space="0" w:color="auto"/>
                    <w:right w:val="none" w:sz="0" w:space="0" w:color="auto"/>
                  </w:divBdr>
                  <w:divsChild>
                    <w:div w:id="1822623400">
                      <w:marLeft w:val="0"/>
                      <w:marRight w:val="0"/>
                      <w:marTop w:val="0"/>
                      <w:marBottom w:val="0"/>
                      <w:divBdr>
                        <w:top w:val="none" w:sz="0" w:space="0" w:color="auto"/>
                        <w:left w:val="none" w:sz="0" w:space="0" w:color="auto"/>
                        <w:bottom w:val="none" w:sz="0" w:space="0" w:color="auto"/>
                        <w:right w:val="none" w:sz="0" w:space="0" w:color="auto"/>
                      </w:divBdr>
                      <w:divsChild>
                        <w:div w:id="472794113">
                          <w:marLeft w:val="0"/>
                          <w:marRight w:val="0"/>
                          <w:marTop w:val="0"/>
                          <w:marBottom w:val="0"/>
                          <w:divBdr>
                            <w:top w:val="none" w:sz="0" w:space="0" w:color="auto"/>
                            <w:left w:val="none" w:sz="0" w:space="0" w:color="auto"/>
                            <w:bottom w:val="none" w:sz="0" w:space="0" w:color="auto"/>
                            <w:right w:val="none" w:sz="0" w:space="0" w:color="auto"/>
                          </w:divBdr>
                        </w:div>
                      </w:divsChild>
                    </w:div>
                    <w:div w:id="1971666197">
                      <w:marLeft w:val="0"/>
                      <w:marRight w:val="0"/>
                      <w:marTop w:val="0"/>
                      <w:marBottom w:val="750"/>
                      <w:divBdr>
                        <w:top w:val="none" w:sz="0" w:space="0" w:color="auto"/>
                        <w:left w:val="none" w:sz="0" w:space="0" w:color="auto"/>
                        <w:bottom w:val="none" w:sz="0" w:space="0" w:color="auto"/>
                        <w:right w:val="none" w:sz="0" w:space="0" w:color="auto"/>
                      </w:divBdr>
                      <w:divsChild>
                        <w:div w:id="2004820477">
                          <w:marLeft w:val="0"/>
                          <w:marRight w:val="0"/>
                          <w:marTop w:val="0"/>
                          <w:marBottom w:val="0"/>
                          <w:divBdr>
                            <w:top w:val="none" w:sz="0" w:space="0" w:color="auto"/>
                            <w:left w:val="none" w:sz="0" w:space="0" w:color="auto"/>
                            <w:bottom w:val="none" w:sz="0" w:space="0" w:color="auto"/>
                            <w:right w:val="none" w:sz="0" w:space="0" w:color="auto"/>
                          </w:divBdr>
                          <w:divsChild>
                            <w:div w:id="1058355207">
                              <w:marLeft w:val="-300"/>
                              <w:marRight w:val="-300"/>
                              <w:marTop w:val="0"/>
                              <w:marBottom w:val="0"/>
                              <w:divBdr>
                                <w:top w:val="none" w:sz="0" w:space="0" w:color="auto"/>
                                <w:left w:val="none" w:sz="0" w:space="0" w:color="auto"/>
                                <w:bottom w:val="none" w:sz="0" w:space="0" w:color="auto"/>
                                <w:right w:val="none" w:sz="0" w:space="0" w:color="auto"/>
                              </w:divBdr>
                              <w:divsChild>
                                <w:div w:id="947279017">
                                  <w:marLeft w:val="0"/>
                                  <w:marRight w:val="0"/>
                                  <w:marTop w:val="0"/>
                                  <w:marBottom w:val="0"/>
                                  <w:divBdr>
                                    <w:top w:val="none" w:sz="0" w:space="0" w:color="auto"/>
                                    <w:left w:val="none" w:sz="0" w:space="0" w:color="auto"/>
                                    <w:bottom w:val="none" w:sz="0" w:space="0" w:color="auto"/>
                                    <w:right w:val="none" w:sz="0" w:space="0" w:color="auto"/>
                                  </w:divBdr>
                                  <w:divsChild>
                                    <w:div w:id="247351689">
                                      <w:marLeft w:val="0"/>
                                      <w:marRight w:val="0"/>
                                      <w:marTop w:val="0"/>
                                      <w:marBottom w:val="0"/>
                                      <w:divBdr>
                                        <w:top w:val="none" w:sz="0" w:space="0" w:color="auto"/>
                                        <w:left w:val="none" w:sz="0" w:space="0" w:color="auto"/>
                                        <w:bottom w:val="none" w:sz="0" w:space="0" w:color="auto"/>
                                        <w:right w:val="none" w:sz="0" w:space="0" w:color="auto"/>
                                      </w:divBdr>
                                      <w:divsChild>
                                        <w:div w:id="1860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78231">
                                  <w:marLeft w:val="0"/>
                                  <w:marRight w:val="0"/>
                                  <w:marTop w:val="0"/>
                                  <w:marBottom w:val="0"/>
                                  <w:divBdr>
                                    <w:top w:val="none" w:sz="0" w:space="0" w:color="auto"/>
                                    <w:left w:val="none" w:sz="0" w:space="0" w:color="auto"/>
                                    <w:bottom w:val="none" w:sz="0" w:space="0" w:color="auto"/>
                                    <w:right w:val="none" w:sz="0" w:space="0" w:color="auto"/>
                                  </w:divBdr>
                                  <w:divsChild>
                                    <w:div w:id="597906737">
                                      <w:marLeft w:val="0"/>
                                      <w:marRight w:val="0"/>
                                      <w:marTop w:val="0"/>
                                      <w:marBottom w:val="450"/>
                                      <w:divBdr>
                                        <w:top w:val="none" w:sz="0" w:space="0" w:color="auto"/>
                                        <w:left w:val="none" w:sz="0" w:space="0" w:color="auto"/>
                                        <w:bottom w:val="none" w:sz="0" w:space="0" w:color="auto"/>
                                        <w:right w:val="none" w:sz="0" w:space="0" w:color="auto"/>
                                      </w:divBdr>
                                      <w:divsChild>
                                        <w:div w:id="1837719269">
                                          <w:marLeft w:val="0"/>
                                          <w:marRight w:val="0"/>
                                          <w:marTop w:val="0"/>
                                          <w:marBottom w:val="150"/>
                                          <w:divBdr>
                                            <w:top w:val="none" w:sz="0" w:space="0" w:color="auto"/>
                                            <w:left w:val="none" w:sz="0" w:space="0" w:color="auto"/>
                                            <w:bottom w:val="none" w:sz="0" w:space="0" w:color="auto"/>
                                            <w:right w:val="none" w:sz="0" w:space="0" w:color="auto"/>
                                          </w:divBdr>
                                          <w:divsChild>
                                            <w:div w:id="2138720368">
                                              <w:marLeft w:val="0"/>
                                              <w:marRight w:val="0"/>
                                              <w:marTop w:val="0"/>
                                              <w:marBottom w:val="0"/>
                                              <w:divBdr>
                                                <w:top w:val="none" w:sz="0" w:space="0" w:color="auto"/>
                                                <w:left w:val="none" w:sz="0" w:space="0" w:color="auto"/>
                                                <w:bottom w:val="none" w:sz="0" w:space="0" w:color="auto"/>
                                                <w:right w:val="none" w:sz="0" w:space="0" w:color="auto"/>
                                              </w:divBdr>
                                            </w:div>
                                            <w:div w:id="338582213">
                                              <w:marLeft w:val="0"/>
                                              <w:marRight w:val="0"/>
                                              <w:marTop w:val="0"/>
                                              <w:marBottom w:val="0"/>
                                              <w:divBdr>
                                                <w:top w:val="none" w:sz="0" w:space="0" w:color="auto"/>
                                                <w:left w:val="none" w:sz="0" w:space="0" w:color="auto"/>
                                                <w:bottom w:val="none" w:sz="0" w:space="0" w:color="auto"/>
                                                <w:right w:val="none" w:sz="0" w:space="0" w:color="auto"/>
                                              </w:divBdr>
                                            </w:div>
                                          </w:divsChild>
                                        </w:div>
                                        <w:div w:id="565145542">
                                          <w:marLeft w:val="0"/>
                                          <w:marRight w:val="0"/>
                                          <w:marTop w:val="0"/>
                                          <w:marBottom w:val="150"/>
                                          <w:divBdr>
                                            <w:top w:val="none" w:sz="0" w:space="0" w:color="auto"/>
                                            <w:left w:val="none" w:sz="0" w:space="0" w:color="auto"/>
                                            <w:bottom w:val="none" w:sz="0" w:space="0" w:color="auto"/>
                                            <w:right w:val="none" w:sz="0" w:space="0" w:color="auto"/>
                                          </w:divBdr>
                                          <w:divsChild>
                                            <w:div w:id="274599685">
                                              <w:marLeft w:val="0"/>
                                              <w:marRight w:val="0"/>
                                              <w:marTop w:val="0"/>
                                              <w:marBottom w:val="0"/>
                                              <w:divBdr>
                                                <w:top w:val="none" w:sz="0" w:space="0" w:color="auto"/>
                                                <w:left w:val="none" w:sz="0" w:space="0" w:color="auto"/>
                                                <w:bottom w:val="none" w:sz="0" w:space="0" w:color="auto"/>
                                                <w:right w:val="none" w:sz="0" w:space="0" w:color="auto"/>
                                              </w:divBdr>
                                            </w:div>
                                            <w:div w:id="12862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480507">
                      <w:marLeft w:val="0"/>
                      <w:marRight w:val="0"/>
                      <w:marTop w:val="0"/>
                      <w:marBottom w:val="0"/>
                      <w:divBdr>
                        <w:top w:val="none" w:sz="0" w:space="0" w:color="auto"/>
                        <w:left w:val="none" w:sz="0" w:space="0" w:color="auto"/>
                        <w:bottom w:val="none" w:sz="0" w:space="0" w:color="auto"/>
                        <w:right w:val="none" w:sz="0" w:space="0" w:color="auto"/>
                      </w:divBdr>
                      <w:divsChild>
                        <w:div w:id="738526943">
                          <w:marLeft w:val="-300"/>
                          <w:marRight w:val="-300"/>
                          <w:marTop w:val="0"/>
                          <w:marBottom w:val="0"/>
                          <w:divBdr>
                            <w:top w:val="none" w:sz="0" w:space="0" w:color="auto"/>
                            <w:left w:val="none" w:sz="0" w:space="0" w:color="auto"/>
                            <w:bottom w:val="none" w:sz="0" w:space="0" w:color="auto"/>
                            <w:right w:val="none" w:sz="0" w:space="0" w:color="auto"/>
                          </w:divBdr>
                          <w:divsChild>
                            <w:div w:id="1951467930">
                              <w:marLeft w:val="0"/>
                              <w:marRight w:val="0"/>
                              <w:marTop w:val="0"/>
                              <w:marBottom w:val="0"/>
                              <w:divBdr>
                                <w:top w:val="none" w:sz="0" w:space="0" w:color="auto"/>
                                <w:left w:val="none" w:sz="0" w:space="0" w:color="auto"/>
                                <w:bottom w:val="none" w:sz="0" w:space="0" w:color="auto"/>
                                <w:right w:val="none" w:sz="0" w:space="0" w:color="auto"/>
                              </w:divBdr>
                              <w:divsChild>
                                <w:div w:id="1947544408">
                                  <w:marLeft w:val="0"/>
                                  <w:marRight w:val="300"/>
                                  <w:marTop w:val="0"/>
                                  <w:marBottom w:val="0"/>
                                  <w:divBdr>
                                    <w:top w:val="none" w:sz="0" w:space="0" w:color="auto"/>
                                    <w:left w:val="none" w:sz="0" w:space="0" w:color="auto"/>
                                    <w:bottom w:val="none" w:sz="0" w:space="0" w:color="auto"/>
                                    <w:right w:val="none" w:sz="0" w:space="0" w:color="auto"/>
                                  </w:divBdr>
                                </w:div>
                              </w:divsChild>
                            </w:div>
                            <w:div w:id="198973853">
                              <w:marLeft w:val="0"/>
                              <w:marRight w:val="0"/>
                              <w:marTop w:val="0"/>
                              <w:marBottom w:val="0"/>
                              <w:divBdr>
                                <w:top w:val="none" w:sz="0" w:space="0" w:color="auto"/>
                                <w:left w:val="none" w:sz="0" w:space="0" w:color="auto"/>
                                <w:bottom w:val="none" w:sz="0" w:space="0" w:color="auto"/>
                                <w:right w:val="none" w:sz="0" w:space="0" w:color="auto"/>
                              </w:divBdr>
                              <w:divsChild>
                                <w:div w:id="15543303">
                                  <w:marLeft w:val="0"/>
                                  <w:marRight w:val="0"/>
                                  <w:marTop w:val="0"/>
                                  <w:marBottom w:val="450"/>
                                  <w:divBdr>
                                    <w:top w:val="none" w:sz="0" w:space="0" w:color="auto"/>
                                    <w:left w:val="none" w:sz="0" w:space="0" w:color="auto"/>
                                    <w:bottom w:val="none" w:sz="0" w:space="0" w:color="auto"/>
                                    <w:right w:val="none" w:sz="0" w:space="0" w:color="auto"/>
                                  </w:divBdr>
                                  <w:divsChild>
                                    <w:div w:id="515116546">
                                      <w:marLeft w:val="0"/>
                                      <w:marRight w:val="0"/>
                                      <w:marTop w:val="0"/>
                                      <w:marBottom w:val="0"/>
                                      <w:divBdr>
                                        <w:top w:val="none" w:sz="0" w:space="0" w:color="auto"/>
                                        <w:left w:val="none" w:sz="0" w:space="0" w:color="auto"/>
                                        <w:bottom w:val="none" w:sz="0" w:space="0" w:color="auto"/>
                                        <w:right w:val="none" w:sz="0" w:space="0" w:color="auto"/>
                                      </w:divBdr>
                                      <w:divsChild>
                                        <w:div w:id="1569263518">
                                          <w:marLeft w:val="0"/>
                                          <w:marRight w:val="0"/>
                                          <w:marTop w:val="0"/>
                                          <w:marBottom w:val="0"/>
                                          <w:divBdr>
                                            <w:top w:val="none" w:sz="0" w:space="0" w:color="auto"/>
                                            <w:left w:val="none" w:sz="0" w:space="0" w:color="auto"/>
                                            <w:bottom w:val="none" w:sz="0" w:space="0" w:color="auto"/>
                                            <w:right w:val="none" w:sz="0" w:space="0" w:color="auto"/>
                                          </w:divBdr>
                                          <w:divsChild>
                                            <w:div w:id="1470516879">
                                              <w:marLeft w:val="0"/>
                                              <w:marRight w:val="0"/>
                                              <w:marTop w:val="0"/>
                                              <w:marBottom w:val="0"/>
                                              <w:divBdr>
                                                <w:top w:val="none" w:sz="0" w:space="0" w:color="auto"/>
                                                <w:left w:val="none" w:sz="0" w:space="0" w:color="auto"/>
                                                <w:bottom w:val="none" w:sz="0" w:space="0" w:color="auto"/>
                                                <w:right w:val="none" w:sz="0" w:space="0" w:color="auto"/>
                                              </w:divBdr>
                                              <w:divsChild>
                                                <w:div w:id="13855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935039">
      <w:bodyDiv w:val="1"/>
      <w:marLeft w:val="0"/>
      <w:marRight w:val="0"/>
      <w:marTop w:val="0"/>
      <w:marBottom w:val="0"/>
      <w:divBdr>
        <w:top w:val="none" w:sz="0" w:space="0" w:color="auto"/>
        <w:left w:val="none" w:sz="0" w:space="0" w:color="auto"/>
        <w:bottom w:val="none" w:sz="0" w:space="0" w:color="auto"/>
        <w:right w:val="none" w:sz="0" w:space="0" w:color="auto"/>
      </w:divBdr>
      <w:divsChild>
        <w:div w:id="1193299344">
          <w:marLeft w:val="0"/>
          <w:marRight w:val="0"/>
          <w:marTop w:val="0"/>
          <w:marBottom w:val="0"/>
          <w:divBdr>
            <w:top w:val="none" w:sz="0" w:space="0" w:color="auto"/>
            <w:left w:val="none" w:sz="0" w:space="0" w:color="auto"/>
            <w:bottom w:val="none" w:sz="0" w:space="0" w:color="auto"/>
            <w:right w:val="none" w:sz="0" w:space="0" w:color="auto"/>
          </w:divBdr>
          <w:divsChild>
            <w:div w:id="285163069">
              <w:marLeft w:val="0"/>
              <w:marRight w:val="0"/>
              <w:marTop w:val="0"/>
              <w:marBottom w:val="0"/>
              <w:divBdr>
                <w:top w:val="none" w:sz="0" w:space="0" w:color="auto"/>
                <w:left w:val="none" w:sz="0" w:space="0" w:color="auto"/>
                <w:bottom w:val="none" w:sz="0" w:space="0" w:color="auto"/>
                <w:right w:val="none" w:sz="0" w:space="0" w:color="auto"/>
              </w:divBdr>
              <w:divsChild>
                <w:div w:id="1334411083">
                  <w:marLeft w:val="0"/>
                  <w:marRight w:val="0"/>
                  <w:marTop w:val="0"/>
                  <w:marBottom w:val="0"/>
                  <w:divBdr>
                    <w:top w:val="none" w:sz="0" w:space="0" w:color="auto"/>
                    <w:left w:val="none" w:sz="0" w:space="0" w:color="auto"/>
                    <w:bottom w:val="single" w:sz="12" w:space="11" w:color="FFFFFF"/>
                    <w:right w:val="none" w:sz="0" w:space="0" w:color="auto"/>
                  </w:divBdr>
                  <w:divsChild>
                    <w:div w:id="1412117793">
                      <w:marLeft w:val="0"/>
                      <w:marRight w:val="0"/>
                      <w:marTop w:val="0"/>
                      <w:marBottom w:val="0"/>
                      <w:divBdr>
                        <w:top w:val="none" w:sz="0" w:space="0" w:color="auto"/>
                        <w:left w:val="none" w:sz="0" w:space="0" w:color="auto"/>
                        <w:bottom w:val="none" w:sz="0" w:space="0" w:color="auto"/>
                        <w:right w:val="none" w:sz="0" w:space="0" w:color="auto"/>
                      </w:divBdr>
                      <w:divsChild>
                        <w:div w:id="10326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19191">
          <w:marLeft w:val="0"/>
          <w:marRight w:val="0"/>
          <w:marTop w:val="0"/>
          <w:marBottom w:val="0"/>
          <w:divBdr>
            <w:top w:val="none" w:sz="0" w:space="0" w:color="auto"/>
            <w:left w:val="none" w:sz="0" w:space="0" w:color="auto"/>
            <w:bottom w:val="none" w:sz="0" w:space="0" w:color="auto"/>
            <w:right w:val="none" w:sz="0" w:space="0" w:color="auto"/>
          </w:divBdr>
          <w:divsChild>
            <w:div w:id="1848209976">
              <w:marLeft w:val="0"/>
              <w:marRight w:val="0"/>
              <w:marTop w:val="0"/>
              <w:marBottom w:val="0"/>
              <w:divBdr>
                <w:top w:val="none" w:sz="0" w:space="0" w:color="auto"/>
                <w:left w:val="none" w:sz="0" w:space="0" w:color="auto"/>
                <w:bottom w:val="none" w:sz="0" w:space="0" w:color="auto"/>
                <w:right w:val="none" w:sz="0" w:space="0" w:color="auto"/>
              </w:divBdr>
              <w:divsChild>
                <w:div w:id="666246835">
                  <w:marLeft w:val="0"/>
                  <w:marRight w:val="0"/>
                  <w:marTop w:val="0"/>
                  <w:marBottom w:val="0"/>
                  <w:divBdr>
                    <w:top w:val="none" w:sz="0" w:space="0" w:color="auto"/>
                    <w:left w:val="none" w:sz="0" w:space="0" w:color="auto"/>
                    <w:bottom w:val="none" w:sz="0" w:space="0" w:color="auto"/>
                    <w:right w:val="none" w:sz="0" w:space="0" w:color="auto"/>
                  </w:divBdr>
                  <w:divsChild>
                    <w:div w:id="1404793728">
                      <w:marLeft w:val="0"/>
                      <w:marRight w:val="0"/>
                      <w:marTop w:val="0"/>
                      <w:marBottom w:val="0"/>
                      <w:divBdr>
                        <w:top w:val="none" w:sz="0" w:space="0" w:color="auto"/>
                        <w:left w:val="none" w:sz="0" w:space="0" w:color="auto"/>
                        <w:bottom w:val="none" w:sz="0" w:space="0" w:color="auto"/>
                        <w:right w:val="none" w:sz="0" w:space="0" w:color="auto"/>
                      </w:divBdr>
                    </w:div>
                  </w:divsChild>
                </w:div>
                <w:div w:id="529803873">
                  <w:marLeft w:val="0"/>
                  <w:marRight w:val="0"/>
                  <w:marTop w:val="0"/>
                  <w:marBottom w:val="0"/>
                  <w:divBdr>
                    <w:top w:val="none" w:sz="0" w:space="0" w:color="auto"/>
                    <w:left w:val="none" w:sz="0" w:space="0" w:color="auto"/>
                    <w:bottom w:val="none" w:sz="0" w:space="0" w:color="auto"/>
                    <w:right w:val="none" w:sz="0" w:space="0" w:color="auto"/>
                  </w:divBdr>
                  <w:divsChild>
                    <w:div w:id="880093485">
                      <w:marLeft w:val="0"/>
                      <w:marRight w:val="0"/>
                      <w:marTop w:val="0"/>
                      <w:marBottom w:val="0"/>
                      <w:divBdr>
                        <w:top w:val="none" w:sz="0" w:space="0" w:color="auto"/>
                        <w:left w:val="none" w:sz="0" w:space="0" w:color="auto"/>
                        <w:bottom w:val="none" w:sz="0" w:space="0" w:color="auto"/>
                        <w:right w:val="none" w:sz="0" w:space="0" w:color="auto"/>
                      </w:divBdr>
                      <w:divsChild>
                        <w:div w:id="1074938612">
                          <w:marLeft w:val="0"/>
                          <w:marRight w:val="0"/>
                          <w:marTop w:val="0"/>
                          <w:marBottom w:val="0"/>
                          <w:divBdr>
                            <w:top w:val="none" w:sz="0" w:space="0" w:color="auto"/>
                            <w:left w:val="none" w:sz="0" w:space="0" w:color="auto"/>
                            <w:bottom w:val="none" w:sz="0" w:space="0" w:color="auto"/>
                            <w:right w:val="none" w:sz="0" w:space="0" w:color="auto"/>
                          </w:divBdr>
                        </w:div>
                      </w:divsChild>
                    </w:div>
                    <w:div w:id="2045590932">
                      <w:marLeft w:val="0"/>
                      <w:marRight w:val="0"/>
                      <w:marTop w:val="0"/>
                      <w:marBottom w:val="750"/>
                      <w:divBdr>
                        <w:top w:val="none" w:sz="0" w:space="0" w:color="auto"/>
                        <w:left w:val="none" w:sz="0" w:space="0" w:color="auto"/>
                        <w:bottom w:val="none" w:sz="0" w:space="0" w:color="auto"/>
                        <w:right w:val="none" w:sz="0" w:space="0" w:color="auto"/>
                      </w:divBdr>
                      <w:divsChild>
                        <w:div w:id="2143845424">
                          <w:marLeft w:val="0"/>
                          <w:marRight w:val="0"/>
                          <w:marTop w:val="0"/>
                          <w:marBottom w:val="0"/>
                          <w:divBdr>
                            <w:top w:val="none" w:sz="0" w:space="0" w:color="auto"/>
                            <w:left w:val="none" w:sz="0" w:space="0" w:color="auto"/>
                            <w:bottom w:val="none" w:sz="0" w:space="0" w:color="auto"/>
                            <w:right w:val="none" w:sz="0" w:space="0" w:color="auto"/>
                          </w:divBdr>
                          <w:divsChild>
                            <w:div w:id="485512451">
                              <w:marLeft w:val="-300"/>
                              <w:marRight w:val="-300"/>
                              <w:marTop w:val="0"/>
                              <w:marBottom w:val="0"/>
                              <w:divBdr>
                                <w:top w:val="none" w:sz="0" w:space="0" w:color="auto"/>
                                <w:left w:val="none" w:sz="0" w:space="0" w:color="auto"/>
                                <w:bottom w:val="none" w:sz="0" w:space="0" w:color="auto"/>
                                <w:right w:val="none" w:sz="0" w:space="0" w:color="auto"/>
                              </w:divBdr>
                              <w:divsChild>
                                <w:div w:id="909194530">
                                  <w:marLeft w:val="0"/>
                                  <w:marRight w:val="0"/>
                                  <w:marTop w:val="0"/>
                                  <w:marBottom w:val="0"/>
                                  <w:divBdr>
                                    <w:top w:val="none" w:sz="0" w:space="0" w:color="auto"/>
                                    <w:left w:val="none" w:sz="0" w:space="0" w:color="auto"/>
                                    <w:bottom w:val="none" w:sz="0" w:space="0" w:color="auto"/>
                                    <w:right w:val="none" w:sz="0" w:space="0" w:color="auto"/>
                                  </w:divBdr>
                                  <w:divsChild>
                                    <w:div w:id="1924751875">
                                      <w:marLeft w:val="0"/>
                                      <w:marRight w:val="0"/>
                                      <w:marTop w:val="0"/>
                                      <w:marBottom w:val="0"/>
                                      <w:divBdr>
                                        <w:top w:val="none" w:sz="0" w:space="0" w:color="auto"/>
                                        <w:left w:val="none" w:sz="0" w:space="0" w:color="auto"/>
                                        <w:bottom w:val="none" w:sz="0" w:space="0" w:color="auto"/>
                                        <w:right w:val="none" w:sz="0" w:space="0" w:color="auto"/>
                                      </w:divBdr>
                                      <w:divsChild>
                                        <w:div w:id="11838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4426">
                                  <w:marLeft w:val="0"/>
                                  <w:marRight w:val="0"/>
                                  <w:marTop w:val="0"/>
                                  <w:marBottom w:val="0"/>
                                  <w:divBdr>
                                    <w:top w:val="none" w:sz="0" w:space="0" w:color="auto"/>
                                    <w:left w:val="none" w:sz="0" w:space="0" w:color="auto"/>
                                    <w:bottom w:val="none" w:sz="0" w:space="0" w:color="auto"/>
                                    <w:right w:val="none" w:sz="0" w:space="0" w:color="auto"/>
                                  </w:divBdr>
                                  <w:divsChild>
                                    <w:div w:id="1284728214">
                                      <w:marLeft w:val="0"/>
                                      <w:marRight w:val="0"/>
                                      <w:marTop w:val="0"/>
                                      <w:marBottom w:val="450"/>
                                      <w:divBdr>
                                        <w:top w:val="none" w:sz="0" w:space="0" w:color="auto"/>
                                        <w:left w:val="none" w:sz="0" w:space="0" w:color="auto"/>
                                        <w:bottom w:val="none" w:sz="0" w:space="0" w:color="auto"/>
                                        <w:right w:val="none" w:sz="0" w:space="0" w:color="auto"/>
                                      </w:divBdr>
                                      <w:divsChild>
                                        <w:div w:id="196158535">
                                          <w:marLeft w:val="0"/>
                                          <w:marRight w:val="0"/>
                                          <w:marTop w:val="0"/>
                                          <w:marBottom w:val="150"/>
                                          <w:divBdr>
                                            <w:top w:val="none" w:sz="0" w:space="0" w:color="auto"/>
                                            <w:left w:val="none" w:sz="0" w:space="0" w:color="auto"/>
                                            <w:bottom w:val="none" w:sz="0" w:space="0" w:color="auto"/>
                                            <w:right w:val="none" w:sz="0" w:space="0" w:color="auto"/>
                                          </w:divBdr>
                                          <w:divsChild>
                                            <w:div w:id="2001348840">
                                              <w:marLeft w:val="0"/>
                                              <w:marRight w:val="0"/>
                                              <w:marTop w:val="0"/>
                                              <w:marBottom w:val="0"/>
                                              <w:divBdr>
                                                <w:top w:val="none" w:sz="0" w:space="0" w:color="auto"/>
                                                <w:left w:val="none" w:sz="0" w:space="0" w:color="auto"/>
                                                <w:bottom w:val="none" w:sz="0" w:space="0" w:color="auto"/>
                                                <w:right w:val="none" w:sz="0" w:space="0" w:color="auto"/>
                                              </w:divBdr>
                                            </w:div>
                                            <w:div w:id="1511019666">
                                              <w:marLeft w:val="0"/>
                                              <w:marRight w:val="0"/>
                                              <w:marTop w:val="0"/>
                                              <w:marBottom w:val="0"/>
                                              <w:divBdr>
                                                <w:top w:val="none" w:sz="0" w:space="0" w:color="auto"/>
                                                <w:left w:val="none" w:sz="0" w:space="0" w:color="auto"/>
                                                <w:bottom w:val="none" w:sz="0" w:space="0" w:color="auto"/>
                                                <w:right w:val="none" w:sz="0" w:space="0" w:color="auto"/>
                                              </w:divBdr>
                                            </w:div>
                                          </w:divsChild>
                                        </w:div>
                                        <w:div w:id="700738896">
                                          <w:marLeft w:val="0"/>
                                          <w:marRight w:val="0"/>
                                          <w:marTop w:val="0"/>
                                          <w:marBottom w:val="150"/>
                                          <w:divBdr>
                                            <w:top w:val="none" w:sz="0" w:space="0" w:color="auto"/>
                                            <w:left w:val="none" w:sz="0" w:space="0" w:color="auto"/>
                                            <w:bottom w:val="none" w:sz="0" w:space="0" w:color="auto"/>
                                            <w:right w:val="none" w:sz="0" w:space="0" w:color="auto"/>
                                          </w:divBdr>
                                          <w:divsChild>
                                            <w:div w:id="1377049063">
                                              <w:marLeft w:val="0"/>
                                              <w:marRight w:val="0"/>
                                              <w:marTop w:val="0"/>
                                              <w:marBottom w:val="0"/>
                                              <w:divBdr>
                                                <w:top w:val="none" w:sz="0" w:space="0" w:color="auto"/>
                                                <w:left w:val="none" w:sz="0" w:space="0" w:color="auto"/>
                                                <w:bottom w:val="none" w:sz="0" w:space="0" w:color="auto"/>
                                                <w:right w:val="none" w:sz="0" w:space="0" w:color="auto"/>
                                              </w:divBdr>
                                            </w:div>
                                            <w:div w:id="13061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80502">
                      <w:marLeft w:val="0"/>
                      <w:marRight w:val="0"/>
                      <w:marTop w:val="0"/>
                      <w:marBottom w:val="0"/>
                      <w:divBdr>
                        <w:top w:val="none" w:sz="0" w:space="0" w:color="auto"/>
                        <w:left w:val="none" w:sz="0" w:space="0" w:color="auto"/>
                        <w:bottom w:val="none" w:sz="0" w:space="0" w:color="auto"/>
                        <w:right w:val="none" w:sz="0" w:space="0" w:color="auto"/>
                      </w:divBdr>
                      <w:divsChild>
                        <w:div w:id="518281688">
                          <w:marLeft w:val="-300"/>
                          <w:marRight w:val="-300"/>
                          <w:marTop w:val="0"/>
                          <w:marBottom w:val="0"/>
                          <w:divBdr>
                            <w:top w:val="none" w:sz="0" w:space="0" w:color="auto"/>
                            <w:left w:val="none" w:sz="0" w:space="0" w:color="auto"/>
                            <w:bottom w:val="none" w:sz="0" w:space="0" w:color="auto"/>
                            <w:right w:val="none" w:sz="0" w:space="0" w:color="auto"/>
                          </w:divBdr>
                          <w:divsChild>
                            <w:div w:id="1567108227">
                              <w:marLeft w:val="0"/>
                              <w:marRight w:val="0"/>
                              <w:marTop w:val="0"/>
                              <w:marBottom w:val="0"/>
                              <w:divBdr>
                                <w:top w:val="none" w:sz="0" w:space="0" w:color="auto"/>
                                <w:left w:val="none" w:sz="0" w:space="0" w:color="auto"/>
                                <w:bottom w:val="none" w:sz="0" w:space="0" w:color="auto"/>
                                <w:right w:val="none" w:sz="0" w:space="0" w:color="auto"/>
                              </w:divBdr>
                              <w:divsChild>
                                <w:div w:id="762337225">
                                  <w:marLeft w:val="0"/>
                                  <w:marRight w:val="300"/>
                                  <w:marTop w:val="0"/>
                                  <w:marBottom w:val="0"/>
                                  <w:divBdr>
                                    <w:top w:val="none" w:sz="0" w:space="0" w:color="auto"/>
                                    <w:left w:val="none" w:sz="0" w:space="0" w:color="auto"/>
                                    <w:bottom w:val="none" w:sz="0" w:space="0" w:color="auto"/>
                                    <w:right w:val="none" w:sz="0" w:space="0" w:color="auto"/>
                                  </w:divBdr>
                                </w:div>
                              </w:divsChild>
                            </w:div>
                            <w:div w:id="1175027288">
                              <w:marLeft w:val="0"/>
                              <w:marRight w:val="0"/>
                              <w:marTop w:val="0"/>
                              <w:marBottom w:val="0"/>
                              <w:divBdr>
                                <w:top w:val="none" w:sz="0" w:space="0" w:color="auto"/>
                                <w:left w:val="none" w:sz="0" w:space="0" w:color="auto"/>
                                <w:bottom w:val="none" w:sz="0" w:space="0" w:color="auto"/>
                                <w:right w:val="none" w:sz="0" w:space="0" w:color="auto"/>
                              </w:divBdr>
                              <w:divsChild>
                                <w:div w:id="44650256">
                                  <w:marLeft w:val="0"/>
                                  <w:marRight w:val="0"/>
                                  <w:marTop w:val="0"/>
                                  <w:marBottom w:val="450"/>
                                  <w:divBdr>
                                    <w:top w:val="none" w:sz="0" w:space="0" w:color="auto"/>
                                    <w:left w:val="none" w:sz="0" w:space="0" w:color="auto"/>
                                    <w:bottom w:val="none" w:sz="0" w:space="0" w:color="auto"/>
                                    <w:right w:val="none" w:sz="0" w:space="0" w:color="auto"/>
                                  </w:divBdr>
                                  <w:divsChild>
                                    <w:div w:id="1234004646">
                                      <w:marLeft w:val="0"/>
                                      <w:marRight w:val="0"/>
                                      <w:marTop w:val="0"/>
                                      <w:marBottom w:val="0"/>
                                      <w:divBdr>
                                        <w:top w:val="none" w:sz="0" w:space="0" w:color="auto"/>
                                        <w:left w:val="none" w:sz="0" w:space="0" w:color="auto"/>
                                        <w:bottom w:val="none" w:sz="0" w:space="0" w:color="auto"/>
                                        <w:right w:val="none" w:sz="0" w:space="0" w:color="auto"/>
                                      </w:divBdr>
                                      <w:divsChild>
                                        <w:div w:id="811099392">
                                          <w:marLeft w:val="0"/>
                                          <w:marRight w:val="0"/>
                                          <w:marTop w:val="0"/>
                                          <w:marBottom w:val="0"/>
                                          <w:divBdr>
                                            <w:top w:val="none" w:sz="0" w:space="0" w:color="auto"/>
                                            <w:left w:val="none" w:sz="0" w:space="0" w:color="auto"/>
                                            <w:bottom w:val="none" w:sz="0" w:space="0" w:color="auto"/>
                                            <w:right w:val="none" w:sz="0" w:space="0" w:color="auto"/>
                                          </w:divBdr>
                                          <w:divsChild>
                                            <w:div w:id="2008286653">
                                              <w:marLeft w:val="0"/>
                                              <w:marRight w:val="0"/>
                                              <w:marTop w:val="0"/>
                                              <w:marBottom w:val="0"/>
                                              <w:divBdr>
                                                <w:top w:val="none" w:sz="0" w:space="0" w:color="auto"/>
                                                <w:left w:val="none" w:sz="0" w:space="0" w:color="auto"/>
                                                <w:bottom w:val="none" w:sz="0" w:space="0" w:color="auto"/>
                                                <w:right w:val="none" w:sz="0" w:space="0" w:color="auto"/>
                                              </w:divBdr>
                                              <w:divsChild>
                                                <w:div w:id="9880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539231">
      <w:bodyDiv w:val="1"/>
      <w:marLeft w:val="0"/>
      <w:marRight w:val="0"/>
      <w:marTop w:val="0"/>
      <w:marBottom w:val="0"/>
      <w:divBdr>
        <w:top w:val="none" w:sz="0" w:space="0" w:color="auto"/>
        <w:left w:val="none" w:sz="0" w:space="0" w:color="auto"/>
        <w:bottom w:val="none" w:sz="0" w:space="0" w:color="auto"/>
        <w:right w:val="none" w:sz="0" w:space="0" w:color="auto"/>
      </w:divBdr>
      <w:divsChild>
        <w:div w:id="2145536144">
          <w:marLeft w:val="0"/>
          <w:marRight w:val="0"/>
          <w:marTop w:val="0"/>
          <w:marBottom w:val="0"/>
          <w:divBdr>
            <w:top w:val="none" w:sz="0" w:space="0" w:color="auto"/>
            <w:left w:val="none" w:sz="0" w:space="0" w:color="auto"/>
            <w:bottom w:val="none" w:sz="0" w:space="0" w:color="auto"/>
            <w:right w:val="none" w:sz="0" w:space="0" w:color="auto"/>
          </w:divBdr>
          <w:divsChild>
            <w:div w:id="235820161">
              <w:marLeft w:val="0"/>
              <w:marRight w:val="0"/>
              <w:marTop w:val="0"/>
              <w:marBottom w:val="0"/>
              <w:divBdr>
                <w:top w:val="none" w:sz="0" w:space="0" w:color="auto"/>
                <w:left w:val="none" w:sz="0" w:space="0" w:color="auto"/>
                <w:bottom w:val="none" w:sz="0" w:space="0" w:color="auto"/>
                <w:right w:val="none" w:sz="0" w:space="0" w:color="auto"/>
              </w:divBdr>
              <w:divsChild>
                <w:div w:id="428350206">
                  <w:marLeft w:val="0"/>
                  <w:marRight w:val="0"/>
                  <w:marTop w:val="0"/>
                  <w:marBottom w:val="0"/>
                  <w:divBdr>
                    <w:top w:val="none" w:sz="0" w:space="0" w:color="auto"/>
                    <w:left w:val="none" w:sz="0" w:space="0" w:color="auto"/>
                    <w:bottom w:val="single" w:sz="12" w:space="11" w:color="FFFFFF"/>
                    <w:right w:val="none" w:sz="0" w:space="0" w:color="auto"/>
                  </w:divBdr>
                  <w:divsChild>
                    <w:div w:id="650594920">
                      <w:marLeft w:val="0"/>
                      <w:marRight w:val="0"/>
                      <w:marTop w:val="0"/>
                      <w:marBottom w:val="0"/>
                      <w:divBdr>
                        <w:top w:val="none" w:sz="0" w:space="0" w:color="auto"/>
                        <w:left w:val="none" w:sz="0" w:space="0" w:color="auto"/>
                        <w:bottom w:val="none" w:sz="0" w:space="0" w:color="auto"/>
                        <w:right w:val="none" w:sz="0" w:space="0" w:color="auto"/>
                      </w:divBdr>
                      <w:divsChild>
                        <w:div w:id="20532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5335">
          <w:marLeft w:val="0"/>
          <w:marRight w:val="0"/>
          <w:marTop w:val="0"/>
          <w:marBottom w:val="0"/>
          <w:divBdr>
            <w:top w:val="none" w:sz="0" w:space="0" w:color="auto"/>
            <w:left w:val="none" w:sz="0" w:space="0" w:color="auto"/>
            <w:bottom w:val="none" w:sz="0" w:space="0" w:color="auto"/>
            <w:right w:val="none" w:sz="0" w:space="0" w:color="auto"/>
          </w:divBdr>
          <w:divsChild>
            <w:div w:id="425227570">
              <w:marLeft w:val="0"/>
              <w:marRight w:val="0"/>
              <w:marTop w:val="0"/>
              <w:marBottom w:val="0"/>
              <w:divBdr>
                <w:top w:val="none" w:sz="0" w:space="0" w:color="auto"/>
                <w:left w:val="none" w:sz="0" w:space="0" w:color="auto"/>
                <w:bottom w:val="none" w:sz="0" w:space="0" w:color="auto"/>
                <w:right w:val="none" w:sz="0" w:space="0" w:color="auto"/>
              </w:divBdr>
              <w:divsChild>
                <w:div w:id="1308243433">
                  <w:marLeft w:val="0"/>
                  <w:marRight w:val="0"/>
                  <w:marTop w:val="0"/>
                  <w:marBottom w:val="0"/>
                  <w:divBdr>
                    <w:top w:val="none" w:sz="0" w:space="0" w:color="auto"/>
                    <w:left w:val="none" w:sz="0" w:space="0" w:color="auto"/>
                    <w:bottom w:val="none" w:sz="0" w:space="0" w:color="auto"/>
                    <w:right w:val="none" w:sz="0" w:space="0" w:color="auto"/>
                  </w:divBdr>
                  <w:divsChild>
                    <w:div w:id="892539804">
                      <w:marLeft w:val="0"/>
                      <w:marRight w:val="0"/>
                      <w:marTop w:val="0"/>
                      <w:marBottom w:val="0"/>
                      <w:divBdr>
                        <w:top w:val="none" w:sz="0" w:space="0" w:color="auto"/>
                        <w:left w:val="none" w:sz="0" w:space="0" w:color="auto"/>
                        <w:bottom w:val="none" w:sz="0" w:space="0" w:color="auto"/>
                        <w:right w:val="none" w:sz="0" w:space="0" w:color="auto"/>
                      </w:divBdr>
                    </w:div>
                  </w:divsChild>
                </w:div>
                <w:div w:id="1097554807">
                  <w:marLeft w:val="0"/>
                  <w:marRight w:val="0"/>
                  <w:marTop w:val="0"/>
                  <w:marBottom w:val="0"/>
                  <w:divBdr>
                    <w:top w:val="none" w:sz="0" w:space="0" w:color="auto"/>
                    <w:left w:val="none" w:sz="0" w:space="0" w:color="auto"/>
                    <w:bottom w:val="none" w:sz="0" w:space="0" w:color="auto"/>
                    <w:right w:val="none" w:sz="0" w:space="0" w:color="auto"/>
                  </w:divBdr>
                  <w:divsChild>
                    <w:div w:id="177156578">
                      <w:marLeft w:val="0"/>
                      <w:marRight w:val="0"/>
                      <w:marTop w:val="0"/>
                      <w:marBottom w:val="0"/>
                      <w:divBdr>
                        <w:top w:val="none" w:sz="0" w:space="0" w:color="auto"/>
                        <w:left w:val="none" w:sz="0" w:space="0" w:color="auto"/>
                        <w:bottom w:val="none" w:sz="0" w:space="0" w:color="auto"/>
                        <w:right w:val="none" w:sz="0" w:space="0" w:color="auto"/>
                      </w:divBdr>
                      <w:divsChild>
                        <w:div w:id="1306810298">
                          <w:marLeft w:val="0"/>
                          <w:marRight w:val="0"/>
                          <w:marTop w:val="0"/>
                          <w:marBottom w:val="0"/>
                          <w:divBdr>
                            <w:top w:val="none" w:sz="0" w:space="0" w:color="auto"/>
                            <w:left w:val="none" w:sz="0" w:space="0" w:color="auto"/>
                            <w:bottom w:val="none" w:sz="0" w:space="0" w:color="auto"/>
                            <w:right w:val="none" w:sz="0" w:space="0" w:color="auto"/>
                          </w:divBdr>
                        </w:div>
                      </w:divsChild>
                    </w:div>
                    <w:div w:id="1060715620">
                      <w:marLeft w:val="0"/>
                      <w:marRight w:val="0"/>
                      <w:marTop w:val="0"/>
                      <w:marBottom w:val="750"/>
                      <w:divBdr>
                        <w:top w:val="none" w:sz="0" w:space="0" w:color="auto"/>
                        <w:left w:val="none" w:sz="0" w:space="0" w:color="auto"/>
                        <w:bottom w:val="none" w:sz="0" w:space="0" w:color="auto"/>
                        <w:right w:val="none" w:sz="0" w:space="0" w:color="auto"/>
                      </w:divBdr>
                      <w:divsChild>
                        <w:div w:id="74321642">
                          <w:marLeft w:val="0"/>
                          <w:marRight w:val="0"/>
                          <w:marTop w:val="0"/>
                          <w:marBottom w:val="0"/>
                          <w:divBdr>
                            <w:top w:val="none" w:sz="0" w:space="0" w:color="auto"/>
                            <w:left w:val="none" w:sz="0" w:space="0" w:color="auto"/>
                            <w:bottom w:val="none" w:sz="0" w:space="0" w:color="auto"/>
                            <w:right w:val="none" w:sz="0" w:space="0" w:color="auto"/>
                          </w:divBdr>
                          <w:divsChild>
                            <w:div w:id="467364284">
                              <w:marLeft w:val="-300"/>
                              <w:marRight w:val="-300"/>
                              <w:marTop w:val="0"/>
                              <w:marBottom w:val="0"/>
                              <w:divBdr>
                                <w:top w:val="none" w:sz="0" w:space="0" w:color="auto"/>
                                <w:left w:val="none" w:sz="0" w:space="0" w:color="auto"/>
                                <w:bottom w:val="none" w:sz="0" w:space="0" w:color="auto"/>
                                <w:right w:val="none" w:sz="0" w:space="0" w:color="auto"/>
                              </w:divBdr>
                              <w:divsChild>
                                <w:div w:id="1514149304">
                                  <w:marLeft w:val="0"/>
                                  <w:marRight w:val="0"/>
                                  <w:marTop w:val="0"/>
                                  <w:marBottom w:val="0"/>
                                  <w:divBdr>
                                    <w:top w:val="none" w:sz="0" w:space="0" w:color="auto"/>
                                    <w:left w:val="none" w:sz="0" w:space="0" w:color="auto"/>
                                    <w:bottom w:val="none" w:sz="0" w:space="0" w:color="auto"/>
                                    <w:right w:val="none" w:sz="0" w:space="0" w:color="auto"/>
                                  </w:divBdr>
                                  <w:divsChild>
                                    <w:div w:id="1747149883">
                                      <w:marLeft w:val="0"/>
                                      <w:marRight w:val="0"/>
                                      <w:marTop w:val="0"/>
                                      <w:marBottom w:val="0"/>
                                      <w:divBdr>
                                        <w:top w:val="none" w:sz="0" w:space="0" w:color="auto"/>
                                        <w:left w:val="none" w:sz="0" w:space="0" w:color="auto"/>
                                        <w:bottom w:val="none" w:sz="0" w:space="0" w:color="auto"/>
                                        <w:right w:val="none" w:sz="0" w:space="0" w:color="auto"/>
                                      </w:divBdr>
                                      <w:divsChild>
                                        <w:div w:id="9014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20536">
                                  <w:marLeft w:val="0"/>
                                  <w:marRight w:val="0"/>
                                  <w:marTop w:val="0"/>
                                  <w:marBottom w:val="0"/>
                                  <w:divBdr>
                                    <w:top w:val="none" w:sz="0" w:space="0" w:color="auto"/>
                                    <w:left w:val="none" w:sz="0" w:space="0" w:color="auto"/>
                                    <w:bottom w:val="none" w:sz="0" w:space="0" w:color="auto"/>
                                    <w:right w:val="none" w:sz="0" w:space="0" w:color="auto"/>
                                  </w:divBdr>
                                  <w:divsChild>
                                    <w:div w:id="1938639370">
                                      <w:marLeft w:val="0"/>
                                      <w:marRight w:val="0"/>
                                      <w:marTop w:val="0"/>
                                      <w:marBottom w:val="450"/>
                                      <w:divBdr>
                                        <w:top w:val="none" w:sz="0" w:space="0" w:color="auto"/>
                                        <w:left w:val="none" w:sz="0" w:space="0" w:color="auto"/>
                                        <w:bottom w:val="none" w:sz="0" w:space="0" w:color="auto"/>
                                        <w:right w:val="none" w:sz="0" w:space="0" w:color="auto"/>
                                      </w:divBdr>
                                      <w:divsChild>
                                        <w:div w:id="60759595">
                                          <w:marLeft w:val="0"/>
                                          <w:marRight w:val="0"/>
                                          <w:marTop w:val="0"/>
                                          <w:marBottom w:val="150"/>
                                          <w:divBdr>
                                            <w:top w:val="none" w:sz="0" w:space="0" w:color="auto"/>
                                            <w:left w:val="none" w:sz="0" w:space="0" w:color="auto"/>
                                            <w:bottom w:val="none" w:sz="0" w:space="0" w:color="auto"/>
                                            <w:right w:val="none" w:sz="0" w:space="0" w:color="auto"/>
                                          </w:divBdr>
                                          <w:divsChild>
                                            <w:div w:id="907350033">
                                              <w:marLeft w:val="0"/>
                                              <w:marRight w:val="0"/>
                                              <w:marTop w:val="0"/>
                                              <w:marBottom w:val="0"/>
                                              <w:divBdr>
                                                <w:top w:val="none" w:sz="0" w:space="0" w:color="auto"/>
                                                <w:left w:val="none" w:sz="0" w:space="0" w:color="auto"/>
                                                <w:bottom w:val="none" w:sz="0" w:space="0" w:color="auto"/>
                                                <w:right w:val="none" w:sz="0" w:space="0" w:color="auto"/>
                                              </w:divBdr>
                                            </w:div>
                                            <w:div w:id="1461726895">
                                              <w:marLeft w:val="0"/>
                                              <w:marRight w:val="0"/>
                                              <w:marTop w:val="0"/>
                                              <w:marBottom w:val="0"/>
                                              <w:divBdr>
                                                <w:top w:val="none" w:sz="0" w:space="0" w:color="auto"/>
                                                <w:left w:val="none" w:sz="0" w:space="0" w:color="auto"/>
                                                <w:bottom w:val="none" w:sz="0" w:space="0" w:color="auto"/>
                                                <w:right w:val="none" w:sz="0" w:space="0" w:color="auto"/>
                                              </w:divBdr>
                                            </w:div>
                                          </w:divsChild>
                                        </w:div>
                                        <w:div w:id="305552690">
                                          <w:marLeft w:val="0"/>
                                          <w:marRight w:val="0"/>
                                          <w:marTop w:val="0"/>
                                          <w:marBottom w:val="150"/>
                                          <w:divBdr>
                                            <w:top w:val="none" w:sz="0" w:space="0" w:color="auto"/>
                                            <w:left w:val="none" w:sz="0" w:space="0" w:color="auto"/>
                                            <w:bottom w:val="none" w:sz="0" w:space="0" w:color="auto"/>
                                            <w:right w:val="none" w:sz="0" w:space="0" w:color="auto"/>
                                          </w:divBdr>
                                          <w:divsChild>
                                            <w:div w:id="1908804481">
                                              <w:marLeft w:val="0"/>
                                              <w:marRight w:val="0"/>
                                              <w:marTop w:val="0"/>
                                              <w:marBottom w:val="0"/>
                                              <w:divBdr>
                                                <w:top w:val="none" w:sz="0" w:space="0" w:color="auto"/>
                                                <w:left w:val="none" w:sz="0" w:space="0" w:color="auto"/>
                                                <w:bottom w:val="none" w:sz="0" w:space="0" w:color="auto"/>
                                                <w:right w:val="none" w:sz="0" w:space="0" w:color="auto"/>
                                              </w:divBdr>
                                            </w:div>
                                            <w:div w:id="15993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999692">
                      <w:marLeft w:val="0"/>
                      <w:marRight w:val="0"/>
                      <w:marTop w:val="0"/>
                      <w:marBottom w:val="0"/>
                      <w:divBdr>
                        <w:top w:val="none" w:sz="0" w:space="0" w:color="auto"/>
                        <w:left w:val="none" w:sz="0" w:space="0" w:color="auto"/>
                        <w:bottom w:val="none" w:sz="0" w:space="0" w:color="auto"/>
                        <w:right w:val="none" w:sz="0" w:space="0" w:color="auto"/>
                      </w:divBdr>
                      <w:divsChild>
                        <w:div w:id="682979898">
                          <w:marLeft w:val="-300"/>
                          <w:marRight w:val="-300"/>
                          <w:marTop w:val="0"/>
                          <w:marBottom w:val="0"/>
                          <w:divBdr>
                            <w:top w:val="none" w:sz="0" w:space="0" w:color="auto"/>
                            <w:left w:val="none" w:sz="0" w:space="0" w:color="auto"/>
                            <w:bottom w:val="none" w:sz="0" w:space="0" w:color="auto"/>
                            <w:right w:val="none" w:sz="0" w:space="0" w:color="auto"/>
                          </w:divBdr>
                          <w:divsChild>
                            <w:div w:id="872114969">
                              <w:marLeft w:val="0"/>
                              <w:marRight w:val="0"/>
                              <w:marTop w:val="0"/>
                              <w:marBottom w:val="0"/>
                              <w:divBdr>
                                <w:top w:val="none" w:sz="0" w:space="0" w:color="auto"/>
                                <w:left w:val="none" w:sz="0" w:space="0" w:color="auto"/>
                                <w:bottom w:val="none" w:sz="0" w:space="0" w:color="auto"/>
                                <w:right w:val="none" w:sz="0" w:space="0" w:color="auto"/>
                              </w:divBdr>
                              <w:divsChild>
                                <w:div w:id="2095396148">
                                  <w:marLeft w:val="0"/>
                                  <w:marRight w:val="300"/>
                                  <w:marTop w:val="0"/>
                                  <w:marBottom w:val="0"/>
                                  <w:divBdr>
                                    <w:top w:val="none" w:sz="0" w:space="0" w:color="auto"/>
                                    <w:left w:val="none" w:sz="0" w:space="0" w:color="auto"/>
                                    <w:bottom w:val="none" w:sz="0" w:space="0" w:color="auto"/>
                                    <w:right w:val="none" w:sz="0" w:space="0" w:color="auto"/>
                                  </w:divBdr>
                                </w:div>
                              </w:divsChild>
                            </w:div>
                            <w:div w:id="785659902">
                              <w:marLeft w:val="0"/>
                              <w:marRight w:val="0"/>
                              <w:marTop w:val="0"/>
                              <w:marBottom w:val="0"/>
                              <w:divBdr>
                                <w:top w:val="none" w:sz="0" w:space="0" w:color="auto"/>
                                <w:left w:val="none" w:sz="0" w:space="0" w:color="auto"/>
                                <w:bottom w:val="none" w:sz="0" w:space="0" w:color="auto"/>
                                <w:right w:val="none" w:sz="0" w:space="0" w:color="auto"/>
                              </w:divBdr>
                              <w:divsChild>
                                <w:div w:id="1840540647">
                                  <w:marLeft w:val="0"/>
                                  <w:marRight w:val="0"/>
                                  <w:marTop w:val="0"/>
                                  <w:marBottom w:val="450"/>
                                  <w:divBdr>
                                    <w:top w:val="none" w:sz="0" w:space="0" w:color="auto"/>
                                    <w:left w:val="none" w:sz="0" w:space="0" w:color="auto"/>
                                    <w:bottom w:val="none" w:sz="0" w:space="0" w:color="auto"/>
                                    <w:right w:val="none" w:sz="0" w:space="0" w:color="auto"/>
                                  </w:divBdr>
                                  <w:divsChild>
                                    <w:div w:id="1827865296">
                                      <w:marLeft w:val="0"/>
                                      <w:marRight w:val="0"/>
                                      <w:marTop w:val="0"/>
                                      <w:marBottom w:val="0"/>
                                      <w:divBdr>
                                        <w:top w:val="none" w:sz="0" w:space="0" w:color="auto"/>
                                        <w:left w:val="none" w:sz="0" w:space="0" w:color="auto"/>
                                        <w:bottom w:val="none" w:sz="0" w:space="0" w:color="auto"/>
                                        <w:right w:val="none" w:sz="0" w:space="0" w:color="auto"/>
                                      </w:divBdr>
                                      <w:divsChild>
                                        <w:div w:id="141317532">
                                          <w:marLeft w:val="0"/>
                                          <w:marRight w:val="0"/>
                                          <w:marTop w:val="0"/>
                                          <w:marBottom w:val="0"/>
                                          <w:divBdr>
                                            <w:top w:val="none" w:sz="0" w:space="0" w:color="auto"/>
                                            <w:left w:val="none" w:sz="0" w:space="0" w:color="auto"/>
                                            <w:bottom w:val="none" w:sz="0" w:space="0" w:color="auto"/>
                                            <w:right w:val="none" w:sz="0" w:space="0" w:color="auto"/>
                                          </w:divBdr>
                                          <w:divsChild>
                                            <w:div w:id="1084454890">
                                              <w:marLeft w:val="0"/>
                                              <w:marRight w:val="0"/>
                                              <w:marTop w:val="0"/>
                                              <w:marBottom w:val="0"/>
                                              <w:divBdr>
                                                <w:top w:val="none" w:sz="0" w:space="0" w:color="auto"/>
                                                <w:left w:val="none" w:sz="0" w:space="0" w:color="auto"/>
                                                <w:bottom w:val="none" w:sz="0" w:space="0" w:color="auto"/>
                                                <w:right w:val="none" w:sz="0" w:space="0" w:color="auto"/>
                                              </w:divBdr>
                                              <w:divsChild>
                                                <w:div w:id="14520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announcements/sear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announcements" TargetMode="External"/><Relationship Id="rId12" Type="http://schemas.openxmlformats.org/officeDocument/2006/relationships/hyperlink" Target="mailto:?body=https%3A//gov.wales/written-statement-implementation-local-government-and-elections-wales-act-2021-22-march-2021&amp;subject=Shared%20from%20gov.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 TargetMode="External"/><Relationship Id="rId11" Type="http://schemas.openxmlformats.org/officeDocument/2006/relationships/hyperlink" Target="https://www.facebook.com/sharer/sharer.php?u=https%3A//gov.wales/written-statement-implementation-local-government-and-elections-wales-act-2021-22-march-2021" TargetMode="External"/><Relationship Id="rId5" Type="http://schemas.openxmlformats.org/officeDocument/2006/relationships/hyperlink" Target="https://gov.wales/current-restrictions" TargetMode="External"/><Relationship Id="rId10" Type="http://schemas.openxmlformats.org/officeDocument/2006/relationships/hyperlink" Target="https://twitter.com/intent/tweet?url=https%3A//gov.wales/written-statement-implementation-local-government-and-elections-wales-act-2021-22-march-2021" TargetMode="External"/><Relationship Id="rId4" Type="http://schemas.openxmlformats.org/officeDocument/2006/relationships/webSettings" Target="webSettings.xml"/><Relationship Id="rId9" Type="http://schemas.openxmlformats.org/officeDocument/2006/relationships/hyperlink" Target="https://gov.wales/written-statement-implementation-local-government-and-elections-wales-act-2021-22-march-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Lea</dc:creator>
  <cp:keywords/>
  <dc:description/>
  <cp:lastModifiedBy>Katrina Chalk</cp:lastModifiedBy>
  <cp:revision>2</cp:revision>
  <dcterms:created xsi:type="dcterms:W3CDTF">2021-05-04T09:36:00Z</dcterms:created>
  <dcterms:modified xsi:type="dcterms:W3CDTF">2021-05-04T09:36:00Z</dcterms:modified>
</cp:coreProperties>
</file>