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949B4" w14:textId="77777777" w:rsidR="00742320" w:rsidRDefault="00742320" w:rsidP="0030607C">
      <w:pPr>
        <w:pStyle w:val="Heading3"/>
        <w:pBdr>
          <w:left w:val="single" w:sz="6" w:space="0" w:color="auto"/>
          <w:bottom w:val="single" w:sz="6" w:space="10" w:color="auto"/>
        </w:pBdr>
        <w:shd w:val="clear" w:color="auto" w:fill="FFFFFF"/>
        <w:ind w:firstLine="0"/>
        <w:jc w:val="center"/>
        <w:rPr>
          <w:rFonts w:cs="Arial"/>
        </w:rPr>
      </w:pPr>
    </w:p>
    <w:p w14:paraId="210D3EAE" w14:textId="77777777" w:rsidR="001B2D55" w:rsidRPr="005E2CDD" w:rsidRDefault="001B2D55" w:rsidP="0030607C">
      <w:pPr>
        <w:pStyle w:val="Heading3"/>
        <w:pBdr>
          <w:left w:val="single" w:sz="6" w:space="0" w:color="auto"/>
          <w:bottom w:val="single" w:sz="6" w:space="10" w:color="auto"/>
        </w:pBdr>
        <w:shd w:val="clear" w:color="auto" w:fill="FFFFFF"/>
        <w:ind w:firstLine="0"/>
        <w:jc w:val="center"/>
        <w:rPr>
          <w:rFonts w:cs="Arial"/>
        </w:rPr>
      </w:pPr>
      <w:r w:rsidRPr="005E2CDD">
        <w:rPr>
          <w:rFonts w:cs="Arial"/>
        </w:rPr>
        <w:t>OVERTON COMMUNITY COUNCIL</w:t>
      </w:r>
    </w:p>
    <w:p w14:paraId="142A6D35" w14:textId="1D173355" w:rsidR="001B2D55" w:rsidRDefault="0048216B"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sidRPr="005E2CDD">
        <w:rPr>
          <w:rFonts w:ascii="Arial" w:hAnsi="Arial" w:cs="Arial"/>
          <w:b/>
          <w:sz w:val="28"/>
        </w:rPr>
        <w:t>MINUTES OF</w:t>
      </w:r>
      <w:r w:rsidR="00742320" w:rsidRPr="005E2CDD">
        <w:rPr>
          <w:rFonts w:ascii="Arial" w:hAnsi="Arial" w:cs="Arial"/>
          <w:b/>
          <w:sz w:val="28"/>
        </w:rPr>
        <w:t xml:space="preserve"> </w:t>
      </w:r>
      <w:r w:rsidR="00F83DF0">
        <w:rPr>
          <w:rFonts w:ascii="Arial" w:hAnsi="Arial" w:cs="Arial"/>
          <w:b/>
          <w:sz w:val="28"/>
        </w:rPr>
        <w:t>FULL COUNCIL</w:t>
      </w:r>
      <w:r w:rsidR="00F851A1">
        <w:rPr>
          <w:rFonts w:ascii="Arial" w:hAnsi="Arial" w:cs="Arial"/>
          <w:b/>
          <w:sz w:val="28"/>
        </w:rPr>
        <w:t xml:space="preserve"> MEETING</w:t>
      </w:r>
    </w:p>
    <w:p w14:paraId="1E19042B" w14:textId="6E61C702" w:rsidR="001D2105" w:rsidRPr="005E2CDD" w:rsidRDefault="0077031E"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(h</w:t>
      </w:r>
      <w:r w:rsidR="001D2105">
        <w:rPr>
          <w:rFonts w:ascii="Arial" w:hAnsi="Arial" w:cs="Arial"/>
          <w:b/>
          <w:sz w:val="28"/>
        </w:rPr>
        <w:t>eld remotely</w:t>
      </w:r>
      <w:r>
        <w:rPr>
          <w:rFonts w:ascii="Arial" w:hAnsi="Arial" w:cs="Arial"/>
          <w:b/>
          <w:sz w:val="28"/>
        </w:rPr>
        <w:t>)</w:t>
      </w:r>
    </w:p>
    <w:p w14:paraId="3AAC557C" w14:textId="6E2A35C8" w:rsidR="001B2D55" w:rsidRPr="005E2CDD" w:rsidRDefault="00105877"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10</w:t>
      </w:r>
      <w:r w:rsidRPr="00105877">
        <w:rPr>
          <w:rFonts w:ascii="Arial" w:hAnsi="Arial" w:cs="Arial"/>
          <w:b/>
          <w:sz w:val="28"/>
          <w:vertAlign w:val="superscript"/>
        </w:rPr>
        <w:t>th</w:t>
      </w:r>
      <w:r>
        <w:rPr>
          <w:rFonts w:ascii="Arial" w:hAnsi="Arial" w:cs="Arial"/>
          <w:b/>
          <w:sz w:val="28"/>
        </w:rPr>
        <w:t xml:space="preserve"> November</w:t>
      </w:r>
      <w:r w:rsidR="00AE05FB">
        <w:rPr>
          <w:rFonts w:ascii="Arial" w:hAnsi="Arial" w:cs="Arial"/>
          <w:b/>
          <w:sz w:val="28"/>
        </w:rPr>
        <w:t xml:space="preserve"> </w:t>
      </w:r>
      <w:r w:rsidR="00167204">
        <w:rPr>
          <w:rFonts w:ascii="Arial" w:hAnsi="Arial" w:cs="Arial"/>
          <w:b/>
          <w:sz w:val="28"/>
        </w:rPr>
        <w:t>2020</w:t>
      </w:r>
      <w:r w:rsidR="00263677">
        <w:rPr>
          <w:rFonts w:ascii="Arial" w:hAnsi="Arial" w:cs="Arial"/>
          <w:b/>
          <w:sz w:val="28"/>
        </w:rPr>
        <w:t xml:space="preserve"> (at 18.50hrs)</w:t>
      </w:r>
    </w:p>
    <w:p w14:paraId="0058379D" w14:textId="77777777" w:rsidR="001B2D55" w:rsidRDefault="001B2D55" w:rsidP="0030607C">
      <w:pPr>
        <w:jc w:val="both"/>
      </w:pPr>
    </w:p>
    <w:p w14:paraId="535A330A" w14:textId="3E57A5E0" w:rsidR="009D52D3" w:rsidRDefault="009C4E8A" w:rsidP="00105877">
      <w:pPr>
        <w:pStyle w:val="ListParagraph"/>
        <w:spacing w:line="360" w:lineRule="auto"/>
        <w:ind w:left="0" w:firstLine="0"/>
        <w:rPr>
          <w:rFonts w:ascii="Arial" w:hAnsi="Arial" w:cs="Arial"/>
          <w:sz w:val="20"/>
          <w:szCs w:val="20"/>
        </w:rPr>
      </w:pPr>
      <w:r>
        <w:rPr>
          <w:rFonts w:ascii="Arial" w:hAnsi="Arial" w:cs="Arial"/>
          <w:b/>
          <w:sz w:val="20"/>
          <w:szCs w:val="20"/>
        </w:rPr>
        <w:t>PRESEN</w:t>
      </w:r>
      <w:r w:rsidRPr="008B4450">
        <w:rPr>
          <w:rFonts w:ascii="Arial" w:hAnsi="Arial" w:cs="Arial"/>
          <w:b/>
          <w:sz w:val="20"/>
          <w:szCs w:val="20"/>
        </w:rPr>
        <w:t>T</w:t>
      </w:r>
      <w:r w:rsidRPr="008B4450">
        <w:rPr>
          <w:rFonts w:ascii="Arial" w:hAnsi="Arial" w:cs="Arial"/>
          <w:sz w:val="20"/>
          <w:szCs w:val="20"/>
        </w:rPr>
        <w:t>:</w:t>
      </w:r>
      <w:r w:rsidR="00E63773" w:rsidRPr="00E63773">
        <w:rPr>
          <w:rFonts w:ascii="Arial" w:hAnsi="Arial" w:cs="Arial"/>
          <w:sz w:val="20"/>
          <w:szCs w:val="20"/>
        </w:rPr>
        <w:t xml:space="preserve"> </w:t>
      </w:r>
      <w:r w:rsidR="00C72155">
        <w:rPr>
          <w:rFonts w:ascii="Arial" w:hAnsi="Arial" w:cs="Arial"/>
          <w:sz w:val="20"/>
          <w:szCs w:val="20"/>
        </w:rPr>
        <w:t xml:space="preserve">Cllr </w:t>
      </w:r>
      <w:r w:rsidR="00C72155" w:rsidRPr="00316D3D">
        <w:rPr>
          <w:rFonts w:ascii="Arial" w:hAnsi="Arial" w:cs="Arial"/>
          <w:sz w:val="20"/>
          <w:szCs w:val="20"/>
        </w:rPr>
        <w:t>Alstead</w:t>
      </w:r>
      <w:r w:rsidR="00C72155">
        <w:rPr>
          <w:rFonts w:ascii="Arial" w:hAnsi="Arial" w:cs="Arial"/>
          <w:sz w:val="20"/>
          <w:szCs w:val="20"/>
        </w:rPr>
        <w:t xml:space="preserve">, </w:t>
      </w:r>
      <w:r w:rsidR="00167204">
        <w:rPr>
          <w:rFonts w:ascii="Arial" w:hAnsi="Arial" w:cs="Arial"/>
          <w:sz w:val="20"/>
          <w:szCs w:val="20"/>
        </w:rPr>
        <w:t>Cllr Ashton</w:t>
      </w:r>
      <w:r w:rsidR="00410A9E">
        <w:rPr>
          <w:rFonts w:ascii="Arial" w:hAnsi="Arial" w:cs="Arial"/>
          <w:sz w:val="20"/>
          <w:szCs w:val="20"/>
        </w:rPr>
        <w:t xml:space="preserve"> (Vice Chair)</w:t>
      </w:r>
      <w:r w:rsidR="00167204">
        <w:rPr>
          <w:rFonts w:ascii="Arial" w:hAnsi="Arial" w:cs="Arial"/>
          <w:sz w:val="20"/>
          <w:szCs w:val="20"/>
        </w:rPr>
        <w:t xml:space="preserve">, </w:t>
      </w:r>
      <w:r w:rsidR="00C72155">
        <w:rPr>
          <w:rFonts w:ascii="Arial" w:hAnsi="Arial" w:cs="Arial"/>
          <w:sz w:val="20"/>
          <w:szCs w:val="20"/>
        </w:rPr>
        <w:t>Cllr</w:t>
      </w:r>
      <w:r w:rsidR="005168F6">
        <w:rPr>
          <w:rFonts w:ascii="Arial" w:hAnsi="Arial" w:cs="Arial"/>
          <w:sz w:val="20"/>
          <w:szCs w:val="20"/>
        </w:rPr>
        <w:t xml:space="preserve"> Copeman (</w:t>
      </w:r>
      <w:r w:rsidR="009D52D3">
        <w:rPr>
          <w:rFonts w:ascii="Arial" w:hAnsi="Arial" w:cs="Arial"/>
          <w:sz w:val="20"/>
          <w:szCs w:val="20"/>
        </w:rPr>
        <w:t>Chairman</w:t>
      </w:r>
      <w:r w:rsidR="00093164">
        <w:rPr>
          <w:rFonts w:ascii="Arial" w:hAnsi="Arial" w:cs="Arial"/>
          <w:sz w:val="20"/>
          <w:szCs w:val="20"/>
        </w:rPr>
        <w:t>), Cllr</w:t>
      </w:r>
      <w:r w:rsidR="00726021">
        <w:rPr>
          <w:rFonts w:ascii="Arial" w:hAnsi="Arial" w:cs="Arial"/>
          <w:sz w:val="20"/>
          <w:szCs w:val="20"/>
        </w:rPr>
        <w:t xml:space="preserve"> Hellingman,</w:t>
      </w:r>
      <w:r w:rsidR="00105877">
        <w:rPr>
          <w:rFonts w:ascii="Arial" w:hAnsi="Arial" w:cs="Arial"/>
          <w:sz w:val="20"/>
          <w:szCs w:val="20"/>
        </w:rPr>
        <w:t xml:space="preserve"> Cllr Kellaway, </w:t>
      </w:r>
      <w:r w:rsidR="00105877" w:rsidRPr="00AD1B81">
        <w:rPr>
          <w:rFonts w:ascii="Arial" w:hAnsi="Arial" w:cs="Arial"/>
          <w:sz w:val="20"/>
          <w:szCs w:val="20"/>
        </w:rPr>
        <w:t>Cllr Lynch</w:t>
      </w:r>
      <w:r w:rsidR="00105877">
        <w:rPr>
          <w:rFonts w:ascii="Arial" w:hAnsi="Arial" w:cs="Arial"/>
          <w:sz w:val="20"/>
          <w:szCs w:val="20"/>
        </w:rPr>
        <w:t xml:space="preserve">, </w:t>
      </w:r>
      <w:r w:rsidR="00633240">
        <w:rPr>
          <w:rFonts w:ascii="Arial" w:hAnsi="Arial" w:cs="Arial"/>
          <w:sz w:val="20"/>
          <w:szCs w:val="20"/>
        </w:rPr>
        <w:t xml:space="preserve">Cllr </w:t>
      </w:r>
      <w:r w:rsidR="002C5122">
        <w:rPr>
          <w:rFonts w:ascii="Arial" w:hAnsi="Arial" w:cs="Arial"/>
          <w:sz w:val="20"/>
          <w:szCs w:val="20"/>
        </w:rPr>
        <w:t>Pugh</w:t>
      </w:r>
      <w:r w:rsidR="00633240">
        <w:rPr>
          <w:rFonts w:ascii="Arial" w:hAnsi="Arial" w:cs="Arial"/>
          <w:sz w:val="20"/>
          <w:szCs w:val="20"/>
        </w:rPr>
        <w:t>,</w:t>
      </w:r>
      <w:r w:rsidR="00D4190B">
        <w:rPr>
          <w:rFonts w:ascii="Arial" w:hAnsi="Arial" w:cs="Arial"/>
          <w:sz w:val="20"/>
          <w:szCs w:val="20"/>
        </w:rPr>
        <w:t xml:space="preserve"> </w:t>
      </w:r>
      <w:r w:rsidR="00D95734">
        <w:rPr>
          <w:rFonts w:ascii="Arial" w:hAnsi="Arial" w:cs="Arial"/>
          <w:sz w:val="20"/>
          <w:szCs w:val="20"/>
        </w:rPr>
        <w:t xml:space="preserve">Cllr Walker </w:t>
      </w:r>
      <w:r w:rsidR="00167204">
        <w:rPr>
          <w:rFonts w:ascii="Arial" w:hAnsi="Arial" w:cs="Arial"/>
          <w:sz w:val="20"/>
          <w:szCs w:val="20"/>
        </w:rPr>
        <w:t>and Cllr Whittaker</w:t>
      </w:r>
    </w:p>
    <w:p w14:paraId="1822E714" w14:textId="77777777" w:rsidR="0082485D" w:rsidRDefault="0082485D" w:rsidP="00105877">
      <w:pPr>
        <w:spacing w:line="276" w:lineRule="auto"/>
        <w:jc w:val="both"/>
        <w:rPr>
          <w:rFonts w:ascii="Arial" w:hAnsi="Arial" w:cs="Arial"/>
          <w:sz w:val="20"/>
          <w:szCs w:val="20"/>
        </w:rPr>
      </w:pPr>
    </w:p>
    <w:p w14:paraId="5702DB06" w14:textId="35EC4900" w:rsidR="00CC2AAB" w:rsidRPr="00AD1B81" w:rsidRDefault="00AD1B81" w:rsidP="00105877">
      <w:pPr>
        <w:jc w:val="both"/>
        <w:rPr>
          <w:rFonts w:ascii="Arial" w:hAnsi="Arial" w:cs="Arial"/>
          <w:sz w:val="20"/>
        </w:rPr>
      </w:pPr>
      <w:r w:rsidRPr="00AD1B81">
        <w:rPr>
          <w:rFonts w:ascii="Arial" w:hAnsi="Arial" w:cs="Arial"/>
          <w:sz w:val="20"/>
        </w:rPr>
        <w:t>County Councillor McCusker</w:t>
      </w:r>
    </w:p>
    <w:p w14:paraId="44B95480" w14:textId="77777777" w:rsidR="00AD1B81" w:rsidRPr="0020261E" w:rsidRDefault="00AD1B81" w:rsidP="008331C6">
      <w:pPr>
        <w:ind w:left="284" w:hanging="283"/>
        <w:jc w:val="both"/>
        <w:rPr>
          <w:rFonts w:ascii="Arial" w:hAnsi="Arial" w:cs="Arial"/>
          <w:b/>
          <w:sz w:val="20"/>
        </w:rPr>
      </w:pPr>
    </w:p>
    <w:p w14:paraId="62888B13" w14:textId="6BC62E59" w:rsidR="000A168F" w:rsidRPr="007F71C3" w:rsidRDefault="00236EF9" w:rsidP="008331C6">
      <w:pPr>
        <w:numPr>
          <w:ilvl w:val="0"/>
          <w:numId w:val="4"/>
        </w:numPr>
        <w:spacing w:line="360" w:lineRule="auto"/>
        <w:ind w:left="284" w:hanging="283"/>
        <w:rPr>
          <w:rFonts w:ascii="Arial" w:hAnsi="Arial" w:cs="Arial"/>
          <w:b/>
          <w:sz w:val="20"/>
          <w:szCs w:val="20"/>
          <w:u w:val="single"/>
        </w:rPr>
      </w:pPr>
      <w:r w:rsidRPr="0020261E">
        <w:rPr>
          <w:rFonts w:ascii="Arial" w:hAnsi="Arial" w:cs="Arial"/>
          <w:b/>
          <w:bCs/>
          <w:sz w:val="20"/>
          <w:szCs w:val="20"/>
          <w:u w:val="single"/>
        </w:rPr>
        <w:t>4</w:t>
      </w:r>
      <w:r w:rsidR="0089574F">
        <w:rPr>
          <w:rFonts w:ascii="Arial" w:hAnsi="Arial" w:cs="Arial"/>
          <w:b/>
          <w:bCs/>
          <w:sz w:val="20"/>
          <w:szCs w:val="20"/>
          <w:u w:val="single"/>
        </w:rPr>
        <w:t>6</w:t>
      </w:r>
      <w:r w:rsidR="00105877">
        <w:rPr>
          <w:rFonts w:ascii="Arial" w:hAnsi="Arial" w:cs="Arial"/>
          <w:b/>
          <w:bCs/>
          <w:sz w:val="20"/>
          <w:szCs w:val="20"/>
          <w:u w:val="single"/>
        </w:rPr>
        <w:t>57</w:t>
      </w:r>
      <w:r w:rsidR="00C0017F">
        <w:rPr>
          <w:rFonts w:ascii="Arial" w:hAnsi="Arial" w:cs="Arial"/>
          <w:b/>
          <w:bCs/>
          <w:sz w:val="20"/>
          <w:szCs w:val="20"/>
          <w:u w:val="single"/>
        </w:rPr>
        <w:t>.</w:t>
      </w:r>
      <w:r w:rsidR="00726021">
        <w:rPr>
          <w:rFonts w:ascii="Arial" w:hAnsi="Arial" w:cs="Arial"/>
          <w:b/>
          <w:bCs/>
          <w:sz w:val="20"/>
          <w:szCs w:val="20"/>
          <w:u w:val="single"/>
        </w:rPr>
        <w:t xml:space="preserve"> </w:t>
      </w:r>
      <w:r w:rsidR="00C0017F">
        <w:rPr>
          <w:rFonts w:ascii="Arial" w:hAnsi="Arial" w:cs="Arial"/>
          <w:b/>
          <w:bCs/>
          <w:sz w:val="20"/>
          <w:szCs w:val="20"/>
          <w:u w:val="single"/>
        </w:rPr>
        <w:t>APOLOGIES FOR ABSENCE</w:t>
      </w:r>
    </w:p>
    <w:p w14:paraId="1C9AF37B" w14:textId="059C7CB8" w:rsidR="00D95734" w:rsidRDefault="00093164" w:rsidP="008A769B">
      <w:pPr>
        <w:pStyle w:val="ListParagraph"/>
        <w:spacing w:line="360" w:lineRule="auto"/>
        <w:ind w:left="284" w:firstLine="0"/>
        <w:rPr>
          <w:rFonts w:ascii="Arial" w:hAnsi="Arial" w:cs="Arial"/>
          <w:sz w:val="20"/>
          <w:szCs w:val="20"/>
        </w:rPr>
      </w:pPr>
      <w:r w:rsidRPr="00D95734">
        <w:rPr>
          <w:rFonts w:ascii="Arial" w:hAnsi="Arial" w:cs="Arial"/>
          <w:sz w:val="20"/>
          <w:szCs w:val="20"/>
        </w:rPr>
        <w:t>Apologies received:</w:t>
      </w:r>
      <w:r w:rsidR="00765AE9">
        <w:rPr>
          <w:rFonts w:ascii="Arial" w:hAnsi="Arial" w:cs="Arial"/>
          <w:sz w:val="20"/>
          <w:szCs w:val="20"/>
        </w:rPr>
        <w:t xml:space="preserve"> Cllr Roberts</w:t>
      </w:r>
    </w:p>
    <w:p w14:paraId="33412124" w14:textId="45F8255F" w:rsidR="0094730D" w:rsidRPr="00765AE9" w:rsidRDefault="0020261E" w:rsidP="008331C6">
      <w:pPr>
        <w:pStyle w:val="ListParagraph"/>
        <w:numPr>
          <w:ilvl w:val="0"/>
          <w:numId w:val="4"/>
        </w:numPr>
        <w:spacing w:line="360" w:lineRule="auto"/>
        <w:ind w:left="284" w:hanging="283"/>
        <w:rPr>
          <w:rFonts w:ascii="Arial" w:hAnsi="Arial" w:cs="Arial"/>
          <w:sz w:val="20"/>
          <w:szCs w:val="20"/>
        </w:rPr>
      </w:pPr>
      <w:r w:rsidRPr="00AD1B81">
        <w:rPr>
          <w:rFonts w:ascii="Arial" w:hAnsi="Arial" w:cs="Arial"/>
          <w:b/>
          <w:sz w:val="20"/>
          <w:szCs w:val="20"/>
          <w:u w:val="single"/>
        </w:rPr>
        <w:t>4</w:t>
      </w:r>
      <w:r w:rsidR="00726021" w:rsidRPr="00AD1B81">
        <w:rPr>
          <w:rFonts w:ascii="Arial" w:hAnsi="Arial" w:cs="Arial"/>
          <w:b/>
          <w:sz w:val="20"/>
          <w:szCs w:val="20"/>
          <w:u w:val="single"/>
        </w:rPr>
        <w:t>6</w:t>
      </w:r>
      <w:r w:rsidR="00105877">
        <w:rPr>
          <w:rFonts w:ascii="Arial" w:hAnsi="Arial" w:cs="Arial"/>
          <w:b/>
          <w:sz w:val="20"/>
          <w:szCs w:val="20"/>
          <w:u w:val="single"/>
        </w:rPr>
        <w:t>58</w:t>
      </w:r>
      <w:r w:rsidRPr="00AD1B81">
        <w:rPr>
          <w:rFonts w:ascii="Arial" w:hAnsi="Arial" w:cs="Arial"/>
          <w:b/>
          <w:sz w:val="20"/>
          <w:szCs w:val="20"/>
          <w:u w:val="single"/>
        </w:rPr>
        <w:t xml:space="preserve">. </w:t>
      </w:r>
      <w:r w:rsidR="00C0017F" w:rsidRPr="00AD1B81">
        <w:rPr>
          <w:rFonts w:ascii="Arial" w:hAnsi="Arial" w:cs="Arial"/>
          <w:b/>
          <w:sz w:val="20"/>
          <w:szCs w:val="20"/>
          <w:u w:val="single"/>
        </w:rPr>
        <w:t>TO DISCLOSE PERSONAL AND PECUNIARY INTERE</w:t>
      </w:r>
      <w:bookmarkStart w:id="0" w:name="_GoBack"/>
      <w:bookmarkEnd w:id="0"/>
      <w:r w:rsidR="00C0017F" w:rsidRPr="00AD1B81">
        <w:rPr>
          <w:rFonts w:ascii="Arial" w:hAnsi="Arial" w:cs="Arial"/>
          <w:b/>
          <w:sz w:val="20"/>
          <w:szCs w:val="20"/>
          <w:u w:val="single"/>
        </w:rPr>
        <w:t>STS IN ITEMS OF BUSINESS TO BE DISCUSSED AT THE MEETING</w:t>
      </w:r>
      <w:r w:rsidR="0094730D" w:rsidRPr="00AD1B81">
        <w:rPr>
          <w:rFonts w:ascii="Arial" w:hAnsi="Arial" w:cs="Arial"/>
          <w:b/>
          <w:sz w:val="20"/>
          <w:szCs w:val="20"/>
        </w:rPr>
        <w:t xml:space="preserve"> </w:t>
      </w:r>
    </w:p>
    <w:p w14:paraId="5BBE84A7" w14:textId="524BFD34" w:rsidR="00765AE9" w:rsidRPr="00765AE9" w:rsidRDefault="00765AE9" w:rsidP="00765AE9">
      <w:pPr>
        <w:pStyle w:val="ListParagraph"/>
        <w:ind w:left="284" w:firstLine="0"/>
        <w:rPr>
          <w:rFonts w:ascii="Arial" w:hAnsi="Arial" w:cs="Arial"/>
          <w:sz w:val="20"/>
          <w:szCs w:val="20"/>
        </w:rPr>
      </w:pPr>
      <w:r w:rsidRPr="00765AE9">
        <w:rPr>
          <w:rFonts w:ascii="Arial" w:hAnsi="Arial" w:cs="Arial"/>
          <w:sz w:val="20"/>
          <w:szCs w:val="20"/>
        </w:rPr>
        <w:t>Cllrs Copeman and Ashton – agenda item 8.m Community Chest Applications – St Mary’s School – both School Governors.</w:t>
      </w:r>
    </w:p>
    <w:p w14:paraId="28298478" w14:textId="77777777" w:rsidR="00726021" w:rsidRDefault="00726021" w:rsidP="008331C6">
      <w:pPr>
        <w:pStyle w:val="ListParagraph"/>
        <w:ind w:left="284" w:hanging="283"/>
        <w:rPr>
          <w:rFonts w:ascii="Arial" w:hAnsi="Arial" w:cs="Arial"/>
          <w:b/>
          <w:sz w:val="20"/>
          <w:szCs w:val="20"/>
          <w:u w:val="single"/>
        </w:rPr>
      </w:pPr>
    </w:p>
    <w:p w14:paraId="701D8051" w14:textId="0BE31898" w:rsidR="00173068" w:rsidRPr="00D95734" w:rsidRDefault="0020261E" w:rsidP="008331C6">
      <w:pPr>
        <w:numPr>
          <w:ilvl w:val="0"/>
          <w:numId w:val="4"/>
        </w:numPr>
        <w:spacing w:line="360" w:lineRule="auto"/>
        <w:ind w:left="284" w:hanging="283"/>
        <w:rPr>
          <w:rFonts w:ascii="Arial" w:hAnsi="Arial" w:cs="Arial"/>
          <w:b/>
          <w:sz w:val="20"/>
          <w:szCs w:val="20"/>
          <w:u w:val="single"/>
        </w:rPr>
      </w:pPr>
      <w:r w:rsidRPr="00726021">
        <w:rPr>
          <w:rFonts w:ascii="Arial" w:hAnsi="Arial" w:cs="Arial"/>
          <w:b/>
          <w:sz w:val="20"/>
          <w:szCs w:val="20"/>
          <w:u w:val="single"/>
        </w:rPr>
        <w:t>4</w:t>
      </w:r>
      <w:r w:rsidR="00726021">
        <w:rPr>
          <w:rFonts w:ascii="Arial" w:hAnsi="Arial" w:cs="Arial"/>
          <w:b/>
          <w:sz w:val="20"/>
          <w:szCs w:val="20"/>
          <w:u w:val="single"/>
        </w:rPr>
        <w:t>6</w:t>
      </w:r>
      <w:r w:rsidR="00105877">
        <w:rPr>
          <w:rFonts w:ascii="Arial" w:hAnsi="Arial" w:cs="Arial"/>
          <w:b/>
          <w:sz w:val="20"/>
          <w:szCs w:val="20"/>
          <w:u w:val="single"/>
        </w:rPr>
        <w:t>59</w:t>
      </w:r>
      <w:r w:rsidRPr="00726021">
        <w:rPr>
          <w:rFonts w:ascii="Arial" w:hAnsi="Arial" w:cs="Arial"/>
          <w:b/>
          <w:sz w:val="20"/>
          <w:szCs w:val="20"/>
          <w:u w:val="single"/>
        </w:rPr>
        <w:t xml:space="preserve">. </w:t>
      </w:r>
      <w:r w:rsidR="00C0017F" w:rsidRPr="00726021">
        <w:rPr>
          <w:rFonts w:ascii="Arial" w:hAnsi="Arial" w:cs="Arial"/>
          <w:b/>
          <w:caps/>
          <w:sz w:val="20"/>
          <w:szCs w:val="20"/>
          <w:u w:val="single"/>
        </w:rPr>
        <w:t>COMMENTS &amp; QUERIES FROM MEMBERS OF THE PUBLIC attending the MEETING</w:t>
      </w:r>
      <w:r w:rsidR="007F71C3" w:rsidRPr="00726021">
        <w:rPr>
          <w:rFonts w:ascii="Arial" w:hAnsi="Arial" w:cs="Arial"/>
          <w:caps/>
          <w:sz w:val="20"/>
          <w:szCs w:val="20"/>
        </w:rPr>
        <w:t xml:space="preserve"> </w:t>
      </w:r>
    </w:p>
    <w:p w14:paraId="1A215728" w14:textId="725FB0B9" w:rsidR="004A6A48" w:rsidRPr="00C55DDF" w:rsidRDefault="004A6A48" w:rsidP="008331C6">
      <w:pPr>
        <w:ind w:left="284" w:hanging="283"/>
        <w:rPr>
          <w:rFonts w:ascii="Arial" w:hAnsi="Arial" w:cs="Arial"/>
          <w:sz w:val="20"/>
          <w:szCs w:val="20"/>
        </w:rPr>
      </w:pPr>
    </w:p>
    <w:p w14:paraId="67ADEFD8" w14:textId="776ADA98" w:rsidR="00093164" w:rsidRDefault="0020261E" w:rsidP="008331C6">
      <w:pPr>
        <w:pStyle w:val="ListParagraph"/>
        <w:numPr>
          <w:ilvl w:val="0"/>
          <w:numId w:val="4"/>
        </w:numPr>
        <w:ind w:left="284" w:hanging="283"/>
        <w:rPr>
          <w:rFonts w:ascii="Arial" w:eastAsia="Times New Roman" w:hAnsi="Arial" w:cs="Arial"/>
          <w:sz w:val="20"/>
          <w:szCs w:val="20"/>
          <w:lang w:val="en-GB"/>
        </w:rPr>
      </w:pPr>
      <w:r w:rsidRPr="00093164">
        <w:rPr>
          <w:rFonts w:ascii="Arial" w:hAnsi="Arial" w:cs="Arial"/>
          <w:b/>
          <w:sz w:val="20"/>
          <w:szCs w:val="20"/>
          <w:u w:val="single"/>
        </w:rPr>
        <w:t>4</w:t>
      </w:r>
      <w:r w:rsidR="00726021" w:rsidRPr="00093164">
        <w:rPr>
          <w:rFonts w:ascii="Arial" w:hAnsi="Arial" w:cs="Arial"/>
          <w:b/>
          <w:sz w:val="20"/>
          <w:szCs w:val="20"/>
          <w:u w:val="single"/>
        </w:rPr>
        <w:t>6</w:t>
      </w:r>
      <w:r w:rsidR="00105877">
        <w:rPr>
          <w:rFonts w:ascii="Arial" w:hAnsi="Arial" w:cs="Arial"/>
          <w:b/>
          <w:sz w:val="20"/>
          <w:szCs w:val="20"/>
          <w:u w:val="single"/>
        </w:rPr>
        <w:t>60</w:t>
      </w:r>
      <w:r w:rsidR="00C0017F" w:rsidRPr="00093164">
        <w:rPr>
          <w:rFonts w:ascii="Arial" w:hAnsi="Arial" w:cs="Arial"/>
          <w:b/>
          <w:sz w:val="20"/>
          <w:szCs w:val="20"/>
          <w:u w:val="single"/>
        </w:rPr>
        <w:t>. TO CONSIDER ANY POLICE MATTERS</w:t>
      </w:r>
      <w:r w:rsidR="007F71C3" w:rsidRPr="00093164">
        <w:rPr>
          <w:rFonts w:ascii="Arial" w:hAnsi="Arial" w:cs="Arial"/>
          <w:sz w:val="20"/>
          <w:szCs w:val="20"/>
        </w:rPr>
        <w:t xml:space="preserve"> </w:t>
      </w:r>
      <w:hyperlink r:id="rId8" w:history="1">
        <w:r w:rsidR="00C55DDF" w:rsidRPr="00645633">
          <w:rPr>
            <w:rStyle w:val="Hyperlink"/>
            <w:rFonts w:ascii="Arial" w:eastAsia="Times New Roman" w:hAnsi="Arial" w:cs="Arial"/>
            <w:sz w:val="20"/>
            <w:szCs w:val="20"/>
            <w:lang w:val="en-GB"/>
          </w:rPr>
          <w:t>https://www.police.uk/pu/your-area/north-wales-police/overton/</w:t>
        </w:r>
      </w:hyperlink>
      <w:r w:rsidR="00C55DDF">
        <w:rPr>
          <w:rFonts w:ascii="Arial" w:eastAsia="Times New Roman" w:hAnsi="Arial" w:cs="Arial"/>
          <w:sz w:val="20"/>
          <w:szCs w:val="20"/>
          <w:lang w:val="en-GB"/>
        </w:rPr>
        <w:t xml:space="preserve"> - No</w:t>
      </w:r>
      <w:r w:rsidR="00EA324F">
        <w:rPr>
          <w:rFonts w:ascii="Arial" w:eastAsia="Times New Roman" w:hAnsi="Arial" w:cs="Arial"/>
          <w:sz w:val="20"/>
          <w:szCs w:val="20"/>
          <w:lang w:val="en-GB"/>
        </w:rPr>
        <w:t>ted by members</w:t>
      </w:r>
    </w:p>
    <w:p w14:paraId="0D7CF157" w14:textId="4EAC3FC2" w:rsidR="000A168F" w:rsidRPr="0020261E" w:rsidRDefault="000A168F" w:rsidP="008331C6">
      <w:pPr>
        <w:spacing w:line="360" w:lineRule="auto"/>
        <w:ind w:left="284" w:hanging="283"/>
        <w:rPr>
          <w:rFonts w:ascii="Arial" w:hAnsi="Arial" w:cs="Arial"/>
          <w:b/>
          <w:sz w:val="20"/>
          <w:szCs w:val="20"/>
          <w:u w:val="single"/>
        </w:rPr>
      </w:pPr>
    </w:p>
    <w:p w14:paraId="0D434B35" w14:textId="1E548074" w:rsidR="000A168F" w:rsidRPr="007C6EAB" w:rsidRDefault="00726021" w:rsidP="008331C6">
      <w:pPr>
        <w:numPr>
          <w:ilvl w:val="0"/>
          <w:numId w:val="4"/>
        </w:numPr>
        <w:spacing w:line="360" w:lineRule="auto"/>
        <w:ind w:left="284" w:hanging="283"/>
        <w:rPr>
          <w:rFonts w:ascii="Arial" w:hAnsi="Arial" w:cs="Arial"/>
          <w:b/>
          <w:sz w:val="20"/>
          <w:szCs w:val="20"/>
          <w:u w:val="single"/>
        </w:rPr>
      </w:pPr>
      <w:r>
        <w:rPr>
          <w:rFonts w:ascii="Arial" w:hAnsi="Arial" w:cs="Arial"/>
          <w:b/>
          <w:sz w:val="20"/>
          <w:szCs w:val="20"/>
          <w:u w:val="single"/>
        </w:rPr>
        <w:t>46</w:t>
      </w:r>
      <w:r w:rsidR="00105877">
        <w:rPr>
          <w:rFonts w:ascii="Arial" w:hAnsi="Arial" w:cs="Arial"/>
          <w:b/>
          <w:sz w:val="20"/>
          <w:szCs w:val="20"/>
          <w:u w:val="single"/>
        </w:rPr>
        <w:t>61</w:t>
      </w:r>
      <w:r w:rsidR="00C0017F">
        <w:rPr>
          <w:rFonts w:ascii="Arial" w:hAnsi="Arial" w:cs="Arial"/>
          <w:b/>
          <w:sz w:val="20"/>
          <w:szCs w:val="20"/>
          <w:u w:val="single"/>
        </w:rPr>
        <w:t>.</w:t>
      </w:r>
      <w:r w:rsidR="00C0017F" w:rsidRPr="00C0017F">
        <w:rPr>
          <w:rFonts w:ascii="Arial" w:hAnsi="Arial" w:cs="Arial"/>
          <w:b/>
          <w:caps/>
          <w:sz w:val="20"/>
          <w:szCs w:val="20"/>
          <w:u w:val="single"/>
        </w:rPr>
        <w:t xml:space="preserve"> </w:t>
      </w:r>
      <w:r w:rsidR="00C0017F" w:rsidRPr="00FF1A84">
        <w:rPr>
          <w:rFonts w:ascii="Arial" w:hAnsi="Arial" w:cs="Arial"/>
          <w:b/>
          <w:caps/>
          <w:sz w:val="20"/>
          <w:szCs w:val="20"/>
          <w:u w:val="single"/>
        </w:rPr>
        <w:t>County Council matters</w:t>
      </w:r>
    </w:p>
    <w:p w14:paraId="126323F9" w14:textId="581C3CF6" w:rsidR="00AC1F53" w:rsidRDefault="00AC1F53" w:rsidP="00640B6A">
      <w:pPr>
        <w:numPr>
          <w:ilvl w:val="1"/>
          <w:numId w:val="20"/>
        </w:numPr>
        <w:spacing w:after="240"/>
        <w:ind w:left="709" w:hanging="425"/>
        <w:rPr>
          <w:rFonts w:ascii="Calibri" w:hAnsi="Calibri" w:cs="Arial"/>
          <w:sz w:val="22"/>
          <w:szCs w:val="22"/>
        </w:rPr>
      </w:pPr>
      <w:r w:rsidRPr="00BA04BF">
        <w:rPr>
          <w:rFonts w:ascii="Calibri" w:hAnsi="Calibri" w:cs="Arial"/>
          <w:sz w:val="22"/>
          <w:szCs w:val="22"/>
        </w:rPr>
        <w:t>Response from WCBC and Cllr McCusker with regards to the ongoing flooding of Cloy Lane and residents’ concerns.</w:t>
      </w:r>
    </w:p>
    <w:p w14:paraId="4E5B7FD5" w14:textId="75993EC3" w:rsidR="00E12304" w:rsidRPr="00E12304" w:rsidRDefault="00640B6A" w:rsidP="00640B6A">
      <w:pPr>
        <w:spacing w:after="240"/>
        <w:ind w:left="709" w:hanging="425"/>
        <w:rPr>
          <w:rFonts w:ascii="Calibri" w:hAnsi="Calibri" w:cs="Arial"/>
          <w:b/>
          <w:sz w:val="22"/>
          <w:szCs w:val="22"/>
        </w:rPr>
      </w:pPr>
      <w:r>
        <w:rPr>
          <w:rFonts w:ascii="Calibri" w:hAnsi="Calibri" w:cs="Arial"/>
          <w:b/>
          <w:sz w:val="22"/>
          <w:szCs w:val="22"/>
        </w:rPr>
        <w:tab/>
      </w:r>
      <w:r w:rsidR="00866F95">
        <w:rPr>
          <w:rFonts w:ascii="Calibri" w:hAnsi="Calibri" w:cs="Arial"/>
          <w:b/>
          <w:sz w:val="22"/>
          <w:szCs w:val="22"/>
        </w:rPr>
        <w:t>Decision: It was agreed</w:t>
      </w:r>
      <w:r w:rsidR="00E12304">
        <w:rPr>
          <w:rFonts w:ascii="Calibri" w:hAnsi="Calibri" w:cs="Arial"/>
          <w:b/>
          <w:sz w:val="22"/>
          <w:szCs w:val="22"/>
        </w:rPr>
        <w:t xml:space="preserve"> Cllr McCusker will visit the residents to discuss the issue, then </w:t>
      </w:r>
      <w:r w:rsidR="004D6305">
        <w:rPr>
          <w:rFonts w:ascii="Calibri" w:hAnsi="Calibri" w:cs="Arial"/>
          <w:b/>
          <w:sz w:val="22"/>
          <w:szCs w:val="22"/>
        </w:rPr>
        <w:t xml:space="preserve">approach WCBC to see if </w:t>
      </w:r>
      <w:r w:rsidR="00E12304">
        <w:rPr>
          <w:rFonts w:ascii="Calibri" w:hAnsi="Calibri" w:cs="Arial"/>
          <w:b/>
          <w:sz w:val="22"/>
          <w:szCs w:val="22"/>
        </w:rPr>
        <w:t>it is within their remit to deal with the ongoing situation.</w:t>
      </w:r>
    </w:p>
    <w:p w14:paraId="0067BFF5" w14:textId="002052E8" w:rsidR="00AC1F53" w:rsidRDefault="00AC1F53" w:rsidP="00640B6A">
      <w:pPr>
        <w:numPr>
          <w:ilvl w:val="1"/>
          <w:numId w:val="20"/>
        </w:numPr>
        <w:spacing w:after="240"/>
        <w:ind w:left="709" w:hanging="425"/>
        <w:rPr>
          <w:rFonts w:ascii="Calibri" w:hAnsi="Calibri" w:cs="Arial"/>
          <w:sz w:val="22"/>
          <w:szCs w:val="22"/>
        </w:rPr>
      </w:pPr>
      <w:r>
        <w:rPr>
          <w:rFonts w:ascii="Calibri" w:hAnsi="Calibri" w:cs="Arial"/>
          <w:sz w:val="22"/>
          <w:szCs w:val="22"/>
        </w:rPr>
        <w:t>Update on ‘No Parking’ sign for garages on St Mary’s Ave.</w:t>
      </w:r>
    </w:p>
    <w:p w14:paraId="731933AB" w14:textId="135797E4" w:rsidR="00E12304" w:rsidRPr="00E12304" w:rsidRDefault="00640B6A" w:rsidP="00640B6A">
      <w:pPr>
        <w:spacing w:after="240"/>
        <w:ind w:left="709" w:hanging="425"/>
        <w:rPr>
          <w:rFonts w:ascii="Calibri" w:hAnsi="Calibri" w:cs="Arial"/>
          <w:b/>
          <w:sz w:val="22"/>
          <w:szCs w:val="22"/>
        </w:rPr>
      </w:pPr>
      <w:r>
        <w:rPr>
          <w:rFonts w:ascii="Calibri" w:hAnsi="Calibri" w:cs="Arial"/>
          <w:b/>
          <w:sz w:val="22"/>
          <w:szCs w:val="22"/>
        </w:rPr>
        <w:tab/>
      </w:r>
      <w:r w:rsidR="00E12304">
        <w:rPr>
          <w:rFonts w:ascii="Calibri" w:hAnsi="Calibri" w:cs="Arial"/>
          <w:b/>
          <w:sz w:val="22"/>
          <w:szCs w:val="22"/>
        </w:rPr>
        <w:t>Actioned: The signs have been ordered, should be displayed in a few weeks.</w:t>
      </w:r>
    </w:p>
    <w:p w14:paraId="273BCBD5" w14:textId="1B021C92" w:rsidR="00AC1F53" w:rsidRDefault="00AC1F53" w:rsidP="00640B6A">
      <w:pPr>
        <w:numPr>
          <w:ilvl w:val="1"/>
          <w:numId w:val="20"/>
        </w:numPr>
        <w:spacing w:after="240"/>
        <w:ind w:left="709" w:hanging="425"/>
        <w:rPr>
          <w:rFonts w:ascii="Calibri" w:hAnsi="Calibri" w:cs="Arial"/>
          <w:sz w:val="22"/>
          <w:szCs w:val="22"/>
        </w:rPr>
      </w:pPr>
      <w:r>
        <w:rPr>
          <w:rFonts w:ascii="Calibri" w:hAnsi="Calibri" w:cs="Arial"/>
          <w:sz w:val="22"/>
          <w:szCs w:val="22"/>
        </w:rPr>
        <w:t>Repair of the manhole cover on Wrexham Road.</w:t>
      </w:r>
    </w:p>
    <w:p w14:paraId="3B0ECFCD" w14:textId="7177E55B" w:rsidR="00E12304" w:rsidRDefault="00640B6A" w:rsidP="00640B6A">
      <w:pPr>
        <w:spacing w:after="240"/>
        <w:ind w:left="709" w:hanging="425"/>
        <w:rPr>
          <w:rFonts w:ascii="Calibri" w:hAnsi="Calibri" w:cs="Arial"/>
          <w:b/>
          <w:sz w:val="22"/>
          <w:szCs w:val="22"/>
        </w:rPr>
      </w:pPr>
      <w:r>
        <w:rPr>
          <w:rFonts w:ascii="Calibri" w:hAnsi="Calibri" w:cs="Arial"/>
          <w:b/>
          <w:sz w:val="22"/>
          <w:szCs w:val="22"/>
        </w:rPr>
        <w:tab/>
      </w:r>
      <w:r w:rsidR="00E12304">
        <w:rPr>
          <w:rFonts w:ascii="Calibri" w:hAnsi="Calibri" w:cs="Arial"/>
          <w:b/>
          <w:sz w:val="22"/>
          <w:szCs w:val="22"/>
        </w:rPr>
        <w:t>Actioned: Repair should be carried out within the next 7 working days.</w:t>
      </w:r>
    </w:p>
    <w:p w14:paraId="3A73F310" w14:textId="05C58F28" w:rsidR="00E12304" w:rsidRPr="00640B6A" w:rsidRDefault="00E12304" w:rsidP="00640B6A">
      <w:pPr>
        <w:pStyle w:val="ListParagraph"/>
        <w:numPr>
          <w:ilvl w:val="1"/>
          <w:numId w:val="20"/>
        </w:numPr>
        <w:spacing w:after="240"/>
        <w:ind w:left="709" w:hanging="425"/>
        <w:rPr>
          <w:rFonts w:cs="Arial"/>
        </w:rPr>
      </w:pPr>
      <w:r w:rsidRPr="00640B6A">
        <w:rPr>
          <w:rFonts w:cs="Arial"/>
        </w:rPr>
        <w:t>Oak tree felled on Argoed Lane</w:t>
      </w:r>
    </w:p>
    <w:p w14:paraId="07119FD7" w14:textId="7B7FD8C6" w:rsidR="00E12304" w:rsidRPr="00E12304" w:rsidRDefault="00640B6A" w:rsidP="00640B6A">
      <w:pPr>
        <w:pStyle w:val="ListParagraph"/>
        <w:spacing w:after="240"/>
        <w:ind w:left="709" w:hanging="425"/>
        <w:rPr>
          <w:rFonts w:cs="Arial"/>
          <w:b/>
        </w:rPr>
      </w:pPr>
      <w:r>
        <w:rPr>
          <w:rFonts w:cs="Arial"/>
          <w:b/>
        </w:rPr>
        <w:tab/>
      </w:r>
      <w:r w:rsidR="00E12304">
        <w:rPr>
          <w:rFonts w:cs="Arial"/>
          <w:b/>
        </w:rPr>
        <w:t>Actioned: WCBC will visit the site to ascertain if prior notice should have been given by the landowner regarding the felling of the oak as it was adjacent to a highway. The tree did not have a TPO on it and was on private land.</w:t>
      </w:r>
    </w:p>
    <w:p w14:paraId="3C077C34" w14:textId="38AABBA7" w:rsidR="00AC1F53" w:rsidRDefault="00AC1F53" w:rsidP="00CD6C71">
      <w:pPr>
        <w:spacing w:after="240"/>
        <w:ind w:left="709" w:hanging="425"/>
        <w:rPr>
          <w:rFonts w:ascii="Calibri" w:hAnsi="Calibri" w:cs="Arial"/>
          <w:sz w:val="22"/>
          <w:szCs w:val="22"/>
        </w:rPr>
      </w:pPr>
      <w:r>
        <w:rPr>
          <w:rFonts w:ascii="Calibri" w:hAnsi="Calibri" w:cs="Arial"/>
          <w:sz w:val="22"/>
          <w:szCs w:val="22"/>
        </w:rPr>
        <w:t>For information and reference:</w:t>
      </w:r>
    </w:p>
    <w:p w14:paraId="08EDD488" w14:textId="77BCFDA8" w:rsidR="00E12304" w:rsidRPr="00640B6A" w:rsidRDefault="00E12304" w:rsidP="00CD6C71">
      <w:pPr>
        <w:pStyle w:val="ListParagraph"/>
        <w:numPr>
          <w:ilvl w:val="0"/>
          <w:numId w:val="36"/>
        </w:numPr>
        <w:spacing w:after="240"/>
        <w:ind w:left="709" w:hanging="425"/>
        <w:rPr>
          <w:rFonts w:cs="Arial"/>
        </w:rPr>
      </w:pPr>
      <w:r w:rsidRPr="00640B6A">
        <w:rPr>
          <w:rFonts w:cs="Arial"/>
        </w:rPr>
        <w:t>New LED lights</w:t>
      </w:r>
    </w:p>
    <w:p w14:paraId="0634A63E" w14:textId="373F9C7A" w:rsidR="00AC1F53" w:rsidRDefault="00CD6C71" w:rsidP="00CD6C71">
      <w:pPr>
        <w:spacing w:after="240"/>
        <w:ind w:left="709" w:hanging="425"/>
        <w:rPr>
          <w:rFonts w:ascii="Calibri" w:hAnsi="Calibri" w:cs="Arial"/>
          <w:sz w:val="22"/>
          <w:szCs w:val="22"/>
        </w:rPr>
      </w:pPr>
      <w:r>
        <w:rPr>
          <w:rFonts w:ascii="Calibri" w:hAnsi="Calibri" w:cs="Arial"/>
          <w:sz w:val="22"/>
          <w:szCs w:val="22"/>
        </w:rPr>
        <w:tab/>
      </w:r>
      <w:r w:rsidR="00AC1F53">
        <w:rPr>
          <w:rFonts w:ascii="Calibri" w:hAnsi="Calibri" w:cs="Arial"/>
          <w:sz w:val="22"/>
          <w:szCs w:val="22"/>
        </w:rPr>
        <w:t>Complaints have been received from residents about the new LED lights being fitted to existing lampposts in Overton (this is being rolled out in the whole of Wrexham); residents have complained that the light given off from the old lights was far better than the new ones and due to this, they feel vulnerable using the pavements and in their own homes.</w:t>
      </w:r>
    </w:p>
    <w:p w14:paraId="0F7158E5" w14:textId="0A73F989" w:rsidR="00640B6A" w:rsidRPr="00640B6A" w:rsidRDefault="00640B6A" w:rsidP="00CD6C71">
      <w:pPr>
        <w:pStyle w:val="ListParagraph"/>
        <w:numPr>
          <w:ilvl w:val="0"/>
          <w:numId w:val="36"/>
        </w:numPr>
        <w:spacing w:after="240"/>
        <w:ind w:left="709" w:hanging="425"/>
        <w:rPr>
          <w:rFonts w:cs="Arial"/>
        </w:rPr>
      </w:pPr>
      <w:r w:rsidRPr="00640B6A">
        <w:rPr>
          <w:rFonts w:cs="Arial"/>
        </w:rPr>
        <w:lastRenderedPageBreak/>
        <w:t>The Wrexham Gateway Partnership between Wrexham County Borough Council, Wrexham Glyndŵr University, Wrexham AFC and Welsh Government is continuing to develop its plans for the regeneration of the Mold Road area of the town</w:t>
      </w:r>
    </w:p>
    <w:p w14:paraId="6A47CF1F" w14:textId="37164427" w:rsidR="00640B6A" w:rsidRPr="00640B6A" w:rsidRDefault="00CD6C71" w:rsidP="00CD6C71">
      <w:pPr>
        <w:spacing w:after="240"/>
        <w:ind w:left="709" w:hanging="425"/>
        <w:rPr>
          <w:rFonts w:ascii="Calibri" w:hAnsi="Calibri" w:cs="Arial"/>
          <w:sz w:val="22"/>
          <w:szCs w:val="22"/>
        </w:rPr>
      </w:pPr>
      <w:r>
        <w:rPr>
          <w:rFonts w:ascii="Calibri" w:hAnsi="Calibri" w:cs="Arial"/>
          <w:sz w:val="22"/>
          <w:szCs w:val="22"/>
        </w:rPr>
        <w:tab/>
      </w:r>
      <w:r w:rsidR="00640B6A" w:rsidRPr="00640B6A">
        <w:rPr>
          <w:rFonts w:ascii="Calibri" w:hAnsi="Calibri" w:cs="Arial"/>
          <w:sz w:val="22"/>
          <w:szCs w:val="22"/>
        </w:rPr>
        <w:t>The plots acquired are the former garage showroom on the junction of Crispin Lane and Mold Road – including the land immediately behind the Kop Stand at the Racecourse. This land is expected to accommodate in part, a newly developed stand at the football ground.</w:t>
      </w:r>
    </w:p>
    <w:p w14:paraId="25160582" w14:textId="207AA185" w:rsidR="00E12304" w:rsidRDefault="00CD6C71" w:rsidP="00CD6C71">
      <w:pPr>
        <w:spacing w:after="240"/>
        <w:ind w:left="709" w:hanging="425"/>
        <w:rPr>
          <w:rFonts w:ascii="Calibri" w:hAnsi="Calibri" w:cs="Arial"/>
          <w:sz w:val="22"/>
          <w:szCs w:val="22"/>
        </w:rPr>
      </w:pPr>
      <w:r>
        <w:rPr>
          <w:rFonts w:ascii="Calibri" w:hAnsi="Calibri" w:cs="Arial"/>
          <w:sz w:val="22"/>
          <w:szCs w:val="22"/>
        </w:rPr>
        <w:tab/>
      </w:r>
      <w:r w:rsidR="00640B6A" w:rsidRPr="00640B6A">
        <w:rPr>
          <w:rFonts w:ascii="Calibri" w:hAnsi="Calibri" w:cs="Arial"/>
          <w:sz w:val="22"/>
          <w:szCs w:val="22"/>
        </w:rPr>
        <w:t>The second plot is the former Countrywide Stores building, opposite the entrance to Wrexham General Station, which is set to be developed primarily to improve the interface between bus and rail tr</w:t>
      </w:r>
      <w:r w:rsidR="00640B6A">
        <w:rPr>
          <w:rFonts w:ascii="Calibri" w:hAnsi="Calibri" w:cs="Arial"/>
          <w:sz w:val="22"/>
          <w:szCs w:val="22"/>
        </w:rPr>
        <w:t xml:space="preserve">ansport, and other developments (to include </w:t>
      </w:r>
      <w:r w:rsidR="00640B6A" w:rsidRPr="00640B6A">
        <w:rPr>
          <w:rFonts w:ascii="Calibri" w:hAnsi="Calibri" w:cs="Arial"/>
          <w:sz w:val="22"/>
          <w:szCs w:val="22"/>
        </w:rPr>
        <w:t xml:space="preserve">35 acres of new business park </w:t>
      </w:r>
      <w:r w:rsidR="00640B6A">
        <w:rPr>
          <w:rFonts w:ascii="Calibri" w:hAnsi="Calibri" w:cs="Arial"/>
          <w:sz w:val="22"/>
          <w:szCs w:val="22"/>
        </w:rPr>
        <w:t xml:space="preserve">and </w:t>
      </w:r>
      <w:r w:rsidR="00640B6A" w:rsidRPr="00640B6A">
        <w:rPr>
          <w:rFonts w:ascii="Calibri" w:hAnsi="Calibri" w:cs="Arial"/>
          <w:sz w:val="22"/>
          <w:szCs w:val="22"/>
        </w:rPr>
        <w:t>18 acres of new sustainable housing</w:t>
      </w:r>
      <w:r w:rsidR="00640B6A">
        <w:rPr>
          <w:rFonts w:ascii="Calibri" w:hAnsi="Calibri" w:cs="Arial"/>
          <w:sz w:val="22"/>
          <w:szCs w:val="22"/>
        </w:rPr>
        <w:t>).</w:t>
      </w:r>
    </w:p>
    <w:p w14:paraId="698F148C" w14:textId="330C4C48" w:rsidR="00640B6A" w:rsidRPr="00305397" w:rsidRDefault="00CD6C71" w:rsidP="00CD6C71">
      <w:pPr>
        <w:spacing w:after="240"/>
        <w:ind w:left="709" w:hanging="425"/>
        <w:rPr>
          <w:rFonts w:ascii="Calibri" w:hAnsi="Calibri" w:cs="Arial"/>
          <w:color w:val="FF0000"/>
          <w:sz w:val="22"/>
          <w:szCs w:val="22"/>
        </w:rPr>
      </w:pPr>
      <w:r>
        <w:rPr>
          <w:rFonts w:ascii="Calibri" w:hAnsi="Calibri" w:cs="Arial"/>
          <w:sz w:val="22"/>
          <w:szCs w:val="22"/>
        </w:rPr>
        <w:tab/>
      </w:r>
      <w:r w:rsidR="00640B6A" w:rsidRPr="00305397">
        <w:rPr>
          <w:rFonts w:ascii="Calibri" w:hAnsi="Calibri" w:cs="Arial"/>
          <w:sz w:val="22"/>
          <w:szCs w:val="22"/>
        </w:rPr>
        <w:t xml:space="preserve">Cllr Ashton stressed the need for rising numbers of homeless people in Wrexham to be </w:t>
      </w:r>
      <w:r w:rsidR="00305397" w:rsidRPr="00305397">
        <w:rPr>
          <w:rFonts w:ascii="Calibri" w:hAnsi="Calibri" w:cs="Arial"/>
          <w:sz w:val="22"/>
          <w:szCs w:val="22"/>
        </w:rPr>
        <w:t>addressed.</w:t>
      </w:r>
      <w:r w:rsidR="00640B6A" w:rsidRPr="00305397">
        <w:rPr>
          <w:rFonts w:ascii="Calibri" w:hAnsi="Calibri" w:cs="Arial"/>
          <w:sz w:val="22"/>
          <w:szCs w:val="22"/>
        </w:rPr>
        <w:t xml:space="preserve"> </w:t>
      </w:r>
      <w:r w:rsidR="00ED77FC" w:rsidRPr="00305397">
        <w:rPr>
          <w:rFonts w:ascii="Calibri" w:hAnsi="Calibri" w:cs="Arial"/>
          <w:iCs/>
          <w:sz w:val="22"/>
          <w:szCs w:val="22"/>
        </w:rPr>
        <w:t xml:space="preserve">CC McCusker advised that WCBC is trying to address this issue using long term and short term measures – </w:t>
      </w:r>
      <w:r w:rsidR="006E135A" w:rsidRPr="00305397">
        <w:rPr>
          <w:rFonts w:ascii="Calibri" w:hAnsi="Calibri" w:cs="Arial"/>
          <w:iCs/>
          <w:sz w:val="22"/>
          <w:szCs w:val="22"/>
        </w:rPr>
        <w:t>e.g.</w:t>
      </w:r>
      <w:r w:rsidR="00256F2C" w:rsidRPr="00305397">
        <w:rPr>
          <w:rFonts w:ascii="Calibri" w:hAnsi="Calibri" w:cs="Arial"/>
          <w:iCs/>
          <w:sz w:val="22"/>
          <w:szCs w:val="22"/>
        </w:rPr>
        <w:t xml:space="preserve"> </w:t>
      </w:r>
      <w:r w:rsidR="00ED77FC" w:rsidRPr="00305397">
        <w:rPr>
          <w:rFonts w:ascii="Calibri" w:hAnsi="Calibri" w:cs="Arial"/>
          <w:iCs/>
          <w:sz w:val="22"/>
          <w:szCs w:val="22"/>
        </w:rPr>
        <w:t>purchase of 19 bed B&amp;B in Wrexham and temporary accommodation by reserving rooms in a hotel in Chester</w:t>
      </w:r>
    </w:p>
    <w:p w14:paraId="7FC2100B" w14:textId="294694A0" w:rsidR="007C6EAB" w:rsidRDefault="007C6EAB" w:rsidP="00640B6A">
      <w:pPr>
        <w:spacing w:line="360" w:lineRule="auto"/>
        <w:ind w:left="284" w:hanging="283"/>
        <w:jc w:val="right"/>
        <w:rPr>
          <w:rFonts w:ascii="Arial" w:hAnsi="Arial" w:cs="Arial"/>
          <w:sz w:val="20"/>
          <w:szCs w:val="20"/>
        </w:rPr>
      </w:pPr>
      <w:r w:rsidRPr="007C6EAB">
        <w:rPr>
          <w:rFonts w:ascii="Arial" w:hAnsi="Arial" w:cs="Arial"/>
          <w:sz w:val="20"/>
          <w:szCs w:val="20"/>
        </w:rPr>
        <w:tab/>
      </w:r>
      <w:r w:rsidR="00967CB9">
        <w:rPr>
          <w:rFonts w:ascii="Arial" w:hAnsi="Arial" w:cs="Arial"/>
          <w:sz w:val="20"/>
          <w:szCs w:val="20"/>
        </w:rPr>
        <w:t>Cllr McCusker left the meeting.</w:t>
      </w:r>
    </w:p>
    <w:p w14:paraId="15B271B2" w14:textId="77777777" w:rsidR="00093164" w:rsidRPr="00093164" w:rsidRDefault="00093164" w:rsidP="008331C6">
      <w:pPr>
        <w:pStyle w:val="ListParagraph"/>
        <w:ind w:left="284" w:hanging="283"/>
        <w:rPr>
          <w:rFonts w:ascii="Arial" w:hAnsi="Arial" w:cs="Arial"/>
          <w:sz w:val="20"/>
          <w:szCs w:val="20"/>
          <w:u w:val="single"/>
        </w:rPr>
      </w:pPr>
    </w:p>
    <w:p w14:paraId="1E062150" w14:textId="770FD4FE" w:rsidR="00C0017F" w:rsidRPr="00C0017F" w:rsidRDefault="00C0017F" w:rsidP="008331C6">
      <w:pPr>
        <w:numPr>
          <w:ilvl w:val="0"/>
          <w:numId w:val="4"/>
        </w:numPr>
        <w:spacing w:line="360" w:lineRule="auto"/>
        <w:ind w:left="284" w:hanging="283"/>
        <w:rPr>
          <w:rFonts w:ascii="Arial" w:hAnsi="Arial" w:cs="Arial"/>
          <w:b/>
          <w:sz w:val="20"/>
          <w:szCs w:val="20"/>
          <w:u w:val="single"/>
        </w:rPr>
      </w:pPr>
      <w:r>
        <w:rPr>
          <w:rFonts w:ascii="Arial" w:hAnsi="Arial" w:cs="Arial"/>
          <w:b/>
          <w:sz w:val="20"/>
          <w:szCs w:val="20"/>
          <w:u w:val="single"/>
        </w:rPr>
        <w:t>4</w:t>
      </w:r>
      <w:r w:rsidR="00726021">
        <w:rPr>
          <w:rFonts w:ascii="Arial" w:hAnsi="Arial" w:cs="Arial"/>
          <w:b/>
          <w:sz w:val="20"/>
          <w:szCs w:val="20"/>
          <w:u w:val="single"/>
        </w:rPr>
        <w:t>6</w:t>
      </w:r>
      <w:r w:rsidR="00105877">
        <w:rPr>
          <w:rFonts w:ascii="Arial" w:hAnsi="Arial" w:cs="Arial"/>
          <w:b/>
          <w:sz w:val="20"/>
          <w:szCs w:val="20"/>
          <w:u w:val="single"/>
        </w:rPr>
        <w:t>62</w:t>
      </w:r>
      <w:r>
        <w:rPr>
          <w:rFonts w:ascii="Arial" w:hAnsi="Arial" w:cs="Arial"/>
          <w:b/>
          <w:sz w:val="20"/>
          <w:szCs w:val="20"/>
          <w:u w:val="single"/>
        </w:rPr>
        <w:t>.</w:t>
      </w:r>
      <w:r w:rsidRPr="00C0017F">
        <w:rPr>
          <w:rFonts w:ascii="Arial" w:hAnsi="Arial" w:cs="Arial"/>
          <w:b/>
          <w:sz w:val="20"/>
          <w:szCs w:val="20"/>
          <w:u w:val="single"/>
        </w:rPr>
        <w:t xml:space="preserve"> TO AGREE AND SIGN MINUTES OF THE FULL COUNCIL MEETING HELD ON </w:t>
      </w:r>
      <w:r w:rsidR="00AC1F53">
        <w:rPr>
          <w:rFonts w:ascii="Arial" w:hAnsi="Arial" w:cs="Arial"/>
          <w:b/>
          <w:sz w:val="20"/>
          <w:szCs w:val="20"/>
          <w:u w:val="single"/>
        </w:rPr>
        <w:t>13</w:t>
      </w:r>
      <w:r w:rsidR="00AC1F53" w:rsidRPr="00AC1F53">
        <w:rPr>
          <w:rFonts w:ascii="Arial" w:hAnsi="Arial" w:cs="Arial"/>
          <w:b/>
          <w:sz w:val="20"/>
          <w:szCs w:val="20"/>
          <w:u w:val="single"/>
          <w:vertAlign w:val="superscript"/>
        </w:rPr>
        <w:t>th</w:t>
      </w:r>
      <w:r w:rsidR="00AC1F53">
        <w:rPr>
          <w:rFonts w:ascii="Arial" w:hAnsi="Arial" w:cs="Arial"/>
          <w:b/>
          <w:sz w:val="20"/>
          <w:szCs w:val="20"/>
          <w:u w:val="single"/>
        </w:rPr>
        <w:t xml:space="preserve"> </w:t>
      </w:r>
      <w:r w:rsidR="0089574F">
        <w:rPr>
          <w:rFonts w:ascii="Arial" w:hAnsi="Arial" w:cs="Arial"/>
          <w:b/>
          <w:sz w:val="20"/>
          <w:szCs w:val="20"/>
          <w:u w:val="single"/>
        </w:rPr>
        <w:t>OCTOBER</w:t>
      </w:r>
    </w:p>
    <w:p w14:paraId="57D61CBD" w14:textId="10996AC4" w:rsidR="00C0017F" w:rsidRDefault="006B65A2" w:rsidP="008331C6">
      <w:pPr>
        <w:ind w:left="284" w:hanging="283"/>
        <w:rPr>
          <w:rFonts w:ascii="Arial" w:hAnsi="Arial" w:cs="Arial"/>
          <w:b/>
          <w:sz w:val="20"/>
          <w:szCs w:val="20"/>
        </w:rPr>
      </w:pPr>
      <w:r>
        <w:rPr>
          <w:rFonts w:ascii="Arial" w:hAnsi="Arial" w:cs="Arial"/>
          <w:b/>
          <w:sz w:val="20"/>
          <w:szCs w:val="20"/>
        </w:rPr>
        <w:tab/>
      </w:r>
      <w:r w:rsidR="00C0017F" w:rsidRPr="00C0017F">
        <w:rPr>
          <w:rFonts w:ascii="Arial" w:hAnsi="Arial" w:cs="Arial"/>
          <w:b/>
          <w:sz w:val="20"/>
          <w:szCs w:val="20"/>
        </w:rPr>
        <w:t xml:space="preserve">RESOLVED – That the Minutes of the previous council meeting held on </w:t>
      </w:r>
      <w:r w:rsidR="00AC1F53">
        <w:rPr>
          <w:rFonts w:ascii="Arial" w:hAnsi="Arial" w:cs="Arial"/>
          <w:b/>
          <w:sz w:val="20"/>
          <w:szCs w:val="20"/>
        </w:rPr>
        <w:t>13</w:t>
      </w:r>
      <w:r w:rsidR="0089574F" w:rsidRPr="0089574F">
        <w:rPr>
          <w:rFonts w:ascii="Arial" w:hAnsi="Arial" w:cs="Arial"/>
          <w:b/>
          <w:sz w:val="20"/>
          <w:szCs w:val="20"/>
          <w:vertAlign w:val="superscript"/>
        </w:rPr>
        <w:t>th</w:t>
      </w:r>
      <w:r w:rsidR="0089574F">
        <w:rPr>
          <w:rFonts w:ascii="Arial" w:hAnsi="Arial" w:cs="Arial"/>
          <w:b/>
          <w:sz w:val="20"/>
          <w:szCs w:val="20"/>
        </w:rPr>
        <w:t xml:space="preserve"> October 2020</w:t>
      </w:r>
      <w:r w:rsidR="00C0017F" w:rsidRPr="00C0017F">
        <w:rPr>
          <w:rFonts w:ascii="Arial" w:hAnsi="Arial" w:cs="Arial"/>
          <w:b/>
          <w:sz w:val="20"/>
          <w:szCs w:val="20"/>
        </w:rPr>
        <w:t xml:space="preserve"> were approved by members</w:t>
      </w:r>
    </w:p>
    <w:p w14:paraId="37373D7E" w14:textId="77777777" w:rsidR="00093164" w:rsidRPr="0089574F" w:rsidRDefault="00093164" w:rsidP="008331C6">
      <w:pPr>
        <w:ind w:left="284" w:hanging="283"/>
        <w:rPr>
          <w:rFonts w:ascii="Arial" w:hAnsi="Arial" w:cs="Arial"/>
          <w:b/>
          <w:sz w:val="20"/>
          <w:szCs w:val="20"/>
        </w:rPr>
      </w:pPr>
    </w:p>
    <w:p w14:paraId="38D82E5C" w14:textId="71B45E88" w:rsidR="00AC1F53" w:rsidRPr="00C0017F" w:rsidRDefault="00726021" w:rsidP="00AC1F53">
      <w:pPr>
        <w:numPr>
          <w:ilvl w:val="0"/>
          <w:numId w:val="4"/>
        </w:numPr>
        <w:spacing w:line="360" w:lineRule="auto"/>
        <w:ind w:left="284" w:hanging="283"/>
        <w:rPr>
          <w:rFonts w:ascii="Arial" w:hAnsi="Arial" w:cs="Arial"/>
          <w:b/>
          <w:sz w:val="20"/>
          <w:szCs w:val="20"/>
          <w:u w:val="single"/>
        </w:rPr>
      </w:pPr>
      <w:r w:rsidRPr="0089574F">
        <w:rPr>
          <w:rFonts w:ascii="Arial" w:hAnsi="Arial" w:cs="Arial"/>
          <w:b/>
          <w:sz w:val="20"/>
          <w:szCs w:val="20"/>
          <w:u w:val="single"/>
        </w:rPr>
        <w:t>46</w:t>
      </w:r>
      <w:r w:rsidR="00105877">
        <w:rPr>
          <w:rFonts w:ascii="Arial" w:hAnsi="Arial" w:cs="Arial"/>
          <w:b/>
          <w:sz w:val="20"/>
          <w:szCs w:val="20"/>
          <w:u w:val="single"/>
        </w:rPr>
        <w:t>63</w:t>
      </w:r>
      <w:r w:rsidR="00C0017F" w:rsidRPr="0089574F">
        <w:rPr>
          <w:rFonts w:ascii="Arial" w:hAnsi="Arial" w:cs="Arial"/>
          <w:b/>
          <w:sz w:val="20"/>
          <w:szCs w:val="20"/>
          <w:u w:val="single"/>
        </w:rPr>
        <w:t>.</w:t>
      </w:r>
      <w:r w:rsidR="00AC1F53" w:rsidRPr="00AC1F53">
        <w:rPr>
          <w:rFonts w:ascii="Arial" w:hAnsi="Arial" w:cs="Arial"/>
          <w:b/>
          <w:sz w:val="20"/>
          <w:szCs w:val="20"/>
          <w:u w:val="single"/>
        </w:rPr>
        <w:t xml:space="preserve"> </w:t>
      </w:r>
      <w:r w:rsidR="00AC1F53" w:rsidRPr="00C0017F">
        <w:rPr>
          <w:rFonts w:ascii="Arial" w:hAnsi="Arial" w:cs="Arial"/>
          <w:b/>
          <w:sz w:val="20"/>
          <w:szCs w:val="20"/>
          <w:u w:val="single"/>
        </w:rPr>
        <w:t>TO NOTE ACTIONS FROM THE MINUTES OF PREVIOUS MEETING.</w:t>
      </w:r>
    </w:p>
    <w:p w14:paraId="58773EE3" w14:textId="150BDBF6" w:rsidR="00AC1F53" w:rsidRDefault="00AC1F53" w:rsidP="00AC1F53">
      <w:pPr>
        <w:spacing w:line="360" w:lineRule="auto"/>
        <w:ind w:left="284"/>
        <w:rPr>
          <w:rFonts w:ascii="Arial" w:hAnsi="Arial" w:cs="Arial"/>
          <w:b/>
          <w:sz w:val="20"/>
          <w:szCs w:val="20"/>
          <w:u w:val="single"/>
        </w:rPr>
      </w:pPr>
      <w:r w:rsidRPr="00C0017F">
        <w:rPr>
          <w:rFonts w:ascii="Arial" w:hAnsi="Arial" w:cs="Arial"/>
          <w:b/>
          <w:sz w:val="20"/>
          <w:szCs w:val="20"/>
          <w:u w:val="single"/>
        </w:rPr>
        <w:t>For information only</w:t>
      </w:r>
    </w:p>
    <w:p w14:paraId="665D5CCB" w14:textId="77777777" w:rsidR="00CD6C71" w:rsidRDefault="00AC1F53" w:rsidP="00AC1F53">
      <w:pPr>
        <w:spacing w:line="360" w:lineRule="auto"/>
        <w:ind w:left="284"/>
        <w:rPr>
          <w:rFonts w:ascii="Calibri" w:hAnsi="Calibri" w:cs="Arial"/>
          <w:sz w:val="22"/>
          <w:szCs w:val="22"/>
        </w:rPr>
      </w:pPr>
      <w:r w:rsidRPr="006F0E57">
        <w:rPr>
          <w:rFonts w:ascii="Calibri" w:hAnsi="Calibri" w:cs="Arial"/>
          <w:sz w:val="22"/>
          <w:szCs w:val="22"/>
        </w:rPr>
        <w:t>Information on drug dealing at the Millennium Meadow passed onto the Police</w:t>
      </w:r>
      <w:r>
        <w:rPr>
          <w:rFonts w:ascii="Calibri" w:hAnsi="Calibri" w:cs="Arial"/>
          <w:sz w:val="22"/>
          <w:szCs w:val="22"/>
        </w:rPr>
        <w:t xml:space="preserve"> for action.</w:t>
      </w:r>
      <w:r w:rsidR="00CD6C71">
        <w:rPr>
          <w:rFonts w:ascii="Calibri" w:hAnsi="Calibri" w:cs="Arial"/>
          <w:sz w:val="22"/>
          <w:szCs w:val="22"/>
        </w:rPr>
        <w:t xml:space="preserve"> </w:t>
      </w:r>
    </w:p>
    <w:p w14:paraId="51264E68" w14:textId="77777777" w:rsidR="00B92232" w:rsidRDefault="00CD6C71" w:rsidP="006E135A">
      <w:pPr>
        <w:ind w:left="284"/>
        <w:rPr>
          <w:rFonts w:ascii="Calibri" w:hAnsi="Calibri" w:cs="Arial"/>
          <w:sz w:val="22"/>
          <w:szCs w:val="22"/>
        </w:rPr>
      </w:pPr>
      <w:r>
        <w:rPr>
          <w:rFonts w:ascii="Calibri" w:hAnsi="Calibri" w:cs="Arial"/>
          <w:sz w:val="22"/>
          <w:szCs w:val="22"/>
        </w:rPr>
        <w:t>Cllr Whittaker updat</w:t>
      </w:r>
      <w:r w:rsidRPr="006E135A">
        <w:rPr>
          <w:rFonts w:ascii="Calibri" w:hAnsi="Calibri" w:cs="Arial"/>
          <w:sz w:val="22"/>
          <w:szCs w:val="22"/>
        </w:rPr>
        <w:t>e</w:t>
      </w:r>
      <w:r w:rsidR="00256F2C" w:rsidRPr="006E135A">
        <w:rPr>
          <w:rFonts w:ascii="Calibri" w:hAnsi="Calibri" w:cs="Arial"/>
          <w:sz w:val="22"/>
          <w:szCs w:val="22"/>
        </w:rPr>
        <w:t>d</w:t>
      </w:r>
      <w:r>
        <w:rPr>
          <w:rFonts w:ascii="Calibri" w:hAnsi="Calibri" w:cs="Arial"/>
          <w:sz w:val="22"/>
          <w:szCs w:val="22"/>
        </w:rPr>
        <w:t xml:space="preserve"> members; patrols around this area will be carried out. If members of the public were able to take a note of the number plate, this would assist with Police investigation. </w:t>
      </w:r>
    </w:p>
    <w:p w14:paraId="37E8506F" w14:textId="77777777" w:rsidR="00B92232" w:rsidRDefault="00B92232" w:rsidP="006E135A">
      <w:pPr>
        <w:ind w:left="284"/>
        <w:rPr>
          <w:rFonts w:ascii="Calibri" w:hAnsi="Calibri" w:cs="Arial"/>
          <w:sz w:val="22"/>
          <w:szCs w:val="22"/>
        </w:rPr>
      </w:pPr>
    </w:p>
    <w:p w14:paraId="1796F6C0" w14:textId="10E4C86D" w:rsidR="00183F10" w:rsidRPr="00B92232" w:rsidRDefault="00957379" w:rsidP="00B92232">
      <w:pPr>
        <w:pStyle w:val="ListParagraph"/>
        <w:numPr>
          <w:ilvl w:val="0"/>
          <w:numId w:val="4"/>
        </w:numPr>
        <w:ind w:left="284" w:hanging="284"/>
        <w:rPr>
          <w:rFonts w:ascii="Arial" w:hAnsi="Arial" w:cs="Arial"/>
          <w:b/>
          <w:sz w:val="20"/>
          <w:szCs w:val="20"/>
          <w:u w:val="single"/>
        </w:rPr>
      </w:pPr>
      <w:r w:rsidRPr="00B92232">
        <w:rPr>
          <w:rFonts w:ascii="Arial" w:hAnsi="Arial" w:cs="Arial"/>
          <w:b/>
          <w:sz w:val="20"/>
          <w:szCs w:val="20"/>
          <w:u w:val="single"/>
        </w:rPr>
        <w:t>4</w:t>
      </w:r>
      <w:r w:rsidR="00726021" w:rsidRPr="00B92232">
        <w:rPr>
          <w:rFonts w:ascii="Arial" w:hAnsi="Arial" w:cs="Arial"/>
          <w:b/>
          <w:sz w:val="20"/>
          <w:szCs w:val="20"/>
          <w:u w:val="single"/>
        </w:rPr>
        <w:t>6</w:t>
      </w:r>
      <w:r w:rsidR="00105877" w:rsidRPr="00B92232">
        <w:rPr>
          <w:rFonts w:ascii="Arial" w:hAnsi="Arial" w:cs="Arial"/>
          <w:b/>
          <w:sz w:val="20"/>
          <w:szCs w:val="20"/>
          <w:u w:val="single"/>
        </w:rPr>
        <w:t>64</w:t>
      </w:r>
      <w:r w:rsidRPr="00B92232">
        <w:rPr>
          <w:rFonts w:ascii="Arial" w:hAnsi="Arial" w:cs="Arial"/>
          <w:b/>
          <w:sz w:val="20"/>
          <w:szCs w:val="20"/>
          <w:u w:val="single"/>
        </w:rPr>
        <w:t>.</w:t>
      </w:r>
      <w:r w:rsidR="00AC1F53" w:rsidRPr="00B92232">
        <w:rPr>
          <w:rFonts w:ascii="Arial" w:hAnsi="Arial" w:cs="Arial"/>
          <w:b/>
          <w:sz w:val="20"/>
          <w:szCs w:val="20"/>
          <w:u w:val="single"/>
        </w:rPr>
        <w:t xml:space="preserve"> REPORTS / ISSUES / DRAFT DOCUMENTS</w:t>
      </w:r>
      <w:r w:rsidRPr="00B92232">
        <w:rPr>
          <w:rFonts w:ascii="Arial" w:hAnsi="Arial" w:cs="Arial"/>
          <w:b/>
          <w:sz w:val="20"/>
          <w:szCs w:val="20"/>
          <w:u w:val="single"/>
        </w:rPr>
        <w:t xml:space="preserve"> </w:t>
      </w:r>
    </w:p>
    <w:p w14:paraId="60990A98" w14:textId="77777777" w:rsidR="00957379" w:rsidRPr="00C0017F" w:rsidRDefault="00957379" w:rsidP="00E1053D">
      <w:pPr>
        <w:ind w:left="567" w:hanging="283"/>
        <w:rPr>
          <w:rFonts w:ascii="Arial" w:hAnsi="Arial" w:cs="Arial"/>
          <w:sz w:val="20"/>
          <w:szCs w:val="20"/>
        </w:rPr>
      </w:pPr>
    </w:p>
    <w:p w14:paraId="498802D1" w14:textId="7776F20D" w:rsidR="00AC1F53" w:rsidRDefault="00AC1F53" w:rsidP="00E1053D">
      <w:pPr>
        <w:pStyle w:val="ListParagraph"/>
        <w:numPr>
          <w:ilvl w:val="1"/>
          <w:numId w:val="23"/>
        </w:numPr>
        <w:ind w:left="567" w:hanging="283"/>
        <w:rPr>
          <w:rFonts w:ascii="Arial" w:hAnsi="Arial" w:cs="Arial"/>
          <w:sz w:val="20"/>
          <w:szCs w:val="20"/>
        </w:rPr>
      </w:pPr>
      <w:r w:rsidRPr="00AC1F53">
        <w:rPr>
          <w:rFonts w:ascii="Arial" w:hAnsi="Arial" w:cs="Arial"/>
          <w:sz w:val="20"/>
          <w:szCs w:val="20"/>
        </w:rPr>
        <w:t>External Auditors Report –</w:t>
      </w:r>
      <w:r w:rsidR="006D0546">
        <w:rPr>
          <w:rFonts w:ascii="Arial" w:hAnsi="Arial" w:cs="Arial"/>
          <w:sz w:val="20"/>
          <w:szCs w:val="20"/>
        </w:rPr>
        <w:t xml:space="preserve"> </w:t>
      </w:r>
      <w:r w:rsidRPr="00AC1F53">
        <w:rPr>
          <w:rFonts w:ascii="Arial" w:hAnsi="Arial" w:cs="Arial"/>
          <w:sz w:val="20"/>
          <w:szCs w:val="20"/>
        </w:rPr>
        <w:t xml:space="preserve">Overton CC received an unqualified audit report. The auditor had one matter they wished to bring to the Council’s attention: </w:t>
      </w:r>
    </w:p>
    <w:p w14:paraId="5878C2F6" w14:textId="77777777" w:rsidR="00486B77" w:rsidRDefault="00486B77" w:rsidP="00486B77">
      <w:pPr>
        <w:pStyle w:val="ListParagraph"/>
        <w:ind w:left="567" w:firstLine="0"/>
        <w:rPr>
          <w:rFonts w:ascii="Arial" w:hAnsi="Arial" w:cs="Arial"/>
          <w:sz w:val="20"/>
          <w:szCs w:val="20"/>
        </w:rPr>
      </w:pPr>
    </w:p>
    <w:p w14:paraId="3DA86D0C" w14:textId="77777777" w:rsidR="00486B77" w:rsidRPr="00486B77" w:rsidRDefault="00486B77" w:rsidP="00486B77">
      <w:pPr>
        <w:autoSpaceDE w:val="0"/>
        <w:autoSpaceDN w:val="0"/>
        <w:adjustRightInd w:val="0"/>
        <w:ind w:left="720"/>
        <w:rPr>
          <w:rFonts w:asciiTheme="minorHAnsi" w:hAnsiTheme="minorHAnsi" w:cs="CIDFont+F2"/>
          <w:sz w:val="22"/>
          <w:szCs w:val="22"/>
          <w:lang w:eastAsia="en-GB"/>
        </w:rPr>
      </w:pPr>
      <w:r w:rsidRPr="00486B77">
        <w:rPr>
          <w:rFonts w:asciiTheme="minorHAnsi" w:hAnsiTheme="minorHAnsi" w:cs="CIDFont+F2"/>
          <w:sz w:val="22"/>
          <w:szCs w:val="22"/>
          <w:lang w:eastAsia="en-GB"/>
        </w:rPr>
        <w:t>Timing of internal audit</w:t>
      </w:r>
    </w:p>
    <w:p w14:paraId="016C47F8" w14:textId="77777777" w:rsidR="00486B77" w:rsidRPr="00486B77" w:rsidRDefault="00486B77" w:rsidP="00486B77">
      <w:pPr>
        <w:autoSpaceDE w:val="0"/>
        <w:autoSpaceDN w:val="0"/>
        <w:adjustRightInd w:val="0"/>
        <w:ind w:left="720"/>
        <w:rPr>
          <w:rFonts w:asciiTheme="minorHAnsi" w:hAnsiTheme="minorHAnsi" w:cs="CIDFont+F1"/>
          <w:sz w:val="22"/>
          <w:szCs w:val="22"/>
          <w:lang w:eastAsia="en-GB"/>
        </w:rPr>
      </w:pPr>
      <w:r w:rsidRPr="00486B77">
        <w:rPr>
          <w:rFonts w:asciiTheme="minorHAnsi" w:hAnsiTheme="minorHAnsi" w:cs="CIDFont+F1"/>
          <w:sz w:val="22"/>
          <w:szCs w:val="22"/>
          <w:lang w:eastAsia="en-GB"/>
        </w:rPr>
        <w:t>The Council approved the Accounting Statement on the Annual Return on 12 May 2020,</w:t>
      </w:r>
    </w:p>
    <w:p w14:paraId="3211AA12" w14:textId="77777777" w:rsidR="00486B77" w:rsidRPr="00486B77" w:rsidRDefault="00486B77" w:rsidP="00486B77">
      <w:pPr>
        <w:autoSpaceDE w:val="0"/>
        <w:autoSpaceDN w:val="0"/>
        <w:adjustRightInd w:val="0"/>
        <w:ind w:left="720"/>
        <w:rPr>
          <w:rFonts w:asciiTheme="minorHAnsi" w:hAnsiTheme="minorHAnsi" w:cs="CIDFont+F1"/>
          <w:sz w:val="22"/>
          <w:szCs w:val="22"/>
          <w:lang w:eastAsia="en-GB"/>
        </w:rPr>
      </w:pPr>
      <w:r w:rsidRPr="00486B77">
        <w:rPr>
          <w:rFonts w:asciiTheme="minorHAnsi" w:hAnsiTheme="minorHAnsi" w:cs="CIDFont+F1"/>
          <w:sz w:val="22"/>
          <w:szCs w:val="22"/>
          <w:lang w:eastAsia="en-GB"/>
        </w:rPr>
        <w:t>and has responded "Yes" to assertion 6, confirming that the Council has maintained</w:t>
      </w:r>
    </w:p>
    <w:p w14:paraId="6AB63820" w14:textId="77777777" w:rsidR="00486B77" w:rsidRPr="00486B77" w:rsidRDefault="00486B77" w:rsidP="00486B77">
      <w:pPr>
        <w:autoSpaceDE w:val="0"/>
        <w:autoSpaceDN w:val="0"/>
        <w:adjustRightInd w:val="0"/>
        <w:ind w:left="720"/>
        <w:rPr>
          <w:rFonts w:asciiTheme="minorHAnsi" w:hAnsiTheme="minorHAnsi" w:cs="CIDFont+F1"/>
          <w:sz w:val="22"/>
          <w:szCs w:val="22"/>
          <w:lang w:eastAsia="en-GB"/>
        </w:rPr>
      </w:pPr>
      <w:r w:rsidRPr="00486B77">
        <w:rPr>
          <w:rFonts w:asciiTheme="minorHAnsi" w:hAnsiTheme="minorHAnsi" w:cs="CIDFont+F1"/>
          <w:sz w:val="22"/>
          <w:szCs w:val="22"/>
          <w:lang w:eastAsia="en-GB"/>
        </w:rPr>
        <w:t>throughout the year an adequate and effective system of internal audit of the Council's</w:t>
      </w:r>
    </w:p>
    <w:p w14:paraId="6B9402D2" w14:textId="77777777" w:rsidR="00486B77" w:rsidRPr="00486B77" w:rsidRDefault="00486B77" w:rsidP="00486B77">
      <w:pPr>
        <w:autoSpaceDE w:val="0"/>
        <w:autoSpaceDN w:val="0"/>
        <w:adjustRightInd w:val="0"/>
        <w:ind w:left="720"/>
        <w:rPr>
          <w:rFonts w:asciiTheme="minorHAnsi" w:hAnsiTheme="minorHAnsi" w:cs="CIDFont+F1"/>
          <w:sz w:val="22"/>
          <w:szCs w:val="22"/>
          <w:lang w:eastAsia="en-GB"/>
        </w:rPr>
      </w:pPr>
      <w:r w:rsidRPr="00486B77">
        <w:rPr>
          <w:rFonts w:asciiTheme="minorHAnsi" w:hAnsiTheme="minorHAnsi" w:cs="CIDFont+F1"/>
          <w:sz w:val="22"/>
          <w:szCs w:val="22"/>
          <w:lang w:eastAsia="en-GB"/>
        </w:rPr>
        <w:t>accounting records and control systems.</w:t>
      </w:r>
    </w:p>
    <w:p w14:paraId="283D16B2" w14:textId="77777777" w:rsidR="00486B77" w:rsidRPr="00486B77" w:rsidRDefault="00486B77" w:rsidP="00486B77">
      <w:pPr>
        <w:autoSpaceDE w:val="0"/>
        <w:autoSpaceDN w:val="0"/>
        <w:adjustRightInd w:val="0"/>
        <w:ind w:left="720"/>
        <w:rPr>
          <w:rFonts w:asciiTheme="minorHAnsi" w:hAnsiTheme="minorHAnsi" w:cs="CIDFont+F1"/>
          <w:sz w:val="22"/>
          <w:szCs w:val="22"/>
          <w:lang w:eastAsia="en-GB"/>
        </w:rPr>
      </w:pPr>
      <w:r w:rsidRPr="00486B77">
        <w:rPr>
          <w:rFonts w:asciiTheme="minorHAnsi" w:hAnsiTheme="minorHAnsi" w:cs="CIDFont+F1"/>
          <w:sz w:val="22"/>
          <w:szCs w:val="22"/>
          <w:lang w:eastAsia="en-GB"/>
        </w:rPr>
        <w:t>The Internal Auditor Report on the annual Return was completed by the Internal Auditor on</w:t>
      </w:r>
    </w:p>
    <w:p w14:paraId="4A9C6D6D" w14:textId="77777777" w:rsidR="00486B77" w:rsidRPr="00486B77" w:rsidRDefault="00486B77" w:rsidP="00486B77">
      <w:pPr>
        <w:autoSpaceDE w:val="0"/>
        <w:autoSpaceDN w:val="0"/>
        <w:adjustRightInd w:val="0"/>
        <w:ind w:left="720"/>
        <w:rPr>
          <w:rFonts w:asciiTheme="minorHAnsi" w:hAnsiTheme="minorHAnsi" w:cs="CIDFont+F1"/>
          <w:sz w:val="22"/>
          <w:szCs w:val="22"/>
          <w:lang w:eastAsia="en-GB"/>
        </w:rPr>
      </w:pPr>
      <w:r w:rsidRPr="00486B77">
        <w:rPr>
          <w:rFonts w:asciiTheme="minorHAnsi" w:hAnsiTheme="minorHAnsi" w:cs="CIDFont+F1"/>
          <w:sz w:val="22"/>
          <w:szCs w:val="22"/>
          <w:lang w:eastAsia="en-GB"/>
        </w:rPr>
        <w:t>21 June 2020, 40 days after the Council gave a positive response to assertion 6 on Annual</w:t>
      </w:r>
    </w:p>
    <w:p w14:paraId="6E1EC25D" w14:textId="77777777" w:rsidR="00486B77" w:rsidRPr="00486B77" w:rsidRDefault="00486B77" w:rsidP="00486B77">
      <w:pPr>
        <w:autoSpaceDE w:val="0"/>
        <w:autoSpaceDN w:val="0"/>
        <w:adjustRightInd w:val="0"/>
        <w:ind w:left="720"/>
        <w:rPr>
          <w:rFonts w:asciiTheme="minorHAnsi" w:hAnsiTheme="minorHAnsi" w:cs="CIDFont+F1"/>
          <w:sz w:val="22"/>
          <w:szCs w:val="22"/>
          <w:lang w:eastAsia="en-GB"/>
        </w:rPr>
      </w:pPr>
      <w:r w:rsidRPr="00486B77">
        <w:rPr>
          <w:rFonts w:asciiTheme="minorHAnsi" w:hAnsiTheme="minorHAnsi" w:cs="CIDFont+F1"/>
          <w:sz w:val="22"/>
          <w:szCs w:val="22"/>
          <w:lang w:eastAsia="en-GB"/>
        </w:rPr>
        <w:t>Governance Statement on the Annual Return.</w:t>
      </w:r>
    </w:p>
    <w:p w14:paraId="2D136CD6" w14:textId="77777777" w:rsidR="00486B77" w:rsidRPr="00486B77" w:rsidRDefault="00486B77" w:rsidP="00486B77">
      <w:pPr>
        <w:autoSpaceDE w:val="0"/>
        <w:autoSpaceDN w:val="0"/>
        <w:adjustRightInd w:val="0"/>
        <w:ind w:left="720"/>
        <w:rPr>
          <w:rFonts w:asciiTheme="minorHAnsi" w:hAnsiTheme="minorHAnsi" w:cs="CIDFont+F1"/>
          <w:sz w:val="22"/>
          <w:szCs w:val="22"/>
          <w:lang w:eastAsia="en-GB"/>
        </w:rPr>
      </w:pPr>
      <w:r w:rsidRPr="00486B77">
        <w:rPr>
          <w:rFonts w:asciiTheme="minorHAnsi" w:hAnsiTheme="minorHAnsi" w:cs="CIDFont+F1"/>
          <w:sz w:val="22"/>
          <w:szCs w:val="22"/>
          <w:lang w:eastAsia="en-GB"/>
        </w:rPr>
        <w:t>If the Council gives a positive response to assertion 6 before the independent Internal</w:t>
      </w:r>
    </w:p>
    <w:p w14:paraId="5D431BBE" w14:textId="77777777" w:rsidR="00486B77" w:rsidRPr="00486B77" w:rsidRDefault="00486B77" w:rsidP="00486B77">
      <w:pPr>
        <w:autoSpaceDE w:val="0"/>
        <w:autoSpaceDN w:val="0"/>
        <w:adjustRightInd w:val="0"/>
        <w:ind w:left="720"/>
        <w:rPr>
          <w:rFonts w:asciiTheme="minorHAnsi" w:hAnsiTheme="minorHAnsi" w:cs="CIDFont+F1"/>
          <w:sz w:val="22"/>
          <w:szCs w:val="22"/>
          <w:lang w:eastAsia="en-GB"/>
        </w:rPr>
      </w:pPr>
      <w:r w:rsidRPr="00486B77">
        <w:rPr>
          <w:rFonts w:asciiTheme="minorHAnsi" w:hAnsiTheme="minorHAnsi" w:cs="CIDFont+F1"/>
          <w:sz w:val="22"/>
          <w:szCs w:val="22"/>
          <w:lang w:eastAsia="en-GB"/>
        </w:rPr>
        <w:t>Auditor has completed their report on the Internal Auditor Report, the Council must be</w:t>
      </w:r>
    </w:p>
    <w:p w14:paraId="728C253B" w14:textId="77777777" w:rsidR="00486B77" w:rsidRPr="00486B77" w:rsidRDefault="00486B77" w:rsidP="00486B77">
      <w:pPr>
        <w:autoSpaceDE w:val="0"/>
        <w:autoSpaceDN w:val="0"/>
        <w:adjustRightInd w:val="0"/>
        <w:ind w:left="720"/>
        <w:rPr>
          <w:rFonts w:asciiTheme="minorHAnsi" w:hAnsiTheme="minorHAnsi" w:cs="CIDFont+F1"/>
          <w:sz w:val="22"/>
          <w:szCs w:val="22"/>
          <w:lang w:eastAsia="en-GB"/>
        </w:rPr>
      </w:pPr>
      <w:r w:rsidRPr="00486B77">
        <w:rPr>
          <w:rFonts w:asciiTheme="minorHAnsi" w:hAnsiTheme="minorHAnsi" w:cs="CIDFont+F1"/>
          <w:sz w:val="22"/>
          <w:szCs w:val="22"/>
          <w:lang w:eastAsia="en-GB"/>
        </w:rPr>
        <w:t>able to explain on what basis it was appropriate to give a positive response to the</w:t>
      </w:r>
    </w:p>
    <w:p w14:paraId="057D4724" w14:textId="77777777" w:rsidR="00486B77" w:rsidRPr="00486B77" w:rsidRDefault="00486B77" w:rsidP="00486B77">
      <w:pPr>
        <w:autoSpaceDE w:val="0"/>
        <w:autoSpaceDN w:val="0"/>
        <w:adjustRightInd w:val="0"/>
        <w:ind w:left="720"/>
        <w:rPr>
          <w:rFonts w:asciiTheme="minorHAnsi" w:hAnsiTheme="minorHAnsi" w:cs="CIDFont+F1"/>
          <w:sz w:val="22"/>
          <w:szCs w:val="22"/>
          <w:lang w:eastAsia="en-GB"/>
        </w:rPr>
      </w:pPr>
      <w:r w:rsidRPr="00486B77">
        <w:rPr>
          <w:rFonts w:asciiTheme="minorHAnsi" w:hAnsiTheme="minorHAnsi" w:cs="CIDFont+F1"/>
          <w:sz w:val="22"/>
          <w:szCs w:val="22"/>
          <w:lang w:eastAsia="en-GB"/>
        </w:rPr>
        <w:t>assertion that it has maintained throughout the year an adequate and effective system of</w:t>
      </w:r>
    </w:p>
    <w:p w14:paraId="301C5E40" w14:textId="6A826D52" w:rsidR="00486B77" w:rsidRDefault="00486B77" w:rsidP="00486B77">
      <w:pPr>
        <w:ind w:left="720"/>
        <w:rPr>
          <w:rFonts w:asciiTheme="minorHAnsi" w:hAnsiTheme="minorHAnsi" w:cs="CIDFont+F1"/>
          <w:sz w:val="22"/>
          <w:szCs w:val="22"/>
          <w:lang w:eastAsia="en-GB"/>
        </w:rPr>
      </w:pPr>
      <w:r w:rsidRPr="00486B77">
        <w:rPr>
          <w:rFonts w:asciiTheme="minorHAnsi" w:hAnsiTheme="minorHAnsi" w:cs="CIDFont+F1"/>
          <w:sz w:val="22"/>
          <w:szCs w:val="22"/>
          <w:lang w:eastAsia="en-GB"/>
        </w:rPr>
        <w:t>internal audit of the Council's accounting records and control systems.</w:t>
      </w:r>
    </w:p>
    <w:p w14:paraId="28A8C4F2" w14:textId="5BD6E7EE" w:rsidR="00486B77" w:rsidRDefault="00486B77" w:rsidP="00486B77">
      <w:pPr>
        <w:ind w:left="720"/>
        <w:rPr>
          <w:rFonts w:asciiTheme="minorHAnsi" w:hAnsiTheme="minorHAnsi" w:cs="CIDFont+F1"/>
          <w:sz w:val="22"/>
          <w:szCs w:val="22"/>
          <w:lang w:eastAsia="en-GB"/>
        </w:rPr>
      </w:pPr>
    </w:p>
    <w:p w14:paraId="1843B4C6" w14:textId="6221B4D9" w:rsidR="00486B77" w:rsidRDefault="00486B77" w:rsidP="00486B77">
      <w:pPr>
        <w:ind w:left="567" w:firstLine="153"/>
        <w:rPr>
          <w:rFonts w:asciiTheme="minorHAnsi" w:hAnsiTheme="minorHAnsi" w:cs="CIDFont+F1"/>
          <w:sz w:val="22"/>
          <w:szCs w:val="22"/>
          <w:lang w:eastAsia="en-GB"/>
        </w:rPr>
      </w:pPr>
      <w:r>
        <w:rPr>
          <w:rFonts w:asciiTheme="minorHAnsi" w:hAnsiTheme="minorHAnsi" w:cs="CIDFont+F1"/>
          <w:sz w:val="22"/>
          <w:szCs w:val="22"/>
          <w:lang w:eastAsia="en-GB"/>
        </w:rPr>
        <w:t>This matter was noted by Council.</w:t>
      </w:r>
    </w:p>
    <w:p w14:paraId="4223D5DA" w14:textId="4842DD12" w:rsidR="00486B77" w:rsidRDefault="00486B77" w:rsidP="00486B77">
      <w:pPr>
        <w:ind w:left="567" w:firstLine="153"/>
        <w:rPr>
          <w:rFonts w:asciiTheme="minorHAnsi" w:hAnsiTheme="minorHAnsi" w:cs="CIDFont+F1"/>
          <w:sz w:val="22"/>
          <w:szCs w:val="22"/>
          <w:lang w:eastAsia="en-GB"/>
        </w:rPr>
      </w:pPr>
    </w:p>
    <w:p w14:paraId="4EF22C41" w14:textId="77777777" w:rsidR="00486B77" w:rsidRDefault="00AC1F53" w:rsidP="00486B77">
      <w:pPr>
        <w:pStyle w:val="ListParagraph"/>
        <w:numPr>
          <w:ilvl w:val="1"/>
          <w:numId w:val="23"/>
        </w:numPr>
        <w:ind w:left="567" w:hanging="283"/>
        <w:rPr>
          <w:rFonts w:ascii="Arial" w:hAnsi="Arial" w:cs="Arial"/>
          <w:sz w:val="20"/>
          <w:szCs w:val="20"/>
        </w:rPr>
      </w:pPr>
      <w:r w:rsidRPr="00AC1F53">
        <w:rPr>
          <w:rFonts w:ascii="Arial" w:hAnsi="Arial" w:cs="Arial"/>
          <w:sz w:val="20"/>
          <w:szCs w:val="20"/>
        </w:rPr>
        <w:t>Update on Public toilet Project at the Playingfields</w:t>
      </w:r>
    </w:p>
    <w:p w14:paraId="109806E8" w14:textId="77777777" w:rsidR="00486B77" w:rsidRDefault="00486B77" w:rsidP="00486B77">
      <w:pPr>
        <w:pStyle w:val="ListParagraph"/>
        <w:ind w:left="567" w:firstLine="0"/>
        <w:rPr>
          <w:rFonts w:ascii="Arial" w:hAnsi="Arial" w:cs="Arial"/>
          <w:sz w:val="20"/>
          <w:szCs w:val="20"/>
        </w:rPr>
      </w:pPr>
    </w:p>
    <w:p w14:paraId="01E0DC2E" w14:textId="5A1DF3A3" w:rsidR="00AC1F53" w:rsidRDefault="00AC1F53" w:rsidP="00486B77">
      <w:pPr>
        <w:pStyle w:val="ListParagraph"/>
        <w:ind w:left="567" w:firstLine="0"/>
        <w:rPr>
          <w:rFonts w:ascii="Arial" w:hAnsi="Arial" w:cs="Arial"/>
          <w:sz w:val="20"/>
          <w:szCs w:val="20"/>
        </w:rPr>
      </w:pPr>
      <w:r w:rsidRPr="00486B77">
        <w:rPr>
          <w:rFonts w:ascii="Arial" w:hAnsi="Arial" w:cs="Arial"/>
          <w:sz w:val="20"/>
          <w:szCs w:val="20"/>
        </w:rPr>
        <w:t>Cllr Lynch and Clerk</w:t>
      </w:r>
      <w:r w:rsidR="00486B77">
        <w:rPr>
          <w:rFonts w:ascii="Arial" w:hAnsi="Arial" w:cs="Arial"/>
          <w:sz w:val="20"/>
          <w:szCs w:val="20"/>
        </w:rPr>
        <w:t xml:space="preserve"> advised members that it was hoped the project will be completed by </w:t>
      </w:r>
      <w:r w:rsidR="00781C70">
        <w:rPr>
          <w:rFonts w:ascii="Arial" w:hAnsi="Arial" w:cs="Arial"/>
          <w:sz w:val="20"/>
          <w:szCs w:val="20"/>
        </w:rPr>
        <w:t>week ending 13</w:t>
      </w:r>
      <w:r w:rsidR="00781C70" w:rsidRPr="00305397">
        <w:rPr>
          <w:rFonts w:ascii="Arial" w:hAnsi="Arial" w:cs="Arial"/>
          <w:sz w:val="20"/>
          <w:szCs w:val="20"/>
          <w:vertAlign w:val="superscript"/>
        </w:rPr>
        <w:t>th</w:t>
      </w:r>
      <w:r w:rsidR="00781C70">
        <w:rPr>
          <w:rFonts w:ascii="Arial" w:hAnsi="Arial" w:cs="Arial"/>
          <w:sz w:val="20"/>
          <w:szCs w:val="20"/>
        </w:rPr>
        <w:t xml:space="preserve"> November</w:t>
      </w:r>
      <w:r w:rsidR="00486B77">
        <w:rPr>
          <w:rFonts w:ascii="Arial" w:hAnsi="Arial" w:cs="Arial"/>
          <w:sz w:val="20"/>
          <w:szCs w:val="20"/>
        </w:rPr>
        <w:t xml:space="preserve"> </w:t>
      </w:r>
      <w:r w:rsidR="001C4770">
        <w:rPr>
          <w:rFonts w:ascii="Arial" w:hAnsi="Arial" w:cs="Arial"/>
          <w:sz w:val="20"/>
          <w:szCs w:val="20"/>
        </w:rPr>
        <w:t xml:space="preserve">and </w:t>
      </w:r>
      <w:r w:rsidR="00486B77">
        <w:rPr>
          <w:rFonts w:ascii="Arial" w:hAnsi="Arial" w:cs="Arial"/>
          <w:sz w:val="20"/>
          <w:szCs w:val="20"/>
        </w:rPr>
        <w:t>were due to meet with the contractor tomorrow to look at the facility.</w:t>
      </w:r>
    </w:p>
    <w:p w14:paraId="43046183" w14:textId="77777777" w:rsidR="00486B77" w:rsidRPr="00486B77" w:rsidRDefault="00486B77" w:rsidP="00486B77">
      <w:pPr>
        <w:pStyle w:val="ListParagraph"/>
        <w:ind w:left="567" w:firstLine="0"/>
        <w:rPr>
          <w:rFonts w:ascii="Arial" w:hAnsi="Arial" w:cs="Arial"/>
          <w:sz w:val="20"/>
          <w:szCs w:val="20"/>
        </w:rPr>
      </w:pPr>
    </w:p>
    <w:p w14:paraId="2A6B726E" w14:textId="6D3B2805" w:rsidR="00AC1F53" w:rsidRDefault="00AC1F53" w:rsidP="00486B77">
      <w:pPr>
        <w:pStyle w:val="ListParagraph"/>
        <w:numPr>
          <w:ilvl w:val="0"/>
          <w:numId w:val="33"/>
        </w:numPr>
        <w:ind w:left="851" w:hanging="283"/>
        <w:rPr>
          <w:rFonts w:ascii="Arial" w:hAnsi="Arial" w:cs="Arial"/>
          <w:sz w:val="20"/>
          <w:szCs w:val="20"/>
        </w:rPr>
      </w:pPr>
      <w:r w:rsidRPr="00AC1F53">
        <w:rPr>
          <w:rFonts w:ascii="Arial" w:hAnsi="Arial" w:cs="Arial"/>
          <w:sz w:val="20"/>
          <w:szCs w:val="20"/>
        </w:rPr>
        <w:t xml:space="preserve">Members updated regarding the Football Club needing to turn off the </w:t>
      </w:r>
      <w:r w:rsidR="00866F95">
        <w:rPr>
          <w:rFonts w:ascii="Arial" w:hAnsi="Arial" w:cs="Arial"/>
          <w:sz w:val="20"/>
          <w:szCs w:val="20"/>
        </w:rPr>
        <w:t>electrics</w:t>
      </w:r>
      <w:r w:rsidRPr="00AC1F53">
        <w:rPr>
          <w:rFonts w:ascii="Arial" w:hAnsi="Arial" w:cs="Arial"/>
          <w:sz w:val="20"/>
          <w:szCs w:val="20"/>
        </w:rPr>
        <w:t xml:space="preserve"> as the season has been postponed – Standing charge for electrics is .37p – Clerk will update members during the meeting as additional information has been requested.</w:t>
      </w:r>
    </w:p>
    <w:p w14:paraId="7846AAE2" w14:textId="387EF1D6" w:rsidR="00486B77" w:rsidRDefault="00486B77" w:rsidP="00486B77">
      <w:pPr>
        <w:ind w:left="851" w:hanging="283"/>
        <w:rPr>
          <w:rFonts w:ascii="Arial" w:hAnsi="Arial" w:cs="Arial"/>
          <w:sz w:val="20"/>
          <w:szCs w:val="20"/>
        </w:rPr>
      </w:pPr>
    </w:p>
    <w:p w14:paraId="6C1F2D71" w14:textId="7CF3C6D1" w:rsidR="00486B77" w:rsidRDefault="00486B77" w:rsidP="00486B77">
      <w:pPr>
        <w:ind w:left="851" w:hanging="283"/>
        <w:rPr>
          <w:rFonts w:ascii="Arial" w:hAnsi="Arial" w:cs="Arial"/>
          <w:b/>
          <w:sz w:val="20"/>
          <w:szCs w:val="20"/>
        </w:rPr>
      </w:pPr>
      <w:r>
        <w:rPr>
          <w:rFonts w:ascii="Arial" w:hAnsi="Arial" w:cs="Arial"/>
          <w:sz w:val="20"/>
          <w:szCs w:val="20"/>
        </w:rPr>
        <w:tab/>
      </w:r>
      <w:r>
        <w:rPr>
          <w:rFonts w:ascii="Arial" w:hAnsi="Arial" w:cs="Arial"/>
          <w:b/>
          <w:sz w:val="20"/>
          <w:szCs w:val="20"/>
        </w:rPr>
        <w:t xml:space="preserve">Resolution: Members agreed that the Standing Order charge for electrics would have to be funded by the Council as </w:t>
      </w:r>
      <w:r w:rsidR="00866F95">
        <w:rPr>
          <w:rFonts w:ascii="Arial" w:hAnsi="Arial" w:cs="Arial"/>
          <w:b/>
          <w:sz w:val="20"/>
          <w:szCs w:val="20"/>
        </w:rPr>
        <w:t xml:space="preserve">the supply would be </w:t>
      </w:r>
      <w:r>
        <w:rPr>
          <w:rFonts w:ascii="Arial" w:hAnsi="Arial" w:cs="Arial"/>
          <w:b/>
          <w:sz w:val="20"/>
          <w:szCs w:val="20"/>
        </w:rPr>
        <w:t xml:space="preserve">required for the toilet and the </w:t>
      </w:r>
      <w:r w:rsidR="00866F95">
        <w:rPr>
          <w:rFonts w:ascii="Arial" w:hAnsi="Arial" w:cs="Arial"/>
          <w:b/>
          <w:sz w:val="20"/>
          <w:szCs w:val="20"/>
        </w:rPr>
        <w:t>defibrillator.</w:t>
      </w:r>
      <w:r>
        <w:rPr>
          <w:rFonts w:ascii="Arial" w:hAnsi="Arial" w:cs="Arial"/>
          <w:b/>
          <w:sz w:val="20"/>
          <w:szCs w:val="20"/>
        </w:rPr>
        <w:t xml:space="preserve"> </w:t>
      </w:r>
    </w:p>
    <w:p w14:paraId="3B791351" w14:textId="77777777" w:rsidR="00486B77" w:rsidRPr="00486B77" w:rsidRDefault="00486B77" w:rsidP="00486B77">
      <w:pPr>
        <w:ind w:left="851" w:hanging="283"/>
        <w:rPr>
          <w:rFonts w:ascii="Arial" w:hAnsi="Arial" w:cs="Arial"/>
          <w:b/>
          <w:sz w:val="20"/>
          <w:szCs w:val="20"/>
        </w:rPr>
      </w:pPr>
    </w:p>
    <w:p w14:paraId="7711B5C2" w14:textId="15F787C7" w:rsidR="00AC1F53" w:rsidRPr="00AC1F53" w:rsidRDefault="00AC1F53" w:rsidP="00E1053D">
      <w:pPr>
        <w:pStyle w:val="ListParagraph"/>
        <w:numPr>
          <w:ilvl w:val="1"/>
          <w:numId w:val="23"/>
        </w:numPr>
        <w:ind w:left="567" w:hanging="283"/>
        <w:rPr>
          <w:rFonts w:ascii="Arial" w:hAnsi="Arial" w:cs="Arial"/>
          <w:sz w:val="20"/>
          <w:szCs w:val="20"/>
        </w:rPr>
      </w:pPr>
      <w:r w:rsidRPr="00AC1F53">
        <w:rPr>
          <w:rFonts w:ascii="Arial" w:hAnsi="Arial" w:cs="Arial"/>
          <w:sz w:val="20"/>
          <w:szCs w:val="20"/>
        </w:rPr>
        <w:t>Members to note monthly Playground equipment inspecti</w:t>
      </w:r>
      <w:r w:rsidR="00486B77">
        <w:rPr>
          <w:rFonts w:ascii="Arial" w:hAnsi="Arial" w:cs="Arial"/>
          <w:sz w:val="20"/>
          <w:szCs w:val="20"/>
        </w:rPr>
        <w:t>on (November) – noted by members.</w:t>
      </w:r>
    </w:p>
    <w:p w14:paraId="7D76D579" w14:textId="77777777" w:rsidR="00AC1F53" w:rsidRPr="00AC1F53" w:rsidRDefault="00AC1F53" w:rsidP="00E1053D">
      <w:pPr>
        <w:pStyle w:val="ListParagraph"/>
        <w:ind w:left="567" w:hanging="283"/>
        <w:rPr>
          <w:rFonts w:ascii="Arial" w:hAnsi="Arial" w:cs="Arial"/>
          <w:sz w:val="20"/>
          <w:szCs w:val="20"/>
        </w:rPr>
      </w:pPr>
    </w:p>
    <w:p w14:paraId="52E888DA" w14:textId="77777777" w:rsidR="00AC1F53" w:rsidRPr="00AC1F53" w:rsidRDefault="00AC1F53" w:rsidP="00E1053D">
      <w:pPr>
        <w:pStyle w:val="ListParagraph"/>
        <w:numPr>
          <w:ilvl w:val="1"/>
          <w:numId w:val="23"/>
        </w:numPr>
        <w:ind w:left="567" w:hanging="283"/>
        <w:rPr>
          <w:rFonts w:ascii="Arial" w:hAnsi="Arial" w:cs="Arial"/>
          <w:sz w:val="20"/>
          <w:szCs w:val="20"/>
        </w:rPr>
      </w:pPr>
      <w:r w:rsidRPr="00AC1F53">
        <w:rPr>
          <w:rFonts w:ascii="Arial" w:hAnsi="Arial" w:cs="Arial"/>
          <w:sz w:val="20"/>
          <w:szCs w:val="20"/>
        </w:rPr>
        <w:t>To consider Annual Grants request – Grants awarded at the beginning of April the following year (organisations write to the Council to confirm request/requirement).</w:t>
      </w:r>
    </w:p>
    <w:p w14:paraId="3DD703D0" w14:textId="77777777" w:rsidR="00AC1F53" w:rsidRPr="00AC1F53" w:rsidRDefault="00AC1F53" w:rsidP="00E1053D">
      <w:pPr>
        <w:pStyle w:val="ListParagraph"/>
        <w:ind w:left="567" w:hanging="283"/>
        <w:rPr>
          <w:rFonts w:ascii="Arial" w:hAnsi="Arial" w:cs="Arial"/>
          <w:sz w:val="20"/>
          <w:szCs w:val="20"/>
        </w:rPr>
      </w:pPr>
    </w:p>
    <w:tbl>
      <w:tblPr>
        <w:tblpPr w:leftFromText="180" w:rightFromText="180" w:vertAnchor="text" w:horzAnchor="page" w:tblpX="1903"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084"/>
      </w:tblGrid>
      <w:tr w:rsidR="00AC1F53" w:rsidRPr="00AC1F53" w14:paraId="2999227E" w14:textId="77777777" w:rsidTr="00AC1F53">
        <w:tc>
          <w:tcPr>
            <w:tcW w:w="3284" w:type="dxa"/>
            <w:shd w:val="clear" w:color="auto" w:fill="auto"/>
            <w:vAlign w:val="center"/>
          </w:tcPr>
          <w:p w14:paraId="7CBA1C9F" w14:textId="77777777" w:rsidR="00AC1F53" w:rsidRPr="00AC1F53" w:rsidRDefault="00AC1F53" w:rsidP="00E1053D">
            <w:pPr>
              <w:pStyle w:val="ListParagraph"/>
              <w:ind w:left="567" w:hanging="283"/>
              <w:rPr>
                <w:rFonts w:ascii="Arial" w:hAnsi="Arial" w:cs="Arial"/>
                <w:b/>
                <w:sz w:val="20"/>
                <w:szCs w:val="20"/>
                <w:lang w:val="en-GB"/>
              </w:rPr>
            </w:pPr>
            <w:r w:rsidRPr="00AC1F53">
              <w:rPr>
                <w:rFonts w:ascii="Arial" w:hAnsi="Arial" w:cs="Arial"/>
                <w:b/>
                <w:sz w:val="20"/>
                <w:szCs w:val="20"/>
                <w:lang w:val="en-GB"/>
              </w:rPr>
              <w:t>Organisation</w:t>
            </w:r>
          </w:p>
        </w:tc>
        <w:tc>
          <w:tcPr>
            <w:tcW w:w="2084" w:type="dxa"/>
            <w:shd w:val="clear" w:color="auto" w:fill="auto"/>
            <w:vAlign w:val="center"/>
          </w:tcPr>
          <w:p w14:paraId="0AE90CB5" w14:textId="77777777" w:rsidR="00AC1F53" w:rsidRPr="00AC1F53" w:rsidRDefault="00AC1F53" w:rsidP="00E1053D">
            <w:pPr>
              <w:pStyle w:val="ListParagraph"/>
              <w:ind w:left="297" w:hanging="283"/>
              <w:jc w:val="center"/>
              <w:rPr>
                <w:rFonts w:ascii="Arial" w:hAnsi="Arial" w:cs="Arial"/>
                <w:b/>
                <w:sz w:val="20"/>
                <w:szCs w:val="20"/>
                <w:lang w:val="en-GB"/>
              </w:rPr>
            </w:pPr>
            <w:r w:rsidRPr="00AC1F53">
              <w:rPr>
                <w:rFonts w:ascii="Arial" w:hAnsi="Arial" w:cs="Arial"/>
                <w:b/>
                <w:sz w:val="20"/>
                <w:szCs w:val="20"/>
                <w:lang w:val="en-GB"/>
              </w:rPr>
              <w:t>Amount requested</w:t>
            </w:r>
          </w:p>
        </w:tc>
      </w:tr>
      <w:tr w:rsidR="00AC1F53" w:rsidRPr="00AC1F53" w14:paraId="5404FD5B" w14:textId="77777777" w:rsidTr="00AC1F53">
        <w:tc>
          <w:tcPr>
            <w:tcW w:w="3284" w:type="dxa"/>
            <w:shd w:val="clear" w:color="auto" w:fill="auto"/>
            <w:vAlign w:val="center"/>
          </w:tcPr>
          <w:p w14:paraId="72CD1217" w14:textId="77777777" w:rsidR="00AC1F53" w:rsidRPr="00AC1F53" w:rsidRDefault="00AC1F53" w:rsidP="00E1053D">
            <w:pPr>
              <w:pStyle w:val="ListParagraph"/>
              <w:ind w:left="0" w:firstLine="0"/>
              <w:rPr>
                <w:rFonts w:ascii="Arial" w:hAnsi="Arial" w:cs="Arial"/>
                <w:sz w:val="20"/>
                <w:szCs w:val="20"/>
                <w:lang w:val="en-GB"/>
              </w:rPr>
            </w:pPr>
            <w:r w:rsidRPr="00AC1F53">
              <w:rPr>
                <w:rFonts w:ascii="Arial" w:hAnsi="Arial" w:cs="Arial"/>
                <w:sz w:val="20"/>
                <w:szCs w:val="20"/>
                <w:lang w:val="en-GB"/>
              </w:rPr>
              <w:t>Overton Oracle</w:t>
            </w:r>
          </w:p>
        </w:tc>
        <w:tc>
          <w:tcPr>
            <w:tcW w:w="2084" w:type="dxa"/>
            <w:shd w:val="clear" w:color="auto" w:fill="auto"/>
            <w:vAlign w:val="center"/>
          </w:tcPr>
          <w:p w14:paraId="403BDFC9" w14:textId="77777777" w:rsidR="00AC1F53" w:rsidRPr="00AC1F53" w:rsidRDefault="00AC1F53" w:rsidP="00E1053D">
            <w:pPr>
              <w:pStyle w:val="ListParagraph"/>
              <w:ind w:left="567" w:hanging="283"/>
              <w:jc w:val="center"/>
              <w:rPr>
                <w:rFonts w:ascii="Arial" w:hAnsi="Arial" w:cs="Arial"/>
                <w:sz w:val="20"/>
                <w:szCs w:val="20"/>
                <w:lang w:val="en-GB"/>
              </w:rPr>
            </w:pPr>
            <w:r w:rsidRPr="00AC1F53">
              <w:rPr>
                <w:rFonts w:ascii="Arial" w:hAnsi="Arial" w:cs="Arial"/>
                <w:sz w:val="20"/>
                <w:szCs w:val="20"/>
                <w:lang w:val="en-GB"/>
              </w:rPr>
              <w:t>£   300.00</w:t>
            </w:r>
          </w:p>
        </w:tc>
      </w:tr>
      <w:tr w:rsidR="00AC1F53" w:rsidRPr="00AC1F53" w14:paraId="07544AF5" w14:textId="77777777" w:rsidTr="00AC1F53">
        <w:tc>
          <w:tcPr>
            <w:tcW w:w="3284" w:type="dxa"/>
            <w:shd w:val="clear" w:color="auto" w:fill="auto"/>
            <w:vAlign w:val="center"/>
          </w:tcPr>
          <w:p w14:paraId="5E787601" w14:textId="77777777" w:rsidR="00AC1F53" w:rsidRPr="00AC1F53" w:rsidRDefault="00AC1F53" w:rsidP="00E1053D">
            <w:pPr>
              <w:pStyle w:val="ListParagraph"/>
              <w:ind w:left="0" w:firstLine="0"/>
              <w:rPr>
                <w:rFonts w:ascii="Arial" w:hAnsi="Arial" w:cs="Arial"/>
                <w:sz w:val="20"/>
                <w:szCs w:val="20"/>
                <w:lang w:val="en-GB"/>
              </w:rPr>
            </w:pPr>
            <w:r w:rsidRPr="00AC1F53">
              <w:rPr>
                <w:rFonts w:ascii="Arial" w:hAnsi="Arial" w:cs="Arial"/>
                <w:sz w:val="20"/>
                <w:szCs w:val="20"/>
                <w:lang w:val="en-GB"/>
              </w:rPr>
              <w:t>Poppy Appeal (RBL) – this a grant OCC supports each year, no request is submitted.</w:t>
            </w:r>
          </w:p>
        </w:tc>
        <w:tc>
          <w:tcPr>
            <w:tcW w:w="2084" w:type="dxa"/>
            <w:shd w:val="clear" w:color="auto" w:fill="auto"/>
            <w:vAlign w:val="center"/>
          </w:tcPr>
          <w:p w14:paraId="4E53FE6C" w14:textId="77777777" w:rsidR="00AC1F53" w:rsidRPr="00AC1F53" w:rsidRDefault="00AC1F53" w:rsidP="00E1053D">
            <w:pPr>
              <w:pStyle w:val="ListParagraph"/>
              <w:ind w:left="567" w:hanging="283"/>
              <w:jc w:val="center"/>
              <w:rPr>
                <w:rFonts w:ascii="Arial" w:hAnsi="Arial" w:cs="Arial"/>
                <w:sz w:val="20"/>
                <w:szCs w:val="20"/>
                <w:lang w:val="en-GB"/>
              </w:rPr>
            </w:pPr>
            <w:r w:rsidRPr="00AC1F53">
              <w:rPr>
                <w:rFonts w:ascii="Arial" w:hAnsi="Arial" w:cs="Arial"/>
                <w:sz w:val="20"/>
                <w:szCs w:val="20"/>
                <w:lang w:val="en-GB"/>
              </w:rPr>
              <w:t>£     50.00</w:t>
            </w:r>
          </w:p>
        </w:tc>
      </w:tr>
      <w:tr w:rsidR="00AC1F53" w:rsidRPr="00AC1F53" w14:paraId="33DD63D2" w14:textId="77777777" w:rsidTr="00AC1F53">
        <w:tc>
          <w:tcPr>
            <w:tcW w:w="3284" w:type="dxa"/>
            <w:shd w:val="clear" w:color="auto" w:fill="auto"/>
            <w:vAlign w:val="center"/>
          </w:tcPr>
          <w:p w14:paraId="47CC44B0" w14:textId="77777777" w:rsidR="00AC1F53" w:rsidRPr="00AC1F53" w:rsidRDefault="00AC1F53" w:rsidP="00E1053D">
            <w:pPr>
              <w:pStyle w:val="ListParagraph"/>
              <w:ind w:left="0" w:firstLine="0"/>
              <w:rPr>
                <w:rFonts w:ascii="Arial" w:hAnsi="Arial" w:cs="Arial"/>
                <w:sz w:val="20"/>
                <w:szCs w:val="20"/>
                <w:lang w:val="en-GB"/>
              </w:rPr>
            </w:pPr>
            <w:r w:rsidRPr="00AC1F53">
              <w:rPr>
                <w:rFonts w:ascii="Arial" w:hAnsi="Arial" w:cs="Arial"/>
                <w:sz w:val="20"/>
                <w:szCs w:val="20"/>
                <w:lang w:val="en-GB"/>
              </w:rPr>
              <w:t>Overton Playcentre</w:t>
            </w:r>
          </w:p>
        </w:tc>
        <w:tc>
          <w:tcPr>
            <w:tcW w:w="2084" w:type="dxa"/>
            <w:shd w:val="clear" w:color="auto" w:fill="auto"/>
            <w:vAlign w:val="center"/>
          </w:tcPr>
          <w:p w14:paraId="0273E9CF" w14:textId="77777777" w:rsidR="00AC1F53" w:rsidRPr="00AC1F53" w:rsidRDefault="00AC1F53" w:rsidP="00E1053D">
            <w:pPr>
              <w:pStyle w:val="ListParagraph"/>
              <w:ind w:left="567" w:hanging="283"/>
              <w:jc w:val="center"/>
              <w:rPr>
                <w:rFonts w:ascii="Arial" w:hAnsi="Arial" w:cs="Arial"/>
                <w:sz w:val="20"/>
                <w:szCs w:val="20"/>
                <w:lang w:val="en-GB"/>
              </w:rPr>
            </w:pPr>
            <w:r w:rsidRPr="00AC1F53">
              <w:rPr>
                <w:rFonts w:ascii="Arial" w:hAnsi="Arial" w:cs="Arial"/>
                <w:sz w:val="20"/>
                <w:szCs w:val="20"/>
                <w:lang w:val="en-GB"/>
              </w:rPr>
              <w:t>£   350.00</w:t>
            </w:r>
          </w:p>
        </w:tc>
      </w:tr>
      <w:tr w:rsidR="00AC1F53" w:rsidRPr="00AC1F53" w14:paraId="2E2A60E7" w14:textId="77777777" w:rsidTr="00AC1F53">
        <w:tc>
          <w:tcPr>
            <w:tcW w:w="3284" w:type="dxa"/>
            <w:shd w:val="clear" w:color="auto" w:fill="auto"/>
            <w:vAlign w:val="center"/>
          </w:tcPr>
          <w:p w14:paraId="4F4B3CEB" w14:textId="77777777" w:rsidR="00AC1F53" w:rsidRPr="00AC1F53" w:rsidRDefault="00AC1F53" w:rsidP="00E1053D">
            <w:pPr>
              <w:pStyle w:val="ListParagraph"/>
              <w:ind w:left="0" w:firstLine="0"/>
              <w:rPr>
                <w:rFonts w:ascii="Arial" w:hAnsi="Arial" w:cs="Arial"/>
                <w:b/>
                <w:sz w:val="20"/>
                <w:szCs w:val="20"/>
                <w:lang w:val="en-GB"/>
              </w:rPr>
            </w:pPr>
            <w:r w:rsidRPr="00AC1F53">
              <w:rPr>
                <w:rFonts w:ascii="Arial" w:hAnsi="Arial" w:cs="Arial"/>
                <w:b/>
                <w:sz w:val="20"/>
                <w:szCs w:val="20"/>
                <w:lang w:val="en-GB"/>
              </w:rPr>
              <w:t>Total</w:t>
            </w:r>
          </w:p>
        </w:tc>
        <w:tc>
          <w:tcPr>
            <w:tcW w:w="2084" w:type="dxa"/>
            <w:shd w:val="clear" w:color="auto" w:fill="auto"/>
            <w:vAlign w:val="center"/>
          </w:tcPr>
          <w:p w14:paraId="146CD4BF" w14:textId="77777777" w:rsidR="00AC1F53" w:rsidRPr="00486B77" w:rsidRDefault="00AC1F53" w:rsidP="00E1053D">
            <w:pPr>
              <w:pStyle w:val="ListParagraph"/>
              <w:ind w:left="567" w:hanging="283"/>
              <w:jc w:val="center"/>
              <w:rPr>
                <w:rFonts w:ascii="Arial" w:hAnsi="Arial" w:cs="Arial"/>
                <w:b/>
                <w:sz w:val="20"/>
                <w:szCs w:val="20"/>
                <w:lang w:val="en-GB"/>
              </w:rPr>
            </w:pPr>
            <w:r w:rsidRPr="00486B77">
              <w:rPr>
                <w:rFonts w:ascii="Arial" w:hAnsi="Arial" w:cs="Arial"/>
                <w:b/>
                <w:sz w:val="20"/>
                <w:szCs w:val="20"/>
                <w:lang w:val="en-GB"/>
              </w:rPr>
              <w:t>£   700.00</w:t>
            </w:r>
          </w:p>
        </w:tc>
      </w:tr>
    </w:tbl>
    <w:p w14:paraId="2AD45CA1" w14:textId="77777777" w:rsidR="00AC1F53" w:rsidRPr="00AC1F53" w:rsidRDefault="00AC1F53" w:rsidP="00E1053D">
      <w:pPr>
        <w:pStyle w:val="ListParagraph"/>
        <w:ind w:left="567" w:hanging="283"/>
        <w:rPr>
          <w:rFonts w:ascii="Arial" w:hAnsi="Arial" w:cs="Arial"/>
          <w:sz w:val="20"/>
          <w:szCs w:val="20"/>
        </w:rPr>
      </w:pPr>
      <w:r w:rsidRPr="00AC1F53">
        <w:rPr>
          <w:rFonts w:ascii="Arial" w:hAnsi="Arial" w:cs="Arial"/>
          <w:sz w:val="20"/>
          <w:szCs w:val="20"/>
        </w:rPr>
        <w:t xml:space="preserve"> </w:t>
      </w:r>
    </w:p>
    <w:p w14:paraId="2FF256BE" w14:textId="77777777" w:rsidR="00AC1F53" w:rsidRPr="00AC1F53" w:rsidRDefault="00AC1F53" w:rsidP="00E1053D">
      <w:pPr>
        <w:pStyle w:val="ListParagraph"/>
        <w:ind w:left="567" w:hanging="283"/>
        <w:rPr>
          <w:rFonts w:ascii="Arial" w:hAnsi="Arial" w:cs="Arial"/>
          <w:sz w:val="20"/>
          <w:szCs w:val="20"/>
          <w:lang w:val="en-GB"/>
        </w:rPr>
      </w:pPr>
    </w:p>
    <w:p w14:paraId="7EF69115" w14:textId="77777777" w:rsidR="00AC1F53" w:rsidRPr="00AC1F53" w:rsidRDefault="00AC1F53" w:rsidP="00E1053D">
      <w:pPr>
        <w:pStyle w:val="ListParagraph"/>
        <w:ind w:left="567" w:hanging="283"/>
        <w:rPr>
          <w:rFonts w:ascii="Arial" w:hAnsi="Arial" w:cs="Arial"/>
          <w:sz w:val="20"/>
          <w:szCs w:val="20"/>
          <w:lang w:val="en-GB"/>
        </w:rPr>
      </w:pPr>
    </w:p>
    <w:p w14:paraId="5428DF91" w14:textId="77777777" w:rsidR="00AC1F53" w:rsidRPr="00AC1F53" w:rsidRDefault="00AC1F53" w:rsidP="00E1053D">
      <w:pPr>
        <w:pStyle w:val="ListParagraph"/>
        <w:ind w:left="567" w:hanging="283"/>
        <w:rPr>
          <w:rFonts w:ascii="Arial" w:hAnsi="Arial" w:cs="Arial"/>
          <w:sz w:val="20"/>
          <w:szCs w:val="20"/>
          <w:lang w:val="en-GB"/>
        </w:rPr>
      </w:pPr>
    </w:p>
    <w:p w14:paraId="3F15B124" w14:textId="77777777" w:rsidR="00AC1F53" w:rsidRPr="00AC1F53" w:rsidRDefault="00AC1F53" w:rsidP="00E1053D">
      <w:pPr>
        <w:pStyle w:val="ListParagraph"/>
        <w:ind w:left="567" w:hanging="283"/>
        <w:rPr>
          <w:rFonts w:ascii="Arial" w:hAnsi="Arial" w:cs="Arial"/>
          <w:sz w:val="20"/>
          <w:szCs w:val="20"/>
          <w:lang w:val="en-GB"/>
        </w:rPr>
      </w:pPr>
    </w:p>
    <w:p w14:paraId="3E398865" w14:textId="77777777" w:rsidR="00AC1F53" w:rsidRPr="00AC1F53" w:rsidRDefault="00AC1F53" w:rsidP="00E1053D">
      <w:pPr>
        <w:pStyle w:val="ListParagraph"/>
        <w:ind w:left="567" w:hanging="283"/>
        <w:rPr>
          <w:rFonts w:ascii="Arial" w:hAnsi="Arial" w:cs="Arial"/>
          <w:sz w:val="20"/>
          <w:szCs w:val="20"/>
          <w:lang w:val="en-GB"/>
        </w:rPr>
      </w:pPr>
    </w:p>
    <w:p w14:paraId="40326E1F" w14:textId="77777777" w:rsidR="00AC1F53" w:rsidRPr="00AC1F53" w:rsidRDefault="00AC1F53" w:rsidP="00E1053D">
      <w:pPr>
        <w:pStyle w:val="ListParagraph"/>
        <w:ind w:left="567" w:hanging="283"/>
        <w:rPr>
          <w:rFonts w:ascii="Arial" w:hAnsi="Arial" w:cs="Arial"/>
          <w:sz w:val="20"/>
          <w:szCs w:val="20"/>
          <w:lang w:val="en-GB"/>
        </w:rPr>
      </w:pPr>
    </w:p>
    <w:p w14:paraId="69B77686" w14:textId="16B035B7" w:rsidR="00AC1F53" w:rsidRDefault="00AC1F53" w:rsidP="00E1053D">
      <w:pPr>
        <w:pStyle w:val="ListParagraph"/>
        <w:ind w:left="567" w:hanging="283"/>
        <w:rPr>
          <w:rFonts w:ascii="Arial" w:hAnsi="Arial" w:cs="Arial"/>
          <w:sz w:val="20"/>
          <w:szCs w:val="20"/>
          <w:lang w:val="en-GB"/>
        </w:rPr>
      </w:pPr>
    </w:p>
    <w:p w14:paraId="01097617" w14:textId="42FC32DB" w:rsidR="00486B77" w:rsidRDefault="00486B77" w:rsidP="00E1053D">
      <w:pPr>
        <w:pStyle w:val="ListParagraph"/>
        <w:ind w:left="567" w:hanging="283"/>
        <w:rPr>
          <w:rFonts w:ascii="Arial" w:hAnsi="Arial" w:cs="Arial"/>
          <w:sz w:val="20"/>
          <w:szCs w:val="20"/>
          <w:lang w:val="en-GB"/>
        </w:rPr>
      </w:pPr>
    </w:p>
    <w:p w14:paraId="6037E009" w14:textId="43F7BD1D" w:rsidR="00486B77" w:rsidRPr="00AC1F53" w:rsidRDefault="00E12135" w:rsidP="00486B77">
      <w:pPr>
        <w:pStyle w:val="ListParagraph"/>
        <w:ind w:left="567" w:firstLine="0"/>
        <w:rPr>
          <w:rFonts w:ascii="Arial" w:hAnsi="Arial" w:cs="Arial"/>
          <w:sz w:val="20"/>
          <w:szCs w:val="20"/>
          <w:lang w:val="en-GB"/>
        </w:rPr>
      </w:pPr>
      <w:r w:rsidRPr="00E12135">
        <w:rPr>
          <w:rFonts w:ascii="Arial" w:hAnsi="Arial" w:cs="Arial"/>
          <w:b/>
          <w:sz w:val="20"/>
          <w:szCs w:val="20"/>
          <w:lang w:val="en-GB"/>
        </w:rPr>
        <w:t>Decision</w:t>
      </w:r>
      <w:r w:rsidR="00486B77" w:rsidRPr="00E12135">
        <w:rPr>
          <w:rFonts w:ascii="Arial" w:hAnsi="Arial" w:cs="Arial"/>
          <w:b/>
          <w:sz w:val="20"/>
          <w:szCs w:val="20"/>
          <w:lang w:val="en-GB"/>
        </w:rPr>
        <w:t>:</w:t>
      </w:r>
      <w:r w:rsidR="00486B77">
        <w:rPr>
          <w:rFonts w:ascii="Arial" w:hAnsi="Arial" w:cs="Arial"/>
          <w:sz w:val="20"/>
          <w:szCs w:val="20"/>
          <w:lang w:val="en-GB"/>
        </w:rPr>
        <w:t xml:space="preserve"> Members </w:t>
      </w:r>
      <w:r w:rsidR="00866F95">
        <w:rPr>
          <w:rFonts w:ascii="Arial" w:hAnsi="Arial" w:cs="Arial"/>
          <w:sz w:val="20"/>
          <w:szCs w:val="20"/>
          <w:lang w:val="en-GB"/>
        </w:rPr>
        <w:t xml:space="preserve">unanimously agreed </w:t>
      </w:r>
      <w:r w:rsidR="00486B77">
        <w:rPr>
          <w:rFonts w:ascii="Arial" w:hAnsi="Arial" w:cs="Arial"/>
          <w:sz w:val="20"/>
          <w:szCs w:val="20"/>
          <w:lang w:val="en-GB"/>
        </w:rPr>
        <w:t>the 3 Annual grants in full</w:t>
      </w:r>
    </w:p>
    <w:p w14:paraId="3E4AD5A9" w14:textId="77777777" w:rsidR="00AC1F53" w:rsidRPr="00AC1F53" w:rsidRDefault="00AC1F53" w:rsidP="00E1053D">
      <w:pPr>
        <w:pStyle w:val="ListParagraph"/>
        <w:ind w:left="567" w:hanging="283"/>
        <w:rPr>
          <w:rFonts w:ascii="Arial" w:hAnsi="Arial" w:cs="Arial"/>
          <w:sz w:val="20"/>
          <w:szCs w:val="20"/>
          <w:lang w:val="en-GB"/>
        </w:rPr>
      </w:pPr>
    </w:p>
    <w:p w14:paraId="57F38C36" w14:textId="1037D76C" w:rsidR="00AC1F53" w:rsidRDefault="00AC1F53" w:rsidP="00E1053D">
      <w:pPr>
        <w:pStyle w:val="ListParagraph"/>
        <w:numPr>
          <w:ilvl w:val="1"/>
          <w:numId w:val="23"/>
        </w:numPr>
        <w:ind w:left="567" w:hanging="283"/>
        <w:rPr>
          <w:rFonts w:ascii="Arial" w:hAnsi="Arial" w:cs="Arial"/>
          <w:sz w:val="20"/>
          <w:szCs w:val="20"/>
          <w:lang w:val="en-GB"/>
        </w:rPr>
      </w:pPr>
      <w:r w:rsidRPr="00AC1F53">
        <w:rPr>
          <w:rFonts w:ascii="Arial" w:hAnsi="Arial" w:cs="Arial"/>
          <w:sz w:val="20"/>
          <w:szCs w:val="20"/>
          <w:lang w:val="en-GB"/>
        </w:rPr>
        <w:t>Member</w:t>
      </w:r>
      <w:r w:rsidR="001C5D38">
        <w:rPr>
          <w:rFonts w:ascii="Arial" w:hAnsi="Arial" w:cs="Arial"/>
          <w:sz w:val="20"/>
          <w:szCs w:val="20"/>
          <w:lang w:val="en-GB"/>
        </w:rPr>
        <w:t>s</w:t>
      </w:r>
      <w:r w:rsidRPr="00AC1F53">
        <w:rPr>
          <w:rFonts w:ascii="Arial" w:hAnsi="Arial" w:cs="Arial"/>
          <w:sz w:val="20"/>
          <w:szCs w:val="20"/>
          <w:lang w:val="en-GB"/>
        </w:rPr>
        <w:t xml:space="preserve"> to approve Clerk’s updated Contract of employment and Job Specification.</w:t>
      </w:r>
    </w:p>
    <w:p w14:paraId="539373C7" w14:textId="0B432DE3" w:rsidR="00486B77" w:rsidRDefault="00486B77" w:rsidP="00486B77">
      <w:pPr>
        <w:pStyle w:val="ListParagraph"/>
        <w:ind w:left="567" w:firstLine="0"/>
        <w:rPr>
          <w:rFonts w:ascii="Arial" w:hAnsi="Arial" w:cs="Arial"/>
          <w:sz w:val="20"/>
          <w:szCs w:val="20"/>
          <w:lang w:val="en-GB"/>
        </w:rPr>
      </w:pPr>
    </w:p>
    <w:p w14:paraId="2B441211" w14:textId="4FDFE9A8" w:rsidR="00486B77" w:rsidRPr="00486B77" w:rsidRDefault="00E12135" w:rsidP="00486B77">
      <w:pPr>
        <w:pStyle w:val="ListParagraph"/>
        <w:ind w:left="567" w:firstLine="0"/>
        <w:rPr>
          <w:rFonts w:ascii="Arial" w:hAnsi="Arial" w:cs="Arial"/>
          <w:b/>
          <w:sz w:val="20"/>
          <w:szCs w:val="20"/>
          <w:lang w:val="en-GB"/>
        </w:rPr>
      </w:pPr>
      <w:r>
        <w:rPr>
          <w:rFonts w:ascii="Arial" w:hAnsi="Arial" w:cs="Arial"/>
          <w:b/>
          <w:sz w:val="20"/>
          <w:szCs w:val="20"/>
          <w:lang w:val="en-GB"/>
        </w:rPr>
        <w:t>Decision</w:t>
      </w:r>
      <w:r w:rsidR="00486B77">
        <w:rPr>
          <w:rFonts w:ascii="Arial" w:hAnsi="Arial" w:cs="Arial"/>
          <w:b/>
          <w:sz w:val="20"/>
          <w:szCs w:val="20"/>
          <w:lang w:val="en-GB"/>
        </w:rPr>
        <w:t>: Both documents were approved by council</w:t>
      </w:r>
    </w:p>
    <w:p w14:paraId="3556C8F6" w14:textId="77777777" w:rsidR="00AC1F53" w:rsidRPr="00AC1F53" w:rsidRDefault="00AC1F53" w:rsidP="00E1053D">
      <w:pPr>
        <w:pStyle w:val="ListParagraph"/>
        <w:ind w:left="567" w:hanging="283"/>
        <w:rPr>
          <w:rFonts w:ascii="Arial" w:hAnsi="Arial" w:cs="Arial"/>
          <w:sz w:val="20"/>
          <w:szCs w:val="20"/>
          <w:lang w:val="en-GB"/>
        </w:rPr>
      </w:pPr>
    </w:p>
    <w:p w14:paraId="5D685AEF" w14:textId="712D08D5" w:rsidR="00AC1F53" w:rsidRPr="00E12135" w:rsidRDefault="00AC1F53" w:rsidP="00E1053D">
      <w:pPr>
        <w:pStyle w:val="ListParagraph"/>
        <w:numPr>
          <w:ilvl w:val="1"/>
          <w:numId w:val="23"/>
        </w:numPr>
        <w:ind w:left="567" w:hanging="283"/>
        <w:rPr>
          <w:rFonts w:ascii="Arial" w:hAnsi="Arial" w:cs="Arial"/>
          <w:sz w:val="20"/>
          <w:szCs w:val="20"/>
          <w:lang w:val="en-GB"/>
        </w:rPr>
      </w:pPr>
      <w:r w:rsidRPr="00AC1F53">
        <w:rPr>
          <w:rFonts w:ascii="Arial" w:hAnsi="Arial" w:cs="Arial"/>
          <w:sz w:val="20"/>
          <w:szCs w:val="20"/>
          <w:lang w:val="en-GB"/>
        </w:rPr>
        <w:t xml:space="preserve">Members to consider, and if agreed, approve The National Joint Council for Local Government Services (NJC) new pay scales for 2020-21 to be implemented from 1 April 2020 (Clerk’s grade is SCP18) – Please note: </w:t>
      </w:r>
      <w:r w:rsidRPr="00AC1F53">
        <w:rPr>
          <w:rFonts w:ascii="Arial" w:hAnsi="Arial" w:cs="Arial"/>
          <w:bCs/>
          <w:sz w:val="20"/>
          <w:szCs w:val="20"/>
          <w:lang w:val="en-GB"/>
        </w:rPr>
        <w:t>local Councils are not obliged to adhere to the above, and can pay as they see fit.</w:t>
      </w:r>
    </w:p>
    <w:p w14:paraId="67B8B6E2" w14:textId="3839AD44" w:rsidR="00E12135" w:rsidRDefault="00E12135" w:rsidP="00E12135">
      <w:pPr>
        <w:pStyle w:val="ListParagraph"/>
        <w:ind w:left="567" w:firstLine="0"/>
        <w:rPr>
          <w:rFonts w:ascii="Arial" w:hAnsi="Arial" w:cs="Arial"/>
          <w:bCs/>
          <w:sz w:val="20"/>
          <w:szCs w:val="20"/>
          <w:lang w:val="en-GB"/>
        </w:rPr>
      </w:pPr>
    </w:p>
    <w:p w14:paraId="17B8DDDA" w14:textId="43545793" w:rsidR="00E12135" w:rsidRPr="00E12135" w:rsidRDefault="00E12135" w:rsidP="00E12135">
      <w:pPr>
        <w:pStyle w:val="ListParagraph"/>
        <w:ind w:left="567" w:firstLine="0"/>
        <w:rPr>
          <w:rFonts w:ascii="Arial" w:hAnsi="Arial" w:cs="Arial"/>
          <w:b/>
          <w:sz w:val="20"/>
          <w:szCs w:val="20"/>
          <w:lang w:val="en-GB"/>
        </w:rPr>
      </w:pPr>
      <w:r>
        <w:rPr>
          <w:rFonts w:ascii="Arial" w:hAnsi="Arial" w:cs="Arial"/>
          <w:b/>
          <w:bCs/>
          <w:sz w:val="20"/>
          <w:szCs w:val="20"/>
          <w:lang w:val="en-GB"/>
        </w:rPr>
        <w:t>Decision: Members approved the new pay scale and to back date the increase to April 2020.</w:t>
      </w:r>
    </w:p>
    <w:p w14:paraId="07756D4D" w14:textId="77777777" w:rsidR="00AC1F53" w:rsidRPr="00AC1F53" w:rsidRDefault="00AC1F53" w:rsidP="00E1053D">
      <w:pPr>
        <w:pStyle w:val="ListParagraph"/>
        <w:ind w:left="567" w:hanging="283"/>
        <w:rPr>
          <w:rFonts w:ascii="Arial" w:hAnsi="Arial" w:cs="Arial"/>
          <w:sz w:val="20"/>
          <w:szCs w:val="20"/>
          <w:lang w:val="en-GB"/>
        </w:rPr>
      </w:pPr>
    </w:p>
    <w:p w14:paraId="3EEEDAB8" w14:textId="096B4CDA" w:rsidR="00AC1F53" w:rsidRPr="00AC1F53" w:rsidRDefault="00AC1F53" w:rsidP="00E1053D">
      <w:pPr>
        <w:pStyle w:val="ListParagraph"/>
        <w:numPr>
          <w:ilvl w:val="1"/>
          <w:numId w:val="23"/>
        </w:numPr>
        <w:ind w:left="567" w:hanging="283"/>
        <w:rPr>
          <w:rFonts w:ascii="Arial" w:hAnsi="Arial" w:cs="Arial"/>
          <w:sz w:val="20"/>
          <w:szCs w:val="20"/>
          <w:lang w:val="en-GB"/>
        </w:rPr>
      </w:pPr>
      <w:r w:rsidRPr="00AC1F53">
        <w:rPr>
          <w:rFonts w:ascii="Arial" w:hAnsi="Arial" w:cs="Arial"/>
          <w:sz w:val="20"/>
          <w:szCs w:val="20"/>
        </w:rPr>
        <w:t xml:space="preserve">Re-engaging with your Community: Older People in Wales – </w:t>
      </w:r>
      <w:r w:rsidR="00A24D4F">
        <w:rPr>
          <w:rFonts w:ascii="Arial" w:hAnsi="Arial" w:cs="Arial"/>
          <w:sz w:val="20"/>
          <w:szCs w:val="20"/>
        </w:rPr>
        <w:t>report noted by members</w:t>
      </w:r>
    </w:p>
    <w:p w14:paraId="6C49A413" w14:textId="77777777" w:rsidR="00AC1F53" w:rsidRPr="00AC1F53" w:rsidRDefault="00AC1F53" w:rsidP="00E1053D">
      <w:pPr>
        <w:pStyle w:val="ListParagraph"/>
        <w:ind w:left="567" w:hanging="283"/>
        <w:rPr>
          <w:rFonts w:ascii="Arial" w:hAnsi="Arial" w:cs="Arial"/>
          <w:b/>
          <w:bCs/>
          <w:sz w:val="20"/>
          <w:szCs w:val="20"/>
          <w:lang w:val="en-GB"/>
        </w:rPr>
      </w:pPr>
    </w:p>
    <w:p w14:paraId="5A15A305" w14:textId="77777777" w:rsidR="00A24D4F" w:rsidRDefault="00AC1F53" w:rsidP="00A24D4F">
      <w:pPr>
        <w:pStyle w:val="ListParagraph"/>
        <w:numPr>
          <w:ilvl w:val="1"/>
          <w:numId w:val="23"/>
        </w:numPr>
        <w:ind w:left="567" w:hanging="283"/>
        <w:rPr>
          <w:rFonts w:ascii="Arial" w:hAnsi="Arial" w:cs="Arial"/>
          <w:bCs/>
          <w:sz w:val="20"/>
          <w:szCs w:val="20"/>
          <w:lang w:val="en-GB"/>
        </w:rPr>
      </w:pPr>
      <w:r w:rsidRPr="00AC1F53">
        <w:rPr>
          <w:rFonts w:ascii="Arial" w:hAnsi="Arial" w:cs="Arial"/>
          <w:bCs/>
          <w:sz w:val="20"/>
          <w:szCs w:val="20"/>
          <w:lang w:val="en-GB"/>
        </w:rPr>
        <w:t>Members to approve and adopt Standing Orders and Risk Assessment</w:t>
      </w:r>
      <w:r w:rsidR="00A24D4F">
        <w:rPr>
          <w:rFonts w:ascii="Arial" w:hAnsi="Arial" w:cs="Arial"/>
          <w:bCs/>
          <w:sz w:val="20"/>
          <w:szCs w:val="20"/>
          <w:lang w:val="en-GB"/>
        </w:rPr>
        <w:t>.</w:t>
      </w:r>
    </w:p>
    <w:p w14:paraId="725BF63D" w14:textId="77777777" w:rsidR="00A24D4F" w:rsidRPr="00A24D4F" w:rsidRDefault="00A24D4F" w:rsidP="00A24D4F">
      <w:pPr>
        <w:pStyle w:val="ListParagraph"/>
        <w:rPr>
          <w:rFonts w:ascii="Arial" w:hAnsi="Arial" w:cs="Arial"/>
          <w:bCs/>
          <w:sz w:val="20"/>
          <w:szCs w:val="20"/>
          <w:lang w:val="en-GB"/>
        </w:rPr>
      </w:pPr>
    </w:p>
    <w:p w14:paraId="1300CAE3" w14:textId="7F898739" w:rsidR="00A24D4F" w:rsidRDefault="00A24D4F" w:rsidP="00A24D4F">
      <w:pPr>
        <w:pStyle w:val="ListParagraph"/>
        <w:ind w:left="567" w:firstLine="0"/>
        <w:rPr>
          <w:rFonts w:ascii="Arial" w:hAnsi="Arial" w:cs="Arial"/>
          <w:bCs/>
          <w:sz w:val="20"/>
          <w:szCs w:val="20"/>
          <w:lang w:val="en-GB"/>
        </w:rPr>
      </w:pPr>
      <w:r>
        <w:rPr>
          <w:rFonts w:ascii="Arial" w:hAnsi="Arial" w:cs="Arial"/>
          <w:bCs/>
          <w:sz w:val="20"/>
          <w:szCs w:val="20"/>
          <w:lang w:val="en-GB"/>
        </w:rPr>
        <w:t>Members agreed on the alterations recommended.</w:t>
      </w:r>
    </w:p>
    <w:p w14:paraId="78D89B27" w14:textId="77777777" w:rsidR="00A24D4F" w:rsidRPr="00A24D4F" w:rsidRDefault="00A24D4F" w:rsidP="00A24D4F">
      <w:pPr>
        <w:pStyle w:val="ListParagraph"/>
        <w:rPr>
          <w:rFonts w:ascii="Arial" w:hAnsi="Arial" w:cs="Arial"/>
          <w:bCs/>
          <w:sz w:val="20"/>
          <w:szCs w:val="20"/>
          <w:lang w:val="en-GB"/>
        </w:rPr>
      </w:pPr>
    </w:p>
    <w:p w14:paraId="4A9521C9" w14:textId="5F49AB57" w:rsidR="00A24D4F" w:rsidRPr="00A24D4F" w:rsidRDefault="00A24D4F" w:rsidP="00A24D4F">
      <w:pPr>
        <w:pStyle w:val="ListParagraph"/>
        <w:ind w:left="567" w:firstLine="0"/>
        <w:rPr>
          <w:rFonts w:ascii="Arial" w:hAnsi="Arial" w:cs="Arial"/>
          <w:b/>
          <w:bCs/>
          <w:sz w:val="20"/>
          <w:szCs w:val="20"/>
          <w:lang w:val="en-GB"/>
        </w:rPr>
      </w:pPr>
      <w:r>
        <w:rPr>
          <w:rFonts w:ascii="Arial" w:hAnsi="Arial" w:cs="Arial"/>
          <w:b/>
          <w:bCs/>
          <w:sz w:val="20"/>
          <w:szCs w:val="20"/>
          <w:lang w:val="en-GB"/>
        </w:rPr>
        <w:t>Decision: Members approved and adopted the two documents.</w:t>
      </w:r>
    </w:p>
    <w:p w14:paraId="09281F8F" w14:textId="77777777" w:rsidR="00AC1F53" w:rsidRPr="00AC1F53" w:rsidRDefault="00AC1F53" w:rsidP="00E1053D">
      <w:pPr>
        <w:pStyle w:val="ListParagraph"/>
        <w:ind w:left="567" w:hanging="283"/>
        <w:rPr>
          <w:rFonts w:ascii="Arial" w:hAnsi="Arial" w:cs="Arial"/>
          <w:bCs/>
          <w:sz w:val="20"/>
          <w:szCs w:val="20"/>
          <w:lang w:val="en-GB"/>
        </w:rPr>
      </w:pPr>
    </w:p>
    <w:p w14:paraId="634F5B5B" w14:textId="1EF68709" w:rsidR="00AC1F53" w:rsidRPr="00AC1F53" w:rsidRDefault="00AC1F53" w:rsidP="00E1053D">
      <w:pPr>
        <w:pStyle w:val="ListParagraph"/>
        <w:numPr>
          <w:ilvl w:val="1"/>
          <w:numId w:val="23"/>
        </w:numPr>
        <w:ind w:left="567" w:hanging="283"/>
        <w:rPr>
          <w:rFonts w:ascii="Arial" w:hAnsi="Arial" w:cs="Arial"/>
          <w:bCs/>
          <w:sz w:val="20"/>
          <w:szCs w:val="20"/>
          <w:lang w:val="en-GB"/>
        </w:rPr>
      </w:pPr>
      <w:r w:rsidRPr="00AC1F53">
        <w:rPr>
          <w:rFonts w:ascii="Arial" w:hAnsi="Arial" w:cs="Arial"/>
          <w:bCs/>
          <w:sz w:val="20"/>
          <w:szCs w:val="20"/>
          <w:lang w:val="en-GB"/>
        </w:rPr>
        <w:t xml:space="preserve">Community Stakeholder Meeting (Community Agents) – </w:t>
      </w:r>
      <w:r w:rsidR="00A24D4F">
        <w:rPr>
          <w:rFonts w:ascii="Arial" w:hAnsi="Arial" w:cs="Arial"/>
          <w:bCs/>
          <w:sz w:val="20"/>
          <w:szCs w:val="20"/>
          <w:lang w:val="en-GB"/>
        </w:rPr>
        <w:t>report noted by members.</w:t>
      </w:r>
    </w:p>
    <w:p w14:paraId="7670AAEA" w14:textId="77777777" w:rsidR="00AC1F53" w:rsidRPr="00AC1F53" w:rsidRDefault="00AC1F53" w:rsidP="00E1053D">
      <w:pPr>
        <w:pStyle w:val="ListParagraph"/>
        <w:ind w:left="567" w:hanging="283"/>
        <w:rPr>
          <w:rFonts w:ascii="Arial" w:hAnsi="Arial" w:cs="Arial"/>
          <w:bCs/>
          <w:sz w:val="20"/>
          <w:szCs w:val="20"/>
          <w:lang w:val="en-GB"/>
        </w:rPr>
      </w:pPr>
    </w:p>
    <w:p w14:paraId="5B59D2AF" w14:textId="37C18887" w:rsidR="00AC1F53" w:rsidRDefault="00AC1F53" w:rsidP="00E1053D">
      <w:pPr>
        <w:pStyle w:val="ListParagraph"/>
        <w:numPr>
          <w:ilvl w:val="1"/>
          <w:numId w:val="23"/>
        </w:numPr>
        <w:ind w:left="567" w:hanging="283"/>
        <w:rPr>
          <w:rFonts w:ascii="Arial" w:hAnsi="Arial" w:cs="Arial"/>
          <w:bCs/>
          <w:sz w:val="20"/>
          <w:szCs w:val="20"/>
          <w:lang w:val="en-GB"/>
        </w:rPr>
      </w:pPr>
      <w:r w:rsidRPr="00AC1F53">
        <w:rPr>
          <w:rFonts w:ascii="Arial" w:hAnsi="Arial" w:cs="Arial"/>
          <w:bCs/>
          <w:sz w:val="20"/>
          <w:szCs w:val="20"/>
          <w:lang w:val="en-GB"/>
        </w:rPr>
        <w:t>Condition of the bench on Wrexham Road – Cllr Hellingman</w:t>
      </w:r>
      <w:r w:rsidR="00B6037A">
        <w:rPr>
          <w:rFonts w:ascii="Arial" w:hAnsi="Arial" w:cs="Arial"/>
          <w:bCs/>
          <w:sz w:val="20"/>
          <w:szCs w:val="20"/>
          <w:lang w:val="en-GB"/>
        </w:rPr>
        <w:t xml:space="preserve"> volunteered to repair the bench.</w:t>
      </w:r>
    </w:p>
    <w:p w14:paraId="53130F91" w14:textId="77777777" w:rsidR="00B6037A" w:rsidRPr="00B6037A" w:rsidRDefault="00B6037A" w:rsidP="00B6037A">
      <w:pPr>
        <w:pStyle w:val="ListParagraph"/>
        <w:rPr>
          <w:rFonts w:ascii="Arial" w:hAnsi="Arial" w:cs="Arial"/>
          <w:bCs/>
          <w:sz w:val="20"/>
          <w:szCs w:val="20"/>
          <w:lang w:val="en-GB"/>
        </w:rPr>
      </w:pPr>
    </w:p>
    <w:p w14:paraId="169F6655" w14:textId="45CC8DA0" w:rsidR="00B6037A" w:rsidRPr="00B6037A" w:rsidRDefault="00B6037A" w:rsidP="00B6037A">
      <w:pPr>
        <w:pStyle w:val="ListParagraph"/>
        <w:ind w:left="567" w:firstLine="0"/>
        <w:rPr>
          <w:rFonts w:ascii="Arial" w:hAnsi="Arial" w:cs="Arial"/>
          <w:b/>
          <w:bCs/>
          <w:sz w:val="20"/>
          <w:szCs w:val="20"/>
          <w:lang w:val="en-GB"/>
        </w:rPr>
      </w:pPr>
      <w:r>
        <w:rPr>
          <w:rFonts w:ascii="Arial" w:hAnsi="Arial" w:cs="Arial"/>
          <w:b/>
          <w:bCs/>
          <w:sz w:val="20"/>
          <w:szCs w:val="20"/>
          <w:lang w:val="en-GB"/>
        </w:rPr>
        <w:t>Action: Clerk to contact the landowner to request he repairs the surrounding metal fencing and removes a tree which partially obstructs the bench (as previously agreed).</w:t>
      </w:r>
    </w:p>
    <w:p w14:paraId="1FF47132" w14:textId="77777777" w:rsidR="00AC1F53" w:rsidRPr="00AC1F53" w:rsidRDefault="00AC1F53" w:rsidP="00E1053D">
      <w:pPr>
        <w:pStyle w:val="ListParagraph"/>
        <w:ind w:left="567" w:hanging="283"/>
        <w:rPr>
          <w:rFonts w:ascii="Arial" w:hAnsi="Arial" w:cs="Arial"/>
          <w:bCs/>
          <w:sz w:val="20"/>
          <w:szCs w:val="20"/>
        </w:rPr>
      </w:pPr>
    </w:p>
    <w:p w14:paraId="7FA75B09" w14:textId="79DBD422" w:rsidR="00AC1F53" w:rsidRDefault="00AC1F53" w:rsidP="00E1053D">
      <w:pPr>
        <w:pStyle w:val="ListParagraph"/>
        <w:numPr>
          <w:ilvl w:val="1"/>
          <w:numId w:val="23"/>
        </w:numPr>
        <w:ind w:left="567" w:hanging="283"/>
        <w:rPr>
          <w:rFonts w:ascii="Arial" w:hAnsi="Arial" w:cs="Arial"/>
          <w:bCs/>
          <w:sz w:val="20"/>
          <w:szCs w:val="20"/>
          <w:lang w:val="en-GB"/>
        </w:rPr>
      </w:pPr>
      <w:r w:rsidRPr="00AC1F53">
        <w:rPr>
          <w:rFonts w:ascii="Arial" w:hAnsi="Arial" w:cs="Arial"/>
          <w:bCs/>
          <w:sz w:val="20"/>
          <w:szCs w:val="20"/>
          <w:lang w:val="en-GB"/>
        </w:rPr>
        <w:t>Member</w:t>
      </w:r>
      <w:r w:rsidR="001C5D38">
        <w:rPr>
          <w:rFonts w:ascii="Arial" w:hAnsi="Arial" w:cs="Arial"/>
          <w:bCs/>
          <w:sz w:val="20"/>
          <w:szCs w:val="20"/>
          <w:lang w:val="en-GB"/>
        </w:rPr>
        <w:t>s</w:t>
      </w:r>
      <w:r w:rsidRPr="00AC1F53">
        <w:rPr>
          <w:rFonts w:ascii="Arial" w:hAnsi="Arial" w:cs="Arial"/>
          <w:bCs/>
          <w:sz w:val="20"/>
          <w:szCs w:val="20"/>
          <w:lang w:val="en-GB"/>
        </w:rPr>
        <w:t xml:space="preserve"> to approve Cllr Copeman will replace Sue England at the United Charities meeting</w:t>
      </w:r>
      <w:r w:rsidR="00B6037A">
        <w:rPr>
          <w:rFonts w:ascii="Arial" w:hAnsi="Arial" w:cs="Arial"/>
          <w:bCs/>
          <w:sz w:val="20"/>
          <w:szCs w:val="20"/>
          <w:lang w:val="en-GB"/>
        </w:rPr>
        <w:t>.</w:t>
      </w:r>
    </w:p>
    <w:p w14:paraId="09EF9460" w14:textId="77777777" w:rsidR="00B6037A" w:rsidRDefault="00B6037A" w:rsidP="00B6037A">
      <w:pPr>
        <w:pStyle w:val="ListParagraph"/>
        <w:ind w:left="567" w:firstLine="0"/>
        <w:rPr>
          <w:rFonts w:ascii="Arial" w:hAnsi="Arial" w:cs="Arial"/>
          <w:b/>
          <w:bCs/>
          <w:sz w:val="20"/>
          <w:szCs w:val="20"/>
          <w:lang w:val="en-GB"/>
        </w:rPr>
      </w:pPr>
    </w:p>
    <w:p w14:paraId="757CD436" w14:textId="15CD8EE5" w:rsidR="00B6037A" w:rsidRPr="00B6037A" w:rsidRDefault="00B6037A" w:rsidP="00B6037A">
      <w:pPr>
        <w:pStyle w:val="ListParagraph"/>
        <w:ind w:left="567" w:firstLine="0"/>
        <w:rPr>
          <w:rFonts w:ascii="Arial" w:hAnsi="Arial" w:cs="Arial"/>
          <w:b/>
          <w:bCs/>
          <w:sz w:val="20"/>
          <w:szCs w:val="20"/>
          <w:lang w:val="en-GB"/>
        </w:rPr>
      </w:pPr>
      <w:r>
        <w:rPr>
          <w:rFonts w:ascii="Arial" w:hAnsi="Arial" w:cs="Arial"/>
          <w:b/>
          <w:bCs/>
          <w:sz w:val="20"/>
          <w:szCs w:val="20"/>
          <w:lang w:val="en-GB"/>
        </w:rPr>
        <w:t>Decision: Members unanimously approved replacement.</w:t>
      </w:r>
    </w:p>
    <w:p w14:paraId="525C5A3C" w14:textId="77777777" w:rsidR="00AC1F53" w:rsidRPr="00AC1F53" w:rsidRDefault="00AC1F53" w:rsidP="00E1053D">
      <w:pPr>
        <w:pStyle w:val="ListParagraph"/>
        <w:ind w:left="567" w:hanging="283"/>
        <w:rPr>
          <w:rFonts w:ascii="Arial" w:hAnsi="Arial" w:cs="Arial"/>
          <w:bCs/>
          <w:sz w:val="20"/>
          <w:szCs w:val="20"/>
        </w:rPr>
      </w:pPr>
    </w:p>
    <w:p w14:paraId="3BFE9447" w14:textId="40DFA9CD" w:rsidR="00AC1F53" w:rsidRPr="00305397" w:rsidRDefault="00AC1F53" w:rsidP="00E1053D">
      <w:pPr>
        <w:pStyle w:val="ListParagraph"/>
        <w:numPr>
          <w:ilvl w:val="1"/>
          <w:numId w:val="23"/>
        </w:numPr>
        <w:ind w:left="567" w:hanging="283"/>
        <w:rPr>
          <w:rFonts w:ascii="Arial" w:hAnsi="Arial" w:cs="Arial"/>
          <w:bCs/>
          <w:sz w:val="20"/>
          <w:szCs w:val="20"/>
          <w:lang w:val="en-GB"/>
        </w:rPr>
      </w:pPr>
      <w:r w:rsidRPr="00AC1F53">
        <w:rPr>
          <w:rFonts w:ascii="Arial" w:hAnsi="Arial" w:cs="Arial"/>
          <w:bCs/>
          <w:sz w:val="20"/>
          <w:szCs w:val="20"/>
          <w:lang w:val="en-GB"/>
        </w:rPr>
        <w:t>For information only -  Loss of Income (due to the Fete and Parade not being held this year) – application successful - £1,580 received. This will be rin</w:t>
      </w:r>
      <w:r w:rsidR="00B6037A">
        <w:rPr>
          <w:rFonts w:ascii="Arial" w:hAnsi="Arial" w:cs="Arial"/>
          <w:bCs/>
          <w:sz w:val="20"/>
          <w:szCs w:val="20"/>
          <w:lang w:val="en-GB"/>
        </w:rPr>
        <w:t xml:space="preserve">gfenced for the event next </w:t>
      </w:r>
      <w:r w:rsidR="002474A0">
        <w:rPr>
          <w:rFonts w:ascii="Arial" w:hAnsi="Arial" w:cs="Arial"/>
          <w:bCs/>
          <w:sz w:val="20"/>
          <w:szCs w:val="20"/>
          <w:lang w:val="en-GB"/>
        </w:rPr>
        <w:t>year -</w:t>
      </w:r>
      <w:r w:rsidR="00B6037A">
        <w:rPr>
          <w:rFonts w:ascii="Arial" w:hAnsi="Arial" w:cs="Arial"/>
          <w:bCs/>
          <w:sz w:val="20"/>
          <w:szCs w:val="20"/>
          <w:lang w:val="en-GB"/>
        </w:rPr>
        <w:t xml:space="preserve"> </w:t>
      </w:r>
      <w:r w:rsidR="00B6037A">
        <w:rPr>
          <w:rFonts w:ascii="Arial" w:hAnsi="Arial" w:cs="Arial"/>
          <w:b/>
          <w:bCs/>
          <w:sz w:val="20"/>
          <w:szCs w:val="20"/>
          <w:lang w:val="en-GB"/>
        </w:rPr>
        <w:t>noted by members.</w:t>
      </w:r>
    </w:p>
    <w:p w14:paraId="5F81F1C4" w14:textId="60DEFF8B" w:rsidR="00305397" w:rsidRDefault="00305397" w:rsidP="00305397">
      <w:pPr>
        <w:rPr>
          <w:rFonts w:ascii="Arial" w:hAnsi="Arial" w:cs="Arial"/>
          <w:bCs/>
          <w:sz w:val="20"/>
          <w:szCs w:val="20"/>
        </w:rPr>
      </w:pPr>
    </w:p>
    <w:p w14:paraId="65FE6AF5" w14:textId="4E07F22F" w:rsidR="00305397" w:rsidRDefault="00305397" w:rsidP="00305397">
      <w:pPr>
        <w:rPr>
          <w:rFonts w:ascii="Arial" w:hAnsi="Arial" w:cs="Arial"/>
          <w:bCs/>
          <w:sz w:val="20"/>
          <w:szCs w:val="20"/>
        </w:rPr>
      </w:pPr>
    </w:p>
    <w:p w14:paraId="21E2C7B9" w14:textId="219AF4D1" w:rsidR="00305397" w:rsidRDefault="00305397" w:rsidP="00305397">
      <w:pPr>
        <w:rPr>
          <w:rFonts w:ascii="Arial" w:hAnsi="Arial" w:cs="Arial"/>
          <w:bCs/>
          <w:sz w:val="20"/>
          <w:szCs w:val="20"/>
        </w:rPr>
      </w:pPr>
    </w:p>
    <w:p w14:paraId="50AEC5E0" w14:textId="0DE36F5D" w:rsidR="00305397" w:rsidRDefault="00305397" w:rsidP="00305397">
      <w:pPr>
        <w:rPr>
          <w:rFonts w:ascii="Arial" w:hAnsi="Arial" w:cs="Arial"/>
          <w:bCs/>
          <w:sz w:val="20"/>
          <w:szCs w:val="20"/>
        </w:rPr>
      </w:pPr>
    </w:p>
    <w:p w14:paraId="6933EADF" w14:textId="4F636197" w:rsidR="00305397" w:rsidRDefault="00305397" w:rsidP="00305397">
      <w:pPr>
        <w:rPr>
          <w:rFonts w:ascii="Arial" w:hAnsi="Arial" w:cs="Arial"/>
          <w:bCs/>
          <w:sz w:val="20"/>
          <w:szCs w:val="20"/>
        </w:rPr>
      </w:pPr>
    </w:p>
    <w:p w14:paraId="32A3BB4B" w14:textId="74FE9950" w:rsidR="00305397" w:rsidRDefault="00305397" w:rsidP="00305397">
      <w:pPr>
        <w:rPr>
          <w:rFonts w:ascii="Arial" w:hAnsi="Arial" w:cs="Arial"/>
          <w:bCs/>
          <w:sz w:val="20"/>
          <w:szCs w:val="20"/>
        </w:rPr>
      </w:pPr>
    </w:p>
    <w:p w14:paraId="664C91AA" w14:textId="4C59A683" w:rsidR="00305397" w:rsidRDefault="00305397" w:rsidP="00305397">
      <w:pPr>
        <w:rPr>
          <w:rFonts w:ascii="Arial" w:hAnsi="Arial" w:cs="Arial"/>
          <w:bCs/>
          <w:sz w:val="20"/>
          <w:szCs w:val="20"/>
        </w:rPr>
      </w:pPr>
    </w:p>
    <w:p w14:paraId="2655D3EC" w14:textId="77777777" w:rsidR="00305397" w:rsidRPr="00305397" w:rsidRDefault="00305397" w:rsidP="00305397">
      <w:pPr>
        <w:rPr>
          <w:rFonts w:ascii="Arial" w:hAnsi="Arial" w:cs="Arial"/>
          <w:bCs/>
          <w:sz w:val="20"/>
          <w:szCs w:val="20"/>
        </w:rPr>
      </w:pPr>
    </w:p>
    <w:p w14:paraId="7F9AB82A" w14:textId="701FCAFF" w:rsidR="00AC1F53" w:rsidRDefault="00AC1F53" w:rsidP="00E1053D">
      <w:pPr>
        <w:pStyle w:val="ListParagraph"/>
        <w:ind w:left="567" w:hanging="283"/>
        <w:rPr>
          <w:rFonts w:ascii="Arial" w:hAnsi="Arial" w:cs="Arial"/>
          <w:bCs/>
          <w:sz w:val="20"/>
          <w:szCs w:val="20"/>
          <w:lang w:val="en-GB"/>
        </w:rPr>
      </w:pPr>
    </w:p>
    <w:p w14:paraId="6D98319E" w14:textId="77777777" w:rsidR="00AC1F53" w:rsidRPr="00AC1F53" w:rsidRDefault="00AC1F53" w:rsidP="00E1053D">
      <w:pPr>
        <w:pStyle w:val="ListParagraph"/>
        <w:numPr>
          <w:ilvl w:val="1"/>
          <w:numId w:val="23"/>
        </w:numPr>
        <w:ind w:left="567" w:hanging="283"/>
        <w:rPr>
          <w:rFonts w:ascii="Arial" w:hAnsi="Arial" w:cs="Arial"/>
          <w:bCs/>
          <w:sz w:val="20"/>
          <w:szCs w:val="20"/>
        </w:rPr>
      </w:pPr>
      <w:r w:rsidRPr="00AC1F53">
        <w:rPr>
          <w:rFonts w:ascii="Arial" w:hAnsi="Arial" w:cs="Arial"/>
          <w:bCs/>
          <w:sz w:val="20"/>
          <w:szCs w:val="20"/>
        </w:rPr>
        <w:t>Community Chest Applications - Members to consider and approve applications received for Community Chest Grant - £2,837 available.</w:t>
      </w:r>
    </w:p>
    <w:p w14:paraId="02B47F1A" w14:textId="623F4C79" w:rsidR="00AC1F53" w:rsidRDefault="00E1053D" w:rsidP="00E1053D">
      <w:pPr>
        <w:pStyle w:val="ListParagraph"/>
        <w:ind w:left="567" w:hanging="283"/>
        <w:rPr>
          <w:rFonts w:ascii="Arial" w:hAnsi="Arial" w:cs="Arial"/>
          <w:sz w:val="20"/>
          <w:szCs w:val="20"/>
        </w:rPr>
      </w:pPr>
      <w:r>
        <w:rPr>
          <w:rFonts w:ascii="Arial" w:hAnsi="Arial" w:cs="Arial"/>
          <w:bCs/>
          <w:sz w:val="20"/>
          <w:szCs w:val="20"/>
        </w:rPr>
        <w:tab/>
      </w:r>
      <w:r w:rsidR="00AC1F53" w:rsidRPr="00AC1F53">
        <w:rPr>
          <w:rFonts w:ascii="Arial" w:hAnsi="Arial" w:cs="Arial"/>
          <w:bCs/>
          <w:sz w:val="20"/>
          <w:szCs w:val="20"/>
        </w:rPr>
        <w:t>(Grants</w:t>
      </w:r>
      <w:r w:rsidR="00AC1F53" w:rsidRPr="00AC1F53">
        <w:rPr>
          <w:rFonts w:ascii="Arial" w:hAnsi="Arial" w:cs="Arial"/>
          <w:sz w:val="20"/>
          <w:szCs w:val="20"/>
        </w:rPr>
        <w:t xml:space="preserve"> may be made by OCC towards capital expenditure by local organisations within the area administered by the Community Council. Grants will normally be capped at £500, however applications above this amount will be considered on an individual basis).</w:t>
      </w:r>
    </w:p>
    <w:p w14:paraId="3165ACC7" w14:textId="2FE5F1E4" w:rsidR="001C5D38" w:rsidRDefault="001C5D38" w:rsidP="001C5D38">
      <w:pPr>
        <w:pStyle w:val="ListParagraph"/>
        <w:ind w:left="567" w:firstLine="0"/>
        <w:rPr>
          <w:rFonts w:ascii="Arial" w:hAnsi="Arial" w:cs="Arial"/>
          <w:sz w:val="20"/>
          <w:szCs w:val="20"/>
        </w:rPr>
      </w:pPr>
    </w:p>
    <w:p w14:paraId="237D8E13" w14:textId="2454323E" w:rsidR="001C5D38" w:rsidRDefault="001C5D38" w:rsidP="001C5D38">
      <w:pPr>
        <w:pStyle w:val="ListParagraph"/>
        <w:ind w:left="567" w:firstLine="0"/>
        <w:rPr>
          <w:rFonts w:ascii="Arial" w:hAnsi="Arial" w:cs="Arial"/>
          <w:sz w:val="20"/>
          <w:szCs w:val="20"/>
        </w:rPr>
      </w:pPr>
      <w:r>
        <w:rPr>
          <w:rFonts w:ascii="Arial" w:hAnsi="Arial" w:cs="Arial"/>
          <w:sz w:val="20"/>
          <w:szCs w:val="20"/>
        </w:rPr>
        <w:t>Due to personal interests, St Mary’s Primary application was chaired by Cllr Pugh</w:t>
      </w:r>
    </w:p>
    <w:p w14:paraId="74C80BD2" w14:textId="77777777" w:rsidR="00CC621E" w:rsidRPr="00AC1F53" w:rsidRDefault="00CC621E" w:rsidP="00E1053D">
      <w:pPr>
        <w:pStyle w:val="ListParagraph"/>
        <w:ind w:left="567" w:hanging="283"/>
        <w:rPr>
          <w:rFonts w:ascii="Arial" w:hAnsi="Arial" w:cs="Arial"/>
          <w:bCs/>
          <w:sz w:val="20"/>
          <w:szCs w:val="20"/>
        </w:rPr>
      </w:pPr>
    </w:p>
    <w:tbl>
      <w:tblPr>
        <w:tblpPr w:leftFromText="180" w:rightFromText="180"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466"/>
        <w:gridCol w:w="1950"/>
      </w:tblGrid>
      <w:tr w:rsidR="00CC621E" w:rsidRPr="00AC1F53" w14:paraId="5C933DAB" w14:textId="59FE38B9" w:rsidTr="002F5F3E">
        <w:tc>
          <w:tcPr>
            <w:tcW w:w="3775" w:type="dxa"/>
            <w:shd w:val="clear" w:color="auto" w:fill="auto"/>
            <w:vAlign w:val="center"/>
          </w:tcPr>
          <w:p w14:paraId="617CAFEE" w14:textId="77777777" w:rsidR="00CC621E" w:rsidRPr="00AC1F53" w:rsidRDefault="00CC621E" w:rsidP="00FC05C1">
            <w:pPr>
              <w:pStyle w:val="ListParagraph"/>
              <w:ind w:left="567" w:hanging="283"/>
              <w:rPr>
                <w:rFonts w:ascii="Arial" w:hAnsi="Arial" w:cs="Arial"/>
                <w:b/>
                <w:sz w:val="20"/>
                <w:szCs w:val="20"/>
                <w:lang w:val="en-GB"/>
              </w:rPr>
            </w:pPr>
            <w:r w:rsidRPr="00AC1F53">
              <w:rPr>
                <w:rFonts w:ascii="Arial" w:hAnsi="Arial" w:cs="Arial"/>
                <w:b/>
                <w:sz w:val="20"/>
                <w:szCs w:val="20"/>
                <w:lang w:val="en-GB"/>
              </w:rPr>
              <w:t>Organisation</w:t>
            </w:r>
          </w:p>
        </w:tc>
        <w:tc>
          <w:tcPr>
            <w:tcW w:w="3466" w:type="dxa"/>
            <w:shd w:val="clear" w:color="auto" w:fill="auto"/>
            <w:vAlign w:val="center"/>
          </w:tcPr>
          <w:p w14:paraId="0776331B" w14:textId="77777777" w:rsidR="00CC621E" w:rsidRPr="00AC1F53" w:rsidRDefault="00CC621E" w:rsidP="00FC05C1">
            <w:pPr>
              <w:pStyle w:val="ListParagraph"/>
              <w:ind w:left="567" w:hanging="283"/>
              <w:rPr>
                <w:rFonts w:ascii="Arial" w:hAnsi="Arial" w:cs="Arial"/>
                <w:b/>
                <w:sz w:val="20"/>
                <w:szCs w:val="20"/>
                <w:lang w:val="en-GB"/>
              </w:rPr>
            </w:pPr>
            <w:r w:rsidRPr="00AC1F53">
              <w:rPr>
                <w:rFonts w:ascii="Arial" w:hAnsi="Arial" w:cs="Arial"/>
                <w:b/>
                <w:sz w:val="20"/>
                <w:szCs w:val="20"/>
                <w:lang w:val="en-GB"/>
              </w:rPr>
              <w:t>Amount requested</w:t>
            </w:r>
          </w:p>
        </w:tc>
        <w:tc>
          <w:tcPr>
            <w:tcW w:w="1412" w:type="dxa"/>
          </w:tcPr>
          <w:p w14:paraId="08D30281" w14:textId="18BCEB3D" w:rsidR="00CC621E" w:rsidRPr="00AC1F53" w:rsidRDefault="00CC621E" w:rsidP="00FC05C1">
            <w:pPr>
              <w:pStyle w:val="ListParagraph"/>
              <w:ind w:left="137" w:firstLine="0"/>
              <w:jc w:val="center"/>
              <w:rPr>
                <w:rFonts w:ascii="Arial" w:hAnsi="Arial" w:cs="Arial"/>
                <w:b/>
                <w:sz w:val="20"/>
                <w:szCs w:val="20"/>
                <w:lang w:val="en-GB"/>
              </w:rPr>
            </w:pPr>
            <w:r>
              <w:rPr>
                <w:rFonts w:ascii="Arial" w:hAnsi="Arial" w:cs="Arial"/>
                <w:b/>
                <w:sz w:val="20"/>
                <w:szCs w:val="20"/>
                <w:lang w:val="en-GB"/>
              </w:rPr>
              <w:t>Amount Awarded</w:t>
            </w:r>
          </w:p>
        </w:tc>
      </w:tr>
      <w:tr w:rsidR="00CC621E" w:rsidRPr="00AC1F53" w14:paraId="12D99BB6" w14:textId="2213B48E" w:rsidTr="002F5F3E">
        <w:tc>
          <w:tcPr>
            <w:tcW w:w="3775" w:type="dxa"/>
            <w:shd w:val="clear" w:color="auto" w:fill="auto"/>
            <w:vAlign w:val="center"/>
          </w:tcPr>
          <w:p w14:paraId="17B19F11" w14:textId="77777777" w:rsidR="00CC621E" w:rsidRPr="00AC1F53" w:rsidRDefault="00CC621E" w:rsidP="00FC05C1">
            <w:pPr>
              <w:pStyle w:val="ListParagraph"/>
              <w:ind w:left="164" w:firstLine="0"/>
              <w:rPr>
                <w:rFonts w:ascii="Arial" w:hAnsi="Arial" w:cs="Arial"/>
                <w:sz w:val="20"/>
                <w:szCs w:val="20"/>
                <w:lang w:val="en-GB"/>
              </w:rPr>
            </w:pPr>
            <w:r w:rsidRPr="00AC1F53">
              <w:rPr>
                <w:rFonts w:ascii="Arial" w:hAnsi="Arial" w:cs="Arial"/>
                <w:sz w:val="20"/>
                <w:szCs w:val="20"/>
                <w:lang w:val="en-GB"/>
              </w:rPr>
              <w:t>Overton Playcentre – Winter Clothing for staff</w:t>
            </w:r>
          </w:p>
        </w:tc>
        <w:tc>
          <w:tcPr>
            <w:tcW w:w="3466" w:type="dxa"/>
            <w:shd w:val="clear" w:color="auto" w:fill="auto"/>
            <w:vAlign w:val="center"/>
          </w:tcPr>
          <w:p w14:paraId="14300FC4" w14:textId="77777777" w:rsidR="00CC621E" w:rsidRPr="00AC1F53" w:rsidRDefault="00CC621E" w:rsidP="00FC05C1">
            <w:pPr>
              <w:pStyle w:val="ListParagraph"/>
              <w:ind w:left="567" w:hanging="283"/>
              <w:jc w:val="right"/>
              <w:rPr>
                <w:rFonts w:ascii="Arial" w:hAnsi="Arial" w:cs="Arial"/>
                <w:sz w:val="20"/>
                <w:szCs w:val="20"/>
                <w:lang w:val="en-GB"/>
              </w:rPr>
            </w:pPr>
            <w:r w:rsidRPr="00AC1F53">
              <w:rPr>
                <w:rFonts w:ascii="Arial" w:hAnsi="Arial" w:cs="Arial"/>
                <w:b/>
                <w:bCs/>
                <w:sz w:val="20"/>
                <w:szCs w:val="20"/>
                <w:lang w:val="en-GB"/>
              </w:rPr>
              <w:t>£543.71</w:t>
            </w:r>
          </w:p>
        </w:tc>
        <w:tc>
          <w:tcPr>
            <w:tcW w:w="1412" w:type="dxa"/>
            <w:vAlign w:val="center"/>
          </w:tcPr>
          <w:p w14:paraId="69026D12" w14:textId="2AC10883" w:rsidR="00CC621E" w:rsidRPr="00067F02" w:rsidRDefault="00FC05C1" w:rsidP="00067F02">
            <w:pPr>
              <w:pStyle w:val="ListParagraph"/>
              <w:ind w:left="567" w:hanging="283"/>
              <w:jc w:val="right"/>
              <w:rPr>
                <w:rFonts w:ascii="Arial" w:hAnsi="Arial" w:cs="Arial"/>
                <w:b/>
                <w:bCs/>
                <w:sz w:val="20"/>
                <w:szCs w:val="20"/>
                <w:lang w:val="en-GB"/>
              </w:rPr>
            </w:pPr>
            <w:r w:rsidRPr="00067F02">
              <w:rPr>
                <w:rFonts w:ascii="Arial" w:hAnsi="Arial" w:cs="Arial"/>
                <w:b/>
                <w:bCs/>
                <w:sz w:val="20"/>
                <w:szCs w:val="20"/>
                <w:lang w:val="en-GB"/>
              </w:rPr>
              <w:t>£272.00</w:t>
            </w:r>
            <w:r w:rsidR="002D1096">
              <w:rPr>
                <w:rFonts w:ascii="Arial" w:hAnsi="Arial" w:cs="Arial"/>
                <w:b/>
                <w:bCs/>
                <w:sz w:val="20"/>
                <w:szCs w:val="20"/>
                <w:lang w:val="en-GB"/>
              </w:rPr>
              <w:t xml:space="preserve"> (i.e. 50% of sum requested)</w:t>
            </w:r>
          </w:p>
        </w:tc>
      </w:tr>
      <w:tr w:rsidR="00FC05C1" w:rsidRPr="00AC1F53" w14:paraId="3E9D6C96" w14:textId="1D1F424E" w:rsidTr="002F5F3E">
        <w:trPr>
          <w:trHeight w:val="1255"/>
        </w:trPr>
        <w:tc>
          <w:tcPr>
            <w:tcW w:w="3775" w:type="dxa"/>
            <w:vMerge w:val="restart"/>
            <w:shd w:val="clear" w:color="auto" w:fill="auto"/>
            <w:vAlign w:val="center"/>
          </w:tcPr>
          <w:p w14:paraId="41374FDC" w14:textId="77777777" w:rsidR="00FC05C1" w:rsidRPr="00AC1F53" w:rsidRDefault="00FC05C1" w:rsidP="00FC05C1">
            <w:pPr>
              <w:pStyle w:val="ListParagraph"/>
              <w:ind w:left="164" w:firstLine="0"/>
              <w:rPr>
                <w:rFonts w:ascii="Arial" w:hAnsi="Arial" w:cs="Arial"/>
                <w:sz w:val="20"/>
                <w:szCs w:val="20"/>
                <w:lang w:val="en-GB"/>
              </w:rPr>
            </w:pPr>
            <w:r w:rsidRPr="00AC1F53">
              <w:rPr>
                <w:rFonts w:ascii="Arial" w:hAnsi="Arial" w:cs="Arial"/>
                <w:sz w:val="20"/>
                <w:szCs w:val="20"/>
                <w:lang w:val="en-GB"/>
              </w:rPr>
              <w:t>Overton Playcentre – Shelter to be used as parents and children arrive and leave the Playcentre (Three options given – Pergola, Shed or pop up Gazebo)</w:t>
            </w:r>
          </w:p>
        </w:tc>
        <w:tc>
          <w:tcPr>
            <w:tcW w:w="3466" w:type="dxa"/>
            <w:shd w:val="clear" w:color="auto" w:fill="auto"/>
            <w:vAlign w:val="center"/>
          </w:tcPr>
          <w:p w14:paraId="01FF945A" w14:textId="77777777" w:rsidR="00FC05C1" w:rsidRPr="00AC1F53" w:rsidRDefault="00FC05C1" w:rsidP="00FC05C1">
            <w:pPr>
              <w:pStyle w:val="ListParagraph"/>
              <w:ind w:left="567" w:hanging="283"/>
              <w:jc w:val="right"/>
              <w:rPr>
                <w:rFonts w:ascii="Arial" w:hAnsi="Arial" w:cs="Arial"/>
                <w:b/>
                <w:bCs/>
                <w:sz w:val="20"/>
                <w:szCs w:val="20"/>
                <w:lang w:val="en-GB"/>
              </w:rPr>
            </w:pPr>
            <w:r w:rsidRPr="00AC1F53">
              <w:rPr>
                <w:rFonts w:ascii="Arial" w:hAnsi="Arial" w:cs="Arial"/>
                <w:sz w:val="20"/>
                <w:szCs w:val="20"/>
                <w:lang w:val="en-GB"/>
              </w:rPr>
              <w:t xml:space="preserve">Pergola - </w:t>
            </w:r>
            <w:r w:rsidRPr="00AC1F53">
              <w:rPr>
                <w:rFonts w:ascii="Arial" w:hAnsi="Arial" w:cs="Arial"/>
                <w:b/>
                <w:bCs/>
                <w:sz w:val="20"/>
                <w:szCs w:val="20"/>
                <w:lang w:val="en-GB"/>
              </w:rPr>
              <w:t xml:space="preserve"> Wildbanks - £2,450.00 + vat</w:t>
            </w:r>
          </w:p>
          <w:p w14:paraId="44EAE39D" w14:textId="77777777" w:rsidR="00FC05C1" w:rsidRPr="00AC1F53" w:rsidRDefault="00FC05C1" w:rsidP="00FC05C1">
            <w:pPr>
              <w:pStyle w:val="ListParagraph"/>
              <w:ind w:left="567" w:hanging="283"/>
              <w:jc w:val="right"/>
              <w:rPr>
                <w:rFonts w:ascii="Arial" w:hAnsi="Arial" w:cs="Arial"/>
                <w:b/>
                <w:bCs/>
                <w:sz w:val="20"/>
                <w:szCs w:val="20"/>
                <w:lang w:val="en-GB"/>
              </w:rPr>
            </w:pPr>
            <w:r w:rsidRPr="00AC1F53">
              <w:rPr>
                <w:rFonts w:ascii="Arial" w:hAnsi="Arial" w:cs="Arial"/>
                <w:b/>
                <w:bCs/>
                <w:sz w:val="20"/>
                <w:szCs w:val="20"/>
                <w:lang w:val="en-GB"/>
              </w:rPr>
              <w:t>Rob Lawrenson - £1,474.68</w:t>
            </w:r>
            <w:r w:rsidRPr="00AC1F53">
              <w:rPr>
                <w:rFonts w:ascii="Arial" w:hAnsi="Arial" w:cs="Arial"/>
                <w:sz w:val="20"/>
                <w:szCs w:val="20"/>
                <w:lang w:val="en-GB"/>
              </w:rPr>
              <w:t xml:space="preserve"> (VAT not mentioned)</w:t>
            </w:r>
          </w:p>
          <w:p w14:paraId="022ACA3E" w14:textId="77777777" w:rsidR="00FC05C1" w:rsidRPr="00AC1F53" w:rsidRDefault="00FC05C1" w:rsidP="00FC05C1">
            <w:pPr>
              <w:pStyle w:val="ListParagraph"/>
              <w:ind w:left="567" w:hanging="283"/>
              <w:jc w:val="right"/>
              <w:rPr>
                <w:rFonts w:ascii="Arial" w:hAnsi="Arial" w:cs="Arial"/>
                <w:sz w:val="20"/>
                <w:szCs w:val="20"/>
                <w:lang w:val="en-GB"/>
              </w:rPr>
            </w:pPr>
          </w:p>
        </w:tc>
        <w:tc>
          <w:tcPr>
            <w:tcW w:w="1412" w:type="dxa"/>
            <w:vMerge w:val="restart"/>
            <w:vAlign w:val="center"/>
          </w:tcPr>
          <w:p w14:paraId="533F59FD" w14:textId="53059BC2" w:rsidR="00FC05C1" w:rsidRPr="00067F02" w:rsidRDefault="00FC05C1" w:rsidP="00067F02">
            <w:pPr>
              <w:pStyle w:val="ListParagraph"/>
              <w:ind w:left="567" w:hanging="283"/>
              <w:jc w:val="right"/>
              <w:rPr>
                <w:rFonts w:ascii="Arial" w:hAnsi="Arial" w:cs="Arial"/>
                <w:b/>
                <w:sz w:val="20"/>
                <w:szCs w:val="20"/>
                <w:lang w:val="en-GB"/>
              </w:rPr>
            </w:pPr>
            <w:r w:rsidRPr="00067F02">
              <w:rPr>
                <w:rFonts w:ascii="Arial" w:hAnsi="Arial" w:cs="Arial"/>
                <w:b/>
                <w:sz w:val="20"/>
                <w:szCs w:val="20"/>
                <w:lang w:val="en-GB"/>
              </w:rPr>
              <w:t>£500</w:t>
            </w:r>
            <w:r w:rsidR="00AC353B">
              <w:rPr>
                <w:rFonts w:ascii="Arial" w:hAnsi="Arial" w:cs="Arial"/>
                <w:b/>
                <w:sz w:val="20"/>
                <w:szCs w:val="20"/>
                <w:lang w:val="en-GB"/>
              </w:rPr>
              <w:t xml:space="preserve"> contribution </w:t>
            </w:r>
          </w:p>
        </w:tc>
      </w:tr>
      <w:tr w:rsidR="00FC05C1" w:rsidRPr="00AC1F53" w14:paraId="286E0120" w14:textId="406C2CD5" w:rsidTr="002F5F3E">
        <w:trPr>
          <w:trHeight w:val="1255"/>
        </w:trPr>
        <w:tc>
          <w:tcPr>
            <w:tcW w:w="3775" w:type="dxa"/>
            <w:vMerge/>
            <w:shd w:val="clear" w:color="auto" w:fill="auto"/>
            <w:vAlign w:val="center"/>
          </w:tcPr>
          <w:p w14:paraId="385B9BF3" w14:textId="77777777" w:rsidR="00FC05C1" w:rsidRPr="00AC1F53" w:rsidRDefault="00FC05C1" w:rsidP="00FC05C1">
            <w:pPr>
              <w:pStyle w:val="ListParagraph"/>
              <w:ind w:left="164" w:firstLine="0"/>
              <w:rPr>
                <w:rFonts w:ascii="Arial" w:hAnsi="Arial" w:cs="Arial"/>
                <w:sz w:val="20"/>
                <w:szCs w:val="20"/>
                <w:lang w:val="en-GB"/>
              </w:rPr>
            </w:pPr>
          </w:p>
        </w:tc>
        <w:tc>
          <w:tcPr>
            <w:tcW w:w="3466" w:type="dxa"/>
            <w:shd w:val="clear" w:color="auto" w:fill="auto"/>
            <w:vAlign w:val="center"/>
          </w:tcPr>
          <w:p w14:paraId="2D7A8182" w14:textId="77777777" w:rsidR="00FC05C1" w:rsidRPr="00AC1F53" w:rsidRDefault="00FC05C1" w:rsidP="00FC05C1">
            <w:pPr>
              <w:pStyle w:val="ListParagraph"/>
              <w:ind w:left="567" w:hanging="283"/>
              <w:jc w:val="right"/>
              <w:rPr>
                <w:rFonts w:ascii="Arial" w:hAnsi="Arial" w:cs="Arial"/>
                <w:b/>
                <w:bCs/>
                <w:sz w:val="20"/>
                <w:szCs w:val="20"/>
                <w:lang w:val="en-GB"/>
              </w:rPr>
            </w:pPr>
            <w:r w:rsidRPr="00AC1F53">
              <w:rPr>
                <w:rFonts w:ascii="Arial" w:hAnsi="Arial" w:cs="Arial"/>
                <w:sz w:val="20"/>
                <w:szCs w:val="20"/>
                <w:lang w:val="en-GB"/>
              </w:rPr>
              <w:t xml:space="preserve">Shed - </w:t>
            </w:r>
            <w:r w:rsidRPr="00AC1F53">
              <w:rPr>
                <w:rFonts w:ascii="Arial" w:hAnsi="Arial" w:cs="Arial"/>
                <w:b/>
                <w:bCs/>
                <w:sz w:val="20"/>
                <w:szCs w:val="20"/>
                <w:lang w:val="en-GB"/>
              </w:rPr>
              <w:t>Regency Timber Buildings</w:t>
            </w:r>
          </w:p>
          <w:p w14:paraId="4FC735F6" w14:textId="77777777" w:rsidR="00FC05C1" w:rsidRPr="00AC1F53" w:rsidRDefault="00FC05C1" w:rsidP="00FC05C1">
            <w:pPr>
              <w:pStyle w:val="ListParagraph"/>
              <w:ind w:left="567" w:hanging="283"/>
              <w:jc w:val="right"/>
              <w:rPr>
                <w:rFonts w:ascii="Arial" w:hAnsi="Arial" w:cs="Arial"/>
                <w:sz w:val="20"/>
                <w:szCs w:val="20"/>
                <w:lang w:val="en-GB"/>
              </w:rPr>
            </w:pPr>
            <w:r w:rsidRPr="00AC1F53">
              <w:rPr>
                <w:rFonts w:ascii="Arial" w:hAnsi="Arial" w:cs="Arial"/>
                <w:b/>
                <w:bCs/>
                <w:sz w:val="20"/>
                <w:szCs w:val="20"/>
                <w:lang w:val="en-GB"/>
              </w:rPr>
              <w:t>£1,613 including vat</w:t>
            </w:r>
          </w:p>
        </w:tc>
        <w:tc>
          <w:tcPr>
            <w:tcW w:w="1412" w:type="dxa"/>
            <w:vMerge/>
            <w:vAlign w:val="center"/>
          </w:tcPr>
          <w:p w14:paraId="1100ACC4" w14:textId="77777777" w:rsidR="00FC05C1" w:rsidRPr="00067F02" w:rsidRDefault="00FC05C1" w:rsidP="00067F02">
            <w:pPr>
              <w:pStyle w:val="ListParagraph"/>
              <w:ind w:left="567" w:hanging="283"/>
              <w:jc w:val="right"/>
              <w:rPr>
                <w:rFonts w:ascii="Arial" w:hAnsi="Arial" w:cs="Arial"/>
                <w:b/>
                <w:sz w:val="20"/>
                <w:szCs w:val="20"/>
                <w:lang w:val="en-GB"/>
              </w:rPr>
            </w:pPr>
          </w:p>
        </w:tc>
      </w:tr>
      <w:tr w:rsidR="00FC05C1" w:rsidRPr="00AC1F53" w14:paraId="5E00C3F0" w14:textId="61F09652" w:rsidTr="002F5F3E">
        <w:trPr>
          <w:trHeight w:val="1255"/>
        </w:trPr>
        <w:tc>
          <w:tcPr>
            <w:tcW w:w="3775" w:type="dxa"/>
            <w:vMerge/>
            <w:shd w:val="clear" w:color="auto" w:fill="auto"/>
            <w:vAlign w:val="center"/>
          </w:tcPr>
          <w:p w14:paraId="1F2DEB8A" w14:textId="77777777" w:rsidR="00FC05C1" w:rsidRPr="00AC1F53" w:rsidRDefault="00FC05C1" w:rsidP="00FC05C1">
            <w:pPr>
              <w:pStyle w:val="ListParagraph"/>
              <w:ind w:left="164" w:firstLine="0"/>
              <w:rPr>
                <w:rFonts w:ascii="Arial" w:hAnsi="Arial" w:cs="Arial"/>
                <w:sz w:val="20"/>
                <w:szCs w:val="20"/>
                <w:lang w:val="en-GB"/>
              </w:rPr>
            </w:pPr>
          </w:p>
        </w:tc>
        <w:tc>
          <w:tcPr>
            <w:tcW w:w="3466" w:type="dxa"/>
            <w:shd w:val="clear" w:color="auto" w:fill="auto"/>
            <w:vAlign w:val="center"/>
          </w:tcPr>
          <w:p w14:paraId="3FB1C87A" w14:textId="77777777" w:rsidR="00FC05C1" w:rsidRPr="00AC1F53" w:rsidRDefault="00FC05C1" w:rsidP="00FC05C1">
            <w:pPr>
              <w:pStyle w:val="ListParagraph"/>
              <w:ind w:left="567" w:hanging="283"/>
              <w:jc w:val="right"/>
              <w:rPr>
                <w:rFonts w:ascii="Arial" w:hAnsi="Arial" w:cs="Arial"/>
                <w:sz w:val="20"/>
                <w:szCs w:val="20"/>
                <w:lang w:val="en-GB"/>
              </w:rPr>
            </w:pPr>
            <w:r w:rsidRPr="00AC1F53">
              <w:rPr>
                <w:rFonts w:ascii="Arial" w:hAnsi="Arial" w:cs="Arial"/>
                <w:sz w:val="20"/>
                <w:szCs w:val="20"/>
                <w:lang w:val="en-GB"/>
              </w:rPr>
              <w:t xml:space="preserve">Pop up gazebo - </w:t>
            </w:r>
            <w:r w:rsidRPr="00AC1F53">
              <w:rPr>
                <w:rFonts w:ascii="Arial" w:hAnsi="Arial" w:cs="Arial"/>
                <w:b/>
                <w:sz w:val="20"/>
                <w:szCs w:val="20"/>
                <w:lang w:val="en-GB"/>
              </w:rPr>
              <w:t xml:space="preserve">Argos </w:t>
            </w:r>
            <w:r w:rsidRPr="00AC1F53">
              <w:rPr>
                <w:rFonts w:ascii="Arial" w:hAnsi="Arial" w:cs="Arial"/>
                <w:sz w:val="20"/>
                <w:szCs w:val="20"/>
                <w:lang w:val="en-GB"/>
              </w:rPr>
              <w:t>pop up £170 for a 3mx3m weather resistant (not to be used in high winds)</w:t>
            </w:r>
          </w:p>
          <w:p w14:paraId="2264C4C4" w14:textId="77777777" w:rsidR="00FC05C1" w:rsidRPr="00AC1F53" w:rsidRDefault="00FC05C1" w:rsidP="00FC05C1">
            <w:pPr>
              <w:pStyle w:val="ListParagraph"/>
              <w:ind w:left="567" w:hanging="283"/>
              <w:jc w:val="right"/>
              <w:rPr>
                <w:rFonts w:ascii="Arial" w:hAnsi="Arial" w:cs="Arial"/>
                <w:sz w:val="20"/>
                <w:szCs w:val="20"/>
                <w:lang w:val="en-GB"/>
              </w:rPr>
            </w:pPr>
            <w:r w:rsidRPr="00AC1F53">
              <w:rPr>
                <w:rFonts w:ascii="Arial" w:hAnsi="Arial" w:cs="Arial"/>
                <w:b/>
                <w:sz w:val="20"/>
                <w:szCs w:val="20"/>
                <w:lang w:val="en-GB"/>
              </w:rPr>
              <w:t>Amazon</w:t>
            </w:r>
            <w:r w:rsidRPr="00AC1F53">
              <w:rPr>
                <w:rFonts w:ascii="Arial" w:hAnsi="Arial" w:cs="Arial"/>
                <w:sz w:val="20"/>
                <w:szCs w:val="20"/>
                <w:lang w:val="en-GB"/>
              </w:rPr>
              <w:t xml:space="preserve"> pop up £149.12 for a 3m x 4m. (As accessed on Thursday 29</w:t>
            </w:r>
            <w:r w:rsidRPr="00AC1F53">
              <w:rPr>
                <w:rFonts w:ascii="Arial" w:hAnsi="Arial" w:cs="Arial"/>
                <w:sz w:val="20"/>
                <w:szCs w:val="20"/>
                <w:vertAlign w:val="superscript"/>
                <w:lang w:val="en-GB"/>
              </w:rPr>
              <w:t>th</w:t>
            </w:r>
            <w:r w:rsidRPr="00AC1F53">
              <w:rPr>
                <w:rFonts w:ascii="Arial" w:hAnsi="Arial" w:cs="Arial"/>
                <w:sz w:val="20"/>
                <w:szCs w:val="20"/>
                <w:lang w:val="en-GB"/>
              </w:rPr>
              <w:t xml:space="preserve"> October 2020)</w:t>
            </w:r>
          </w:p>
          <w:p w14:paraId="0EDD61E2" w14:textId="77777777" w:rsidR="00FC05C1" w:rsidRPr="00AC1F53" w:rsidRDefault="00FC05C1" w:rsidP="00FC05C1">
            <w:pPr>
              <w:pStyle w:val="ListParagraph"/>
              <w:ind w:left="567" w:hanging="283"/>
              <w:jc w:val="right"/>
              <w:rPr>
                <w:rFonts w:ascii="Arial" w:hAnsi="Arial" w:cs="Arial"/>
                <w:sz w:val="20"/>
                <w:szCs w:val="20"/>
                <w:lang w:val="en-GB"/>
              </w:rPr>
            </w:pPr>
          </w:p>
        </w:tc>
        <w:tc>
          <w:tcPr>
            <w:tcW w:w="1412" w:type="dxa"/>
            <w:vMerge/>
            <w:vAlign w:val="center"/>
          </w:tcPr>
          <w:p w14:paraId="65C3ADB1" w14:textId="77777777" w:rsidR="00FC05C1" w:rsidRPr="00067F02" w:rsidRDefault="00FC05C1" w:rsidP="00067F02">
            <w:pPr>
              <w:pStyle w:val="ListParagraph"/>
              <w:ind w:left="567" w:hanging="283"/>
              <w:jc w:val="right"/>
              <w:rPr>
                <w:rFonts w:ascii="Arial" w:hAnsi="Arial" w:cs="Arial"/>
                <w:b/>
                <w:sz w:val="20"/>
                <w:szCs w:val="20"/>
                <w:lang w:val="en-GB"/>
              </w:rPr>
            </w:pPr>
          </w:p>
        </w:tc>
      </w:tr>
      <w:tr w:rsidR="00CC621E" w:rsidRPr="00AC1F53" w14:paraId="7F20DEC3" w14:textId="1EEB3A57" w:rsidTr="002F5F3E">
        <w:trPr>
          <w:trHeight w:val="1243"/>
        </w:trPr>
        <w:tc>
          <w:tcPr>
            <w:tcW w:w="3775" w:type="dxa"/>
            <w:vMerge w:val="restart"/>
            <w:shd w:val="clear" w:color="auto" w:fill="auto"/>
            <w:vAlign w:val="center"/>
          </w:tcPr>
          <w:p w14:paraId="5E69A7CD" w14:textId="77777777" w:rsidR="00CC621E" w:rsidRPr="00AC1F53" w:rsidRDefault="00CC621E" w:rsidP="00FC05C1">
            <w:pPr>
              <w:pStyle w:val="ListParagraph"/>
              <w:ind w:left="164" w:firstLine="0"/>
              <w:rPr>
                <w:rFonts w:ascii="Arial" w:hAnsi="Arial" w:cs="Arial"/>
                <w:sz w:val="20"/>
                <w:szCs w:val="20"/>
              </w:rPr>
            </w:pPr>
            <w:r w:rsidRPr="00AC1F53">
              <w:rPr>
                <w:rFonts w:ascii="Arial" w:hAnsi="Arial" w:cs="Arial"/>
                <w:sz w:val="20"/>
                <w:szCs w:val="20"/>
              </w:rPr>
              <w:t xml:space="preserve">St Mary’s Primary School  </w:t>
            </w:r>
          </w:p>
          <w:p w14:paraId="1657469B" w14:textId="77777777" w:rsidR="00CC621E" w:rsidRPr="00AC1F53" w:rsidRDefault="00CC621E" w:rsidP="00FC05C1">
            <w:pPr>
              <w:pStyle w:val="ListParagraph"/>
              <w:ind w:left="164" w:firstLine="0"/>
              <w:rPr>
                <w:rFonts w:ascii="Arial" w:hAnsi="Arial" w:cs="Arial"/>
                <w:sz w:val="20"/>
                <w:szCs w:val="20"/>
              </w:rPr>
            </w:pPr>
            <w:r w:rsidRPr="00AC1F53">
              <w:rPr>
                <w:rFonts w:ascii="Arial" w:hAnsi="Arial" w:cs="Arial"/>
                <w:sz w:val="20"/>
                <w:szCs w:val="20"/>
              </w:rPr>
              <w:t xml:space="preserve">To fund White Rose Maths 12 months’ access to resources to support blended learning </w:t>
            </w:r>
          </w:p>
          <w:p w14:paraId="2D3C67B3" w14:textId="77777777" w:rsidR="00CC621E" w:rsidRPr="00AC1F53" w:rsidRDefault="00CC621E" w:rsidP="00FC05C1">
            <w:pPr>
              <w:pStyle w:val="ListParagraph"/>
              <w:ind w:left="164" w:firstLine="0"/>
              <w:rPr>
                <w:rFonts w:ascii="Arial" w:hAnsi="Arial" w:cs="Arial"/>
                <w:sz w:val="20"/>
                <w:szCs w:val="20"/>
              </w:rPr>
            </w:pPr>
          </w:p>
          <w:p w14:paraId="01630B22" w14:textId="77777777" w:rsidR="00CC621E" w:rsidRPr="00AC1F53" w:rsidRDefault="00CC621E" w:rsidP="00FC05C1">
            <w:pPr>
              <w:pStyle w:val="ListParagraph"/>
              <w:ind w:left="164" w:firstLine="0"/>
              <w:rPr>
                <w:rFonts w:ascii="Arial" w:hAnsi="Arial" w:cs="Arial"/>
                <w:sz w:val="20"/>
                <w:szCs w:val="20"/>
                <w:lang w:val="en-GB"/>
              </w:rPr>
            </w:pPr>
            <w:r w:rsidRPr="00AC1F53">
              <w:rPr>
                <w:rFonts w:ascii="Arial" w:hAnsi="Arial" w:cs="Arial"/>
                <w:sz w:val="20"/>
                <w:szCs w:val="20"/>
                <w:lang w:val="en-GB"/>
              </w:rPr>
              <w:t>St Mary’s Primary School - To fund a subscription to e-aware which is an online, interactive tool to be used across the school to promote and educate internet safety.</w:t>
            </w:r>
          </w:p>
        </w:tc>
        <w:tc>
          <w:tcPr>
            <w:tcW w:w="3466" w:type="dxa"/>
            <w:shd w:val="clear" w:color="auto" w:fill="auto"/>
            <w:vAlign w:val="center"/>
          </w:tcPr>
          <w:p w14:paraId="4FAEC74E" w14:textId="2D6BB657" w:rsidR="00CC621E" w:rsidRPr="00AC1F53" w:rsidRDefault="00CC621E" w:rsidP="00FC05C1">
            <w:pPr>
              <w:pStyle w:val="ListParagraph"/>
              <w:ind w:left="567" w:hanging="283"/>
              <w:jc w:val="right"/>
              <w:rPr>
                <w:rFonts w:ascii="Arial" w:hAnsi="Arial" w:cs="Arial"/>
                <w:sz w:val="20"/>
                <w:szCs w:val="20"/>
                <w:lang w:val="en-GB"/>
              </w:rPr>
            </w:pPr>
            <w:r>
              <w:rPr>
                <w:rFonts w:ascii="Arial" w:hAnsi="Arial" w:cs="Arial"/>
                <w:sz w:val="20"/>
                <w:szCs w:val="20"/>
                <w:lang w:val="en-GB"/>
              </w:rPr>
              <w:t>£</w:t>
            </w:r>
            <w:r w:rsidRPr="00AC1F53">
              <w:rPr>
                <w:rFonts w:ascii="Arial" w:hAnsi="Arial" w:cs="Arial"/>
                <w:sz w:val="20"/>
                <w:szCs w:val="20"/>
                <w:lang w:val="en-GB"/>
              </w:rPr>
              <w:t>99.00</w:t>
            </w:r>
          </w:p>
        </w:tc>
        <w:tc>
          <w:tcPr>
            <w:tcW w:w="1412" w:type="dxa"/>
            <w:vAlign w:val="center"/>
          </w:tcPr>
          <w:p w14:paraId="4129E9AE" w14:textId="665D81CD" w:rsidR="00CC621E" w:rsidRPr="00067F02" w:rsidRDefault="00FC05C1" w:rsidP="00067F02">
            <w:pPr>
              <w:pStyle w:val="ListParagraph"/>
              <w:ind w:left="567" w:hanging="283"/>
              <w:jc w:val="right"/>
              <w:rPr>
                <w:rFonts w:ascii="Arial" w:hAnsi="Arial" w:cs="Arial"/>
                <w:b/>
                <w:sz w:val="20"/>
                <w:szCs w:val="20"/>
                <w:lang w:val="en-GB"/>
              </w:rPr>
            </w:pPr>
            <w:r w:rsidRPr="00067F02">
              <w:rPr>
                <w:rFonts w:ascii="Arial" w:hAnsi="Arial" w:cs="Arial"/>
                <w:b/>
                <w:sz w:val="20"/>
                <w:szCs w:val="20"/>
                <w:lang w:val="en-GB"/>
              </w:rPr>
              <w:t>£99.00</w:t>
            </w:r>
          </w:p>
        </w:tc>
      </w:tr>
      <w:tr w:rsidR="00CC621E" w:rsidRPr="00AC1F53" w14:paraId="56B3D093" w14:textId="7FF69C63" w:rsidTr="002F5F3E">
        <w:trPr>
          <w:trHeight w:val="1477"/>
        </w:trPr>
        <w:tc>
          <w:tcPr>
            <w:tcW w:w="3775" w:type="dxa"/>
            <w:vMerge/>
            <w:shd w:val="clear" w:color="auto" w:fill="auto"/>
            <w:vAlign w:val="center"/>
          </w:tcPr>
          <w:p w14:paraId="2B0EEBEE" w14:textId="77777777" w:rsidR="00CC621E" w:rsidRPr="00AC1F53" w:rsidRDefault="00CC621E" w:rsidP="00FC05C1">
            <w:pPr>
              <w:pStyle w:val="ListParagraph"/>
              <w:ind w:left="567" w:hanging="283"/>
              <w:rPr>
                <w:rFonts w:ascii="Arial" w:hAnsi="Arial" w:cs="Arial"/>
                <w:sz w:val="20"/>
                <w:szCs w:val="20"/>
              </w:rPr>
            </w:pPr>
          </w:p>
        </w:tc>
        <w:tc>
          <w:tcPr>
            <w:tcW w:w="3466" w:type="dxa"/>
            <w:shd w:val="clear" w:color="auto" w:fill="auto"/>
            <w:vAlign w:val="center"/>
          </w:tcPr>
          <w:p w14:paraId="767DE47F" w14:textId="2A99CD78" w:rsidR="00CC621E" w:rsidRPr="00AC1F53" w:rsidRDefault="00CC621E" w:rsidP="00FC05C1">
            <w:pPr>
              <w:pStyle w:val="ListParagraph"/>
              <w:ind w:left="567" w:hanging="283"/>
              <w:jc w:val="right"/>
              <w:rPr>
                <w:rFonts w:ascii="Arial" w:hAnsi="Arial" w:cs="Arial"/>
                <w:sz w:val="20"/>
                <w:szCs w:val="20"/>
                <w:lang w:val="en-GB"/>
              </w:rPr>
            </w:pPr>
            <w:r>
              <w:rPr>
                <w:rFonts w:ascii="Arial" w:hAnsi="Arial" w:cs="Arial"/>
                <w:sz w:val="20"/>
                <w:szCs w:val="20"/>
                <w:lang w:val="en-GB"/>
              </w:rPr>
              <w:t>£</w:t>
            </w:r>
            <w:r w:rsidRPr="00AC1F53">
              <w:rPr>
                <w:rFonts w:ascii="Arial" w:hAnsi="Arial" w:cs="Arial"/>
                <w:sz w:val="20"/>
                <w:szCs w:val="20"/>
                <w:lang w:val="en-GB"/>
              </w:rPr>
              <w:t>395.00</w:t>
            </w:r>
          </w:p>
        </w:tc>
        <w:tc>
          <w:tcPr>
            <w:tcW w:w="1412" w:type="dxa"/>
            <w:vAlign w:val="center"/>
          </w:tcPr>
          <w:p w14:paraId="32DA7C8C" w14:textId="163C8F8E" w:rsidR="00CC621E" w:rsidRPr="00067F02" w:rsidRDefault="00FC05C1" w:rsidP="00067F02">
            <w:pPr>
              <w:pStyle w:val="ListParagraph"/>
              <w:ind w:left="567" w:hanging="283"/>
              <w:jc w:val="right"/>
              <w:rPr>
                <w:rFonts w:ascii="Arial" w:hAnsi="Arial" w:cs="Arial"/>
                <w:b/>
                <w:sz w:val="20"/>
                <w:szCs w:val="20"/>
                <w:lang w:val="en-GB"/>
              </w:rPr>
            </w:pPr>
            <w:r w:rsidRPr="00067F02">
              <w:rPr>
                <w:rFonts w:ascii="Arial" w:hAnsi="Arial" w:cs="Arial"/>
                <w:b/>
                <w:sz w:val="20"/>
                <w:szCs w:val="20"/>
                <w:lang w:val="en-GB"/>
              </w:rPr>
              <w:t>£395.00</w:t>
            </w:r>
          </w:p>
        </w:tc>
      </w:tr>
      <w:tr w:rsidR="00FC05C1" w:rsidRPr="00AC1F53" w14:paraId="5C44C603" w14:textId="77777777" w:rsidTr="002F5F3E">
        <w:trPr>
          <w:trHeight w:val="435"/>
        </w:trPr>
        <w:tc>
          <w:tcPr>
            <w:tcW w:w="3775" w:type="dxa"/>
            <w:shd w:val="clear" w:color="auto" w:fill="auto"/>
            <w:vAlign w:val="center"/>
          </w:tcPr>
          <w:p w14:paraId="4F344C4F" w14:textId="77777777" w:rsidR="00FC05C1" w:rsidRPr="00AC1F53" w:rsidRDefault="00FC05C1" w:rsidP="00FC05C1">
            <w:pPr>
              <w:pStyle w:val="ListParagraph"/>
              <w:ind w:left="567" w:hanging="283"/>
              <w:rPr>
                <w:rFonts w:ascii="Arial" w:hAnsi="Arial" w:cs="Arial"/>
                <w:sz w:val="20"/>
                <w:szCs w:val="20"/>
              </w:rPr>
            </w:pPr>
          </w:p>
        </w:tc>
        <w:tc>
          <w:tcPr>
            <w:tcW w:w="3466" w:type="dxa"/>
            <w:shd w:val="clear" w:color="auto" w:fill="auto"/>
            <w:vAlign w:val="center"/>
          </w:tcPr>
          <w:p w14:paraId="24605B14" w14:textId="63E13399" w:rsidR="00FC05C1" w:rsidRDefault="00FC05C1" w:rsidP="00FC05C1">
            <w:pPr>
              <w:pStyle w:val="ListParagraph"/>
              <w:ind w:left="567" w:hanging="283"/>
              <w:jc w:val="right"/>
              <w:rPr>
                <w:rFonts w:ascii="Arial" w:hAnsi="Arial" w:cs="Arial"/>
                <w:sz w:val="20"/>
                <w:szCs w:val="20"/>
                <w:lang w:val="en-GB"/>
              </w:rPr>
            </w:pPr>
            <w:r>
              <w:rPr>
                <w:rFonts w:ascii="Arial" w:hAnsi="Arial" w:cs="Arial"/>
                <w:sz w:val="20"/>
                <w:szCs w:val="20"/>
                <w:lang w:val="en-GB"/>
              </w:rPr>
              <w:t>Total</w:t>
            </w:r>
          </w:p>
        </w:tc>
        <w:tc>
          <w:tcPr>
            <w:tcW w:w="1412" w:type="dxa"/>
            <w:vAlign w:val="center"/>
          </w:tcPr>
          <w:p w14:paraId="1F92C2B8" w14:textId="5E678FAD" w:rsidR="00FC05C1" w:rsidRPr="00067F02" w:rsidRDefault="00FC05C1" w:rsidP="00067F02">
            <w:pPr>
              <w:pStyle w:val="ListParagraph"/>
              <w:ind w:left="567" w:hanging="283"/>
              <w:jc w:val="right"/>
              <w:rPr>
                <w:rFonts w:ascii="Arial" w:hAnsi="Arial" w:cs="Arial"/>
                <w:b/>
                <w:sz w:val="20"/>
                <w:szCs w:val="20"/>
                <w:lang w:val="en-GB"/>
              </w:rPr>
            </w:pPr>
            <w:r w:rsidRPr="00067F02">
              <w:rPr>
                <w:rFonts w:ascii="Arial" w:hAnsi="Arial" w:cs="Arial"/>
                <w:b/>
                <w:sz w:val="20"/>
                <w:szCs w:val="20"/>
                <w:lang w:val="en-GB"/>
              </w:rPr>
              <w:t>£1,266.00</w:t>
            </w:r>
          </w:p>
        </w:tc>
      </w:tr>
      <w:tr w:rsidR="00FC05C1" w:rsidRPr="00AC1F53" w14:paraId="00C9FF64" w14:textId="77777777" w:rsidTr="002F5F3E">
        <w:trPr>
          <w:trHeight w:val="513"/>
        </w:trPr>
        <w:tc>
          <w:tcPr>
            <w:tcW w:w="3775" w:type="dxa"/>
            <w:shd w:val="clear" w:color="auto" w:fill="auto"/>
            <w:vAlign w:val="center"/>
          </w:tcPr>
          <w:p w14:paraId="63D28A2B" w14:textId="77777777" w:rsidR="00FC05C1" w:rsidRPr="00AC1F53" w:rsidRDefault="00FC05C1" w:rsidP="00FC05C1">
            <w:pPr>
              <w:pStyle w:val="ListParagraph"/>
              <w:ind w:left="567" w:hanging="283"/>
              <w:rPr>
                <w:rFonts w:ascii="Arial" w:hAnsi="Arial" w:cs="Arial"/>
                <w:sz w:val="20"/>
                <w:szCs w:val="20"/>
              </w:rPr>
            </w:pPr>
          </w:p>
        </w:tc>
        <w:tc>
          <w:tcPr>
            <w:tcW w:w="3466" w:type="dxa"/>
            <w:shd w:val="clear" w:color="auto" w:fill="auto"/>
            <w:vAlign w:val="center"/>
          </w:tcPr>
          <w:p w14:paraId="1F0B7A93" w14:textId="351C6243" w:rsidR="00FC05C1" w:rsidRDefault="00FC05C1" w:rsidP="00FC05C1">
            <w:pPr>
              <w:pStyle w:val="ListParagraph"/>
              <w:ind w:left="567" w:hanging="283"/>
              <w:jc w:val="right"/>
              <w:rPr>
                <w:rFonts w:ascii="Arial" w:hAnsi="Arial" w:cs="Arial"/>
                <w:sz w:val="20"/>
                <w:szCs w:val="20"/>
                <w:lang w:val="en-GB"/>
              </w:rPr>
            </w:pPr>
            <w:r>
              <w:rPr>
                <w:rFonts w:ascii="Arial" w:hAnsi="Arial" w:cs="Arial"/>
                <w:sz w:val="20"/>
                <w:szCs w:val="20"/>
                <w:lang w:val="en-GB"/>
              </w:rPr>
              <w:t>Remaining</w:t>
            </w:r>
          </w:p>
        </w:tc>
        <w:tc>
          <w:tcPr>
            <w:tcW w:w="1412" w:type="dxa"/>
            <w:vAlign w:val="center"/>
          </w:tcPr>
          <w:p w14:paraId="166A22E9" w14:textId="2B9E0C34" w:rsidR="00FC05C1" w:rsidRPr="00067F02" w:rsidRDefault="00FC05C1" w:rsidP="00067F02">
            <w:pPr>
              <w:pStyle w:val="ListParagraph"/>
              <w:ind w:left="567" w:hanging="283"/>
              <w:jc w:val="right"/>
              <w:rPr>
                <w:rFonts w:ascii="Arial" w:hAnsi="Arial" w:cs="Arial"/>
                <w:b/>
                <w:sz w:val="20"/>
                <w:szCs w:val="20"/>
                <w:lang w:val="en-GB"/>
              </w:rPr>
            </w:pPr>
            <w:r w:rsidRPr="00067F02">
              <w:rPr>
                <w:rFonts w:ascii="Arial" w:hAnsi="Arial" w:cs="Arial"/>
                <w:b/>
                <w:sz w:val="20"/>
                <w:szCs w:val="20"/>
                <w:lang w:val="en-GB"/>
              </w:rPr>
              <w:t>£1,571.00</w:t>
            </w:r>
          </w:p>
        </w:tc>
      </w:tr>
    </w:tbl>
    <w:p w14:paraId="4B557BBB" w14:textId="77777777" w:rsidR="00AC1F53" w:rsidRPr="00AC1F53" w:rsidRDefault="00AC1F53" w:rsidP="00E1053D">
      <w:pPr>
        <w:pStyle w:val="ListParagraph"/>
        <w:ind w:left="567" w:hanging="283"/>
        <w:rPr>
          <w:rFonts w:ascii="Arial" w:hAnsi="Arial" w:cs="Arial"/>
          <w:sz w:val="20"/>
          <w:szCs w:val="20"/>
          <w:lang w:val="en-GB"/>
        </w:rPr>
      </w:pPr>
    </w:p>
    <w:p w14:paraId="29789717" w14:textId="77777777" w:rsidR="00AC1F53" w:rsidRPr="00AC1F53" w:rsidRDefault="00AC1F53" w:rsidP="00E1053D">
      <w:pPr>
        <w:pStyle w:val="ListParagraph"/>
        <w:ind w:left="567" w:hanging="283"/>
        <w:rPr>
          <w:rFonts w:ascii="Arial" w:hAnsi="Arial" w:cs="Arial"/>
          <w:sz w:val="20"/>
          <w:szCs w:val="20"/>
          <w:lang w:val="en-GB"/>
        </w:rPr>
      </w:pPr>
    </w:p>
    <w:p w14:paraId="12492540" w14:textId="77777777" w:rsidR="00AC1F53" w:rsidRPr="00AC1F53" w:rsidRDefault="00AC1F53" w:rsidP="00E1053D">
      <w:pPr>
        <w:pStyle w:val="ListParagraph"/>
        <w:ind w:left="567" w:hanging="283"/>
        <w:rPr>
          <w:rFonts w:ascii="Arial" w:hAnsi="Arial" w:cs="Arial"/>
          <w:sz w:val="20"/>
          <w:szCs w:val="20"/>
          <w:lang w:val="en-GB"/>
        </w:rPr>
      </w:pPr>
    </w:p>
    <w:p w14:paraId="1B26BE33" w14:textId="77777777" w:rsidR="00AC1F53" w:rsidRPr="00AC1F53" w:rsidRDefault="00AC1F53" w:rsidP="00E1053D">
      <w:pPr>
        <w:pStyle w:val="ListParagraph"/>
        <w:ind w:left="567" w:hanging="283"/>
        <w:rPr>
          <w:rFonts w:ascii="Arial" w:hAnsi="Arial" w:cs="Arial"/>
          <w:sz w:val="20"/>
          <w:szCs w:val="20"/>
          <w:lang w:val="en-GB"/>
        </w:rPr>
      </w:pPr>
    </w:p>
    <w:p w14:paraId="385B7BFA" w14:textId="77777777" w:rsidR="00AC1F53" w:rsidRPr="00AC1F53" w:rsidRDefault="00AC1F53" w:rsidP="00E1053D">
      <w:pPr>
        <w:pStyle w:val="ListParagraph"/>
        <w:ind w:left="567" w:hanging="283"/>
        <w:rPr>
          <w:rFonts w:ascii="Arial" w:hAnsi="Arial" w:cs="Arial"/>
          <w:sz w:val="20"/>
          <w:szCs w:val="20"/>
        </w:rPr>
      </w:pPr>
    </w:p>
    <w:p w14:paraId="28AFEA4E" w14:textId="77777777" w:rsidR="00AC1F53" w:rsidRPr="00AC1F53" w:rsidRDefault="00AC1F53" w:rsidP="00E1053D">
      <w:pPr>
        <w:pStyle w:val="ListParagraph"/>
        <w:ind w:left="567" w:hanging="283"/>
        <w:rPr>
          <w:rFonts w:ascii="Arial" w:hAnsi="Arial" w:cs="Arial"/>
          <w:sz w:val="20"/>
          <w:szCs w:val="20"/>
          <w:lang w:val="en-GB"/>
        </w:rPr>
      </w:pPr>
      <w:r w:rsidRPr="00AC1F53">
        <w:rPr>
          <w:rFonts w:ascii="Arial" w:hAnsi="Arial" w:cs="Arial"/>
          <w:sz w:val="20"/>
          <w:szCs w:val="20"/>
          <w:lang w:val="en-GB"/>
        </w:rPr>
        <w:tab/>
      </w:r>
    </w:p>
    <w:p w14:paraId="7FBC8CEC" w14:textId="77777777" w:rsidR="00AC1F53" w:rsidRPr="00AC1F53" w:rsidRDefault="00AC1F53" w:rsidP="00E1053D">
      <w:pPr>
        <w:pStyle w:val="ListParagraph"/>
        <w:ind w:left="567" w:hanging="283"/>
        <w:rPr>
          <w:rFonts w:ascii="Arial" w:hAnsi="Arial" w:cs="Arial"/>
          <w:sz w:val="20"/>
          <w:szCs w:val="20"/>
          <w:lang w:val="en-GB"/>
        </w:rPr>
      </w:pPr>
    </w:p>
    <w:p w14:paraId="7F772AB9" w14:textId="77777777" w:rsidR="00AC1F53" w:rsidRPr="00AC1F53" w:rsidRDefault="00AC1F53" w:rsidP="00E1053D">
      <w:pPr>
        <w:pStyle w:val="ListParagraph"/>
        <w:ind w:left="567" w:hanging="283"/>
        <w:rPr>
          <w:rFonts w:ascii="Arial" w:hAnsi="Arial" w:cs="Arial"/>
          <w:sz w:val="20"/>
          <w:szCs w:val="20"/>
          <w:lang w:val="en-GB"/>
        </w:rPr>
      </w:pPr>
    </w:p>
    <w:p w14:paraId="19AEF81D" w14:textId="77777777" w:rsidR="00AC1F53" w:rsidRPr="00AC1F53" w:rsidRDefault="00AC1F53" w:rsidP="00E1053D">
      <w:pPr>
        <w:pStyle w:val="ListParagraph"/>
        <w:ind w:left="567" w:hanging="283"/>
        <w:rPr>
          <w:rFonts w:ascii="Arial" w:hAnsi="Arial" w:cs="Arial"/>
          <w:sz w:val="20"/>
          <w:szCs w:val="20"/>
          <w:lang w:val="en-GB"/>
        </w:rPr>
      </w:pPr>
    </w:p>
    <w:p w14:paraId="68714294" w14:textId="77777777" w:rsidR="00AC1F53" w:rsidRPr="00AC1F53" w:rsidRDefault="00AC1F53" w:rsidP="00E1053D">
      <w:pPr>
        <w:pStyle w:val="ListParagraph"/>
        <w:ind w:left="567" w:hanging="283"/>
        <w:rPr>
          <w:rFonts w:ascii="Arial" w:hAnsi="Arial" w:cs="Arial"/>
          <w:sz w:val="20"/>
          <w:szCs w:val="20"/>
          <w:lang w:val="en-GB"/>
        </w:rPr>
      </w:pPr>
    </w:p>
    <w:p w14:paraId="5C1423FF" w14:textId="77777777" w:rsidR="00AC1F53" w:rsidRPr="00AC1F53" w:rsidRDefault="00AC1F53" w:rsidP="00E1053D">
      <w:pPr>
        <w:pStyle w:val="ListParagraph"/>
        <w:ind w:left="567" w:hanging="283"/>
        <w:rPr>
          <w:rFonts w:ascii="Arial" w:hAnsi="Arial" w:cs="Arial"/>
          <w:sz w:val="20"/>
          <w:szCs w:val="20"/>
          <w:lang w:val="en-GB"/>
        </w:rPr>
      </w:pPr>
    </w:p>
    <w:p w14:paraId="0BB5CDA0" w14:textId="77777777" w:rsidR="00AC1F53" w:rsidRPr="00AC1F53" w:rsidRDefault="00AC1F53" w:rsidP="00E1053D">
      <w:pPr>
        <w:pStyle w:val="ListParagraph"/>
        <w:ind w:left="567" w:hanging="283"/>
        <w:rPr>
          <w:rFonts w:ascii="Arial" w:hAnsi="Arial" w:cs="Arial"/>
          <w:sz w:val="20"/>
          <w:szCs w:val="20"/>
          <w:lang w:val="en-GB"/>
        </w:rPr>
      </w:pPr>
    </w:p>
    <w:p w14:paraId="589E1A63" w14:textId="77777777" w:rsidR="00AC1F53" w:rsidRPr="00AC1F53" w:rsidRDefault="00AC1F53" w:rsidP="00E1053D">
      <w:pPr>
        <w:pStyle w:val="ListParagraph"/>
        <w:ind w:left="567" w:hanging="283"/>
        <w:rPr>
          <w:rFonts w:ascii="Arial" w:hAnsi="Arial" w:cs="Arial"/>
          <w:sz w:val="20"/>
          <w:szCs w:val="20"/>
          <w:lang w:val="en-GB"/>
        </w:rPr>
      </w:pPr>
    </w:p>
    <w:p w14:paraId="446728B3" w14:textId="77777777" w:rsidR="00AC1F53" w:rsidRPr="00AC1F53" w:rsidRDefault="00AC1F53" w:rsidP="00E1053D">
      <w:pPr>
        <w:pStyle w:val="ListParagraph"/>
        <w:ind w:left="567" w:hanging="283"/>
        <w:rPr>
          <w:rFonts w:ascii="Arial" w:hAnsi="Arial" w:cs="Arial"/>
          <w:sz w:val="20"/>
          <w:szCs w:val="20"/>
          <w:lang w:val="en-GB"/>
        </w:rPr>
      </w:pPr>
    </w:p>
    <w:p w14:paraId="4491219C" w14:textId="77777777" w:rsidR="00AC1F53" w:rsidRPr="00AC1F53" w:rsidRDefault="00AC1F53" w:rsidP="00E1053D">
      <w:pPr>
        <w:pStyle w:val="ListParagraph"/>
        <w:ind w:left="567" w:hanging="283"/>
        <w:rPr>
          <w:rFonts w:ascii="Arial" w:hAnsi="Arial" w:cs="Arial"/>
          <w:sz w:val="20"/>
          <w:szCs w:val="20"/>
          <w:lang w:val="en-GB"/>
        </w:rPr>
      </w:pPr>
    </w:p>
    <w:p w14:paraId="0EC33B8F" w14:textId="77777777" w:rsidR="00AC1F53" w:rsidRPr="00AC1F53" w:rsidRDefault="00AC1F53" w:rsidP="00E1053D">
      <w:pPr>
        <w:pStyle w:val="ListParagraph"/>
        <w:ind w:left="567" w:hanging="283"/>
        <w:rPr>
          <w:rFonts w:ascii="Arial" w:hAnsi="Arial" w:cs="Arial"/>
          <w:sz w:val="20"/>
          <w:szCs w:val="20"/>
          <w:lang w:val="en-GB"/>
        </w:rPr>
      </w:pPr>
    </w:p>
    <w:p w14:paraId="72D0A746" w14:textId="77777777" w:rsidR="00AC1F53" w:rsidRPr="00AC1F53" w:rsidRDefault="00AC1F53" w:rsidP="00E1053D">
      <w:pPr>
        <w:pStyle w:val="ListParagraph"/>
        <w:ind w:left="567" w:hanging="283"/>
        <w:rPr>
          <w:rFonts w:ascii="Arial" w:hAnsi="Arial" w:cs="Arial"/>
          <w:sz w:val="20"/>
          <w:szCs w:val="20"/>
          <w:lang w:val="en-GB"/>
        </w:rPr>
      </w:pPr>
    </w:p>
    <w:p w14:paraId="49AE2FD3" w14:textId="77777777" w:rsidR="00AC1F53" w:rsidRPr="00AC1F53" w:rsidRDefault="00AC1F53" w:rsidP="00E1053D">
      <w:pPr>
        <w:pStyle w:val="ListParagraph"/>
        <w:ind w:left="567" w:hanging="283"/>
        <w:rPr>
          <w:rFonts w:ascii="Arial" w:hAnsi="Arial" w:cs="Arial"/>
          <w:sz w:val="20"/>
          <w:szCs w:val="20"/>
          <w:lang w:val="en-GB"/>
        </w:rPr>
      </w:pPr>
    </w:p>
    <w:p w14:paraId="03789259" w14:textId="0A7B9053" w:rsidR="00AC1F53" w:rsidRDefault="00AC1F53" w:rsidP="00CC621E">
      <w:pPr>
        <w:pStyle w:val="ListParagraph"/>
        <w:numPr>
          <w:ilvl w:val="1"/>
          <w:numId w:val="23"/>
        </w:numPr>
        <w:spacing w:before="240"/>
        <w:ind w:left="567" w:hanging="283"/>
        <w:rPr>
          <w:rFonts w:ascii="Arial" w:hAnsi="Arial" w:cs="Arial"/>
          <w:sz w:val="20"/>
          <w:szCs w:val="20"/>
        </w:rPr>
      </w:pPr>
      <w:r w:rsidRPr="00AC1F53">
        <w:rPr>
          <w:rFonts w:ascii="Arial" w:hAnsi="Arial" w:cs="Arial"/>
          <w:sz w:val="20"/>
          <w:szCs w:val="20"/>
        </w:rPr>
        <w:t>Quote to trim the two holly bushes in front of the Millennium Meadow Gate</w:t>
      </w:r>
      <w:r w:rsidR="002F5F3E">
        <w:rPr>
          <w:rFonts w:ascii="Arial" w:hAnsi="Arial" w:cs="Arial"/>
          <w:sz w:val="20"/>
          <w:szCs w:val="20"/>
        </w:rPr>
        <w:t xml:space="preserve"> - £220 plus vat</w:t>
      </w:r>
    </w:p>
    <w:p w14:paraId="415C7C3F" w14:textId="6618971F" w:rsidR="002F5F3E" w:rsidRPr="002F5F3E" w:rsidRDefault="002F5F3E" w:rsidP="002F5F3E">
      <w:pPr>
        <w:pStyle w:val="ListParagraph"/>
        <w:spacing w:before="240"/>
        <w:ind w:left="567" w:firstLine="0"/>
        <w:rPr>
          <w:rFonts w:ascii="Arial" w:hAnsi="Arial" w:cs="Arial"/>
          <w:b/>
          <w:sz w:val="20"/>
          <w:szCs w:val="20"/>
        </w:rPr>
      </w:pPr>
      <w:r>
        <w:rPr>
          <w:rFonts w:ascii="Arial" w:hAnsi="Arial" w:cs="Arial"/>
          <w:b/>
          <w:sz w:val="20"/>
          <w:szCs w:val="20"/>
        </w:rPr>
        <w:t>Decision: Members approved the quote.</w:t>
      </w:r>
    </w:p>
    <w:p w14:paraId="3503DC00" w14:textId="77777777" w:rsidR="00AC1F53" w:rsidRPr="00AC1F53" w:rsidRDefault="00AC1F53" w:rsidP="00AC1F53">
      <w:pPr>
        <w:pStyle w:val="ListParagraph"/>
        <w:ind w:left="284" w:hanging="283"/>
        <w:rPr>
          <w:rFonts w:ascii="Arial" w:hAnsi="Arial" w:cs="Arial"/>
          <w:sz w:val="20"/>
          <w:szCs w:val="20"/>
          <w:lang w:val="en-GB"/>
        </w:rPr>
      </w:pPr>
    </w:p>
    <w:p w14:paraId="7DC0A16C" w14:textId="4746C0AE" w:rsidR="00AC1F53" w:rsidRDefault="00AC1F53" w:rsidP="002F5F3E">
      <w:pPr>
        <w:numPr>
          <w:ilvl w:val="0"/>
          <w:numId w:val="4"/>
        </w:numPr>
        <w:spacing w:line="360" w:lineRule="auto"/>
        <w:ind w:left="284" w:hanging="284"/>
        <w:rPr>
          <w:rFonts w:ascii="Arial" w:hAnsi="Arial" w:cs="Arial"/>
          <w:b/>
          <w:sz w:val="20"/>
          <w:szCs w:val="20"/>
          <w:u w:val="single"/>
        </w:rPr>
      </w:pPr>
      <w:r>
        <w:rPr>
          <w:rFonts w:ascii="Arial" w:hAnsi="Arial" w:cs="Arial"/>
          <w:b/>
          <w:sz w:val="20"/>
          <w:szCs w:val="20"/>
          <w:u w:val="single"/>
        </w:rPr>
        <w:t xml:space="preserve">4665. </w:t>
      </w:r>
      <w:r w:rsidRPr="00934CC2">
        <w:rPr>
          <w:rFonts w:ascii="Arial" w:hAnsi="Arial" w:cs="Arial"/>
          <w:b/>
          <w:sz w:val="20"/>
          <w:szCs w:val="20"/>
          <w:u w:val="single"/>
        </w:rPr>
        <w:t>TO RECEIVE ANY CORRESPONDENCE</w:t>
      </w:r>
    </w:p>
    <w:p w14:paraId="701BCE61" w14:textId="77777777" w:rsidR="00AC1F53" w:rsidRPr="00AC1F53" w:rsidRDefault="00AC1F53" w:rsidP="002F5F3E">
      <w:pPr>
        <w:pStyle w:val="ListParagraph"/>
        <w:ind w:left="284" w:hanging="284"/>
        <w:rPr>
          <w:rFonts w:ascii="Arial" w:hAnsi="Arial" w:cs="Arial"/>
          <w:sz w:val="20"/>
          <w:szCs w:val="20"/>
          <w:lang w:val="en-GB"/>
        </w:rPr>
      </w:pPr>
    </w:p>
    <w:p w14:paraId="04E6E6F0" w14:textId="77777777" w:rsidR="00AC1F53" w:rsidRPr="00AC1F53" w:rsidRDefault="00AC1F53" w:rsidP="002F5F3E">
      <w:pPr>
        <w:numPr>
          <w:ilvl w:val="0"/>
          <w:numId w:val="35"/>
        </w:numPr>
        <w:ind w:left="567" w:hanging="284"/>
        <w:contextualSpacing/>
        <w:jc w:val="both"/>
        <w:rPr>
          <w:rFonts w:ascii="Arial" w:hAnsi="Arial" w:cs="Arial"/>
          <w:sz w:val="20"/>
          <w:szCs w:val="20"/>
        </w:rPr>
      </w:pPr>
      <w:r w:rsidRPr="00AC1F53">
        <w:rPr>
          <w:rFonts w:ascii="Arial" w:hAnsi="Arial" w:cs="Arial"/>
          <w:sz w:val="20"/>
          <w:szCs w:val="20"/>
        </w:rPr>
        <w:t>Pene Coles – Thank you to the Community Council for agreeing to fund the purchase of dog bags.</w:t>
      </w:r>
    </w:p>
    <w:p w14:paraId="29363179" w14:textId="77777777" w:rsidR="00AC1F53" w:rsidRPr="00AC1F53" w:rsidRDefault="00AC1F53" w:rsidP="002F5F3E">
      <w:pPr>
        <w:numPr>
          <w:ilvl w:val="0"/>
          <w:numId w:val="35"/>
        </w:numPr>
        <w:ind w:left="567" w:hanging="284"/>
        <w:contextualSpacing/>
        <w:jc w:val="both"/>
        <w:rPr>
          <w:rFonts w:ascii="Arial" w:hAnsi="Arial" w:cs="Arial"/>
          <w:sz w:val="20"/>
          <w:szCs w:val="20"/>
        </w:rPr>
      </w:pPr>
      <w:r w:rsidRPr="00AC1F53">
        <w:rPr>
          <w:rFonts w:ascii="Arial" w:hAnsi="Arial" w:cs="Arial"/>
          <w:sz w:val="20"/>
          <w:szCs w:val="20"/>
        </w:rPr>
        <w:t>One Voice Wales – Remote meeting survey</w:t>
      </w:r>
    </w:p>
    <w:p w14:paraId="1F14AFD9" w14:textId="4A42F5EE" w:rsidR="00AC1F53" w:rsidRPr="00AC1F53" w:rsidRDefault="00AC1F53" w:rsidP="002F5F3E">
      <w:pPr>
        <w:numPr>
          <w:ilvl w:val="0"/>
          <w:numId w:val="35"/>
        </w:numPr>
        <w:ind w:left="567" w:hanging="284"/>
        <w:contextualSpacing/>
        <w:jc w:val="both"/>
        <w:rPr>
          <w:rFonts w:ascii="Arial" w:hAnsi="Arial" w:cs="Arial"/>
          <w:sz w:val="20"/>
          <w:szCs w:val="20"/>
        </w:rPr>
      </w:pPr>
      <w:r w:rsidRPr="00AC1F53">
        <w:rPr>
          <w:rFonts w:ascii="Calibri" w:hAnsi="Calibri"/>
          <w:b/>
          <w:bCs/>
          <w:sz w:val="22"/>
          <w:szCs w:val="22"/>
          <w:shd w:val="clear" w:color="auto" w:fill="FFFFFF"/>
        </w:rPr>
        <w:t xml:space="preserve">Local Government and Elections (Wales) Bill – </w:t>
      </w:r>
      <w:r w:rsidRPr="00AC1F53">
        <w:rPr>
          <w:rFonts w:ascii="Calibri" w:hAnsi="Calibri"/>
          <w:bCs/>
          <w:sz w:val="22"/>
          <w:szCs w:val="22"/>
          <w:shd w:val="clear" w:color="auto" w:fill="FFFFFF"/>
        </w:rPr>
        <w:t xml:space="preserve">The Bill is currently at Stage 3 (“detailed consideration, by the Senedd, of the Bill and any amendments tabled to that Bill”). Stage 3 proceedings are scheduled take place in Plenary on Tuesday, November 10, and it’ll then move to Stage 4 (“a vote by the Senedd to pass the final text of the Bill”). - </w:t>
      </w:r>
      <w:hyperlink r:id="rId9" w:history="1">
        <w:r w:rsidRPr="00AC1F53">
          <w:rPr>
            <w:rFonts w:ascii="Calibri" w:hAnsi="Calibri"/>
            <w:bCs/>
            <w:color w:val="0000FF"/>
            <w:sz w:val="22"/>
            <w:szCs w:val="22"/>
            <w:u w:val="single"/>
            <w:shd w:val="clear" w:color="auto" w:fill="FFFFFF"/>
          </w:rPr>
          <w:t>Agenda Item 9. c. Local Government and Elections (Wales) Bill.docx</w:t>
        </w:r>
      </w:hyperlink>
    </w:p>
    <w:p w14:paraId="77AAD6D8" w14:textId="3AAFC005" w:rsidR="00AC1F53" w:rsidRPr="00AC1F53" w:rsidRDefault="00AC1F53" w:rsidP="002F5F3E">
      <w:pPr>
        <w:numPr>
          <w:ilvl w:val="0"/>
          <w:numId w:val="35"/>
        </w:numPr>
        <w:ind w:left="567" w:hanging="284"/>
        <w:contextualSpacing/>
        <w:jc w:val="both"/>
        <w:rPr>
          <w:rFonts w:ascii="Arial" w:hAnsi="Arial" w:cs="Arial"/>
          <w:sz w:val="20"/>
          <w:szCs w:val="20"/>
        </w:rPr>
      </w:pPr>
      <w:r w:rsidRPr="00AC1F53">
        <w:rPr>
          <w:rFonts w:ascii="Arial" w:hAnsi="Arial" w:cs="Arial"/>
          <w:sz w:val="20"/>
          <w:szCs w:val="20"/>
        </w:rPr>
        <w:t>Email from Katie Pi</w:t>
      </w:r>
      <w:r w:rsidR="00305397">
        <w:rPr>
          <w:rFonts w:ascii="Arial" w:hAnsi="Arial" w:cs="Arial"/>
          <w:sz w:val="20"/>
          <w:szCs w:val="20"/>
        </w:rPr>
        <w:t xml:space="preserve">ercy – Overton Wildlife Group </w:t>
      </w:r>
    </w:p>
    <w:p w14:paraId="70011374" w14:textId="6F88E90E" w:rsidR="00AC1F53" w:rsidRDefault="00AC1F53" w:rsidP="002F5F3E">
      <w:pPr>
        <w:numPr>
          <w:ilvl w:val="0"/>
          <w:numId w:val="35"/>
        </w:numPr>
        <w:ind w:left="567" w:hanging="284"/>
        <w:contextualSpacing/>
        <w:jc w:val="both"/>
        <w:rPr>
          <w:rFonts w:ascii="Arial" w:hAnsi="Arial" w:cs="Arial"/>
          <w:sz w:val="20"/>
          <w:szCs w:val="20"/>
        </w:rPr>
      </w:pPr>
      <w:r w:rsidRPr="00AC1F53">
        <w:rPr>
          <w:rFonts w:ascii="Arial" w:hAnsi="Arial" w:cs="Arial"/>
          <w:sz w:val="20"/>
          <w:szCs w:val="20"/>
        </w:rPr>
        <w:t>Update regarding Community Liaison Meetings (Recycling Centre)</w:t>
      </w:r>
    </w:p>
    <w:p w14:paraId="43480A79" w14:textId="77777777" w:rsidR="00305397" w:rsidRDefault="00305397" w:rsidP="002F5F3E">
      <w:pPr>
        <w:ind w:left="567"/>
        <w:contextualSpacing/>
        <w:jc w:val="both"/>
        <w:rPr>
          <w:rFonts w:ascii="Arial" w:hAnsi="Arial" w:cs="Arial"/>
          <w:b/>
          <w:sz w:val="20"/>
          <w:szCs w:val="20"/>
        </w:rPr>
      </w:pPr>
    </w:p>
    <w:p w14:paraId="1C505977" w14:textId="490AED8D" w:rsidR="002F5F3E" w:rsidRPr="002F5F3E" w:rsidRDefault="002F5F3E" w:rsidP="002F5F3E">
      <w:pPr>
        <w:ind w:left="567"/>
        <w:contextualSpacing/>
        <w:jc w:val="both"/>
        <w:rPr>
          <w:rFonts w:ascii="Arial" w:hAnsi="Arial" w:cs="Arial"/>
          <w:b/>
          <w:sz w:val="20"/>
          <w:szCs w:val="20"/>
        </w:rPr>
      </w:pPr>
      <w:r>
        <w:rPr>
          <w:rFonts w:ascii="Arial" w:hAnsi="Arial" w:cs="Arial"/>
          <w:b/>
          <w:sz w:val="20"/>
          <w:szCs w:val="20"/>
        </w:rPr>
        <w:t>All correspondence was noted</w:t>
      </w:r>
    </w:p>
    <w:p w14:paraId="3C3C17C1" w14:textId="77777777" w:rsidR="002F5F3E" w:rsidRPr="00AC1F53" w:rsidRDefault="002F5F3E" w:rsidP="002F5F3E">
      <w:pPr>
        <w:ind w:left="567"/>
        <w:contextualSpacing/>
        <w:jc w:val="both"/>
        <w:rPr>
          <w:rFonts w:ascii="Arial" w:hAnsi="Arial" w:cs="Arial"/>
          <w:sz w:val="20"/>
          <w:szCs w:val="20"/>
        </w:rPr>
      </w:pPr>
    </w:p>
    <w:p w14:paraId="417E21FC" w14:textId="4FAE144B" w:rsidR="007453D7" w:rsidRDefault="00A460B5" w:rsidP="008331C6">
      <w:pPr>
        <w:numPr>
          <w:ilvl w:val="0"/>
          <w:numId w:val="4"/>
        </w:numPr>
        <w:spacing w:line="360" w:lineRule="auto"/>
        <w:ind w:left="284" w:hanging="283"/>
        <w:rPr>
          <w:rFonts w:ascii="Arial" w:hAnsi="Arial" w:cs="Arial"/>
          <w:b/>
          <w:sz w:val="20"/>
          <w:szCs w:val="20"/>
          <w:u w:val="single"/>
        </w:rPr>
      </w:pPr>
      <w:r>
        <w:rPr>
          <w:rFonts w:ascii="Arial" w:hAnsi="Arial" w:cs="Arial"/>
          <w:sz w:val="20"/>
          <w:szCs w:val="20"/>
        </w:rPr>
        <w:t xml:space="preserve"> </w:t>
      </w:r>
      <w:r w:rsidR="00C0017F">
        <w:rPr>
          <w:rFonts w:ascii="Arial" w:hAnsi="Arial" w:cs="Arial"/>
          <w:b/>
          <w:sz w:val="20"/>
          <w:szCs w:val="20"/>
          <w:u w:val="single"/>
        </w:rPr>
        <w:t>4</w:t>
      </w:r>
      <w:r w:rsidR="003B24A1">
        <w:rPr>
          <w:rFonts w:ascii="Arial" w:hAnsi="Arial" w:cs="Arial"/>
          <w:b/>
          <w:sz w:val="20"/>
          <w:szCs w:val="20"/>
          <w:u w:val="single"/>
        </w:rPr>
        <w:t>6</w:t>
      </w:r>
      <w:r w:rsidR="00105877">
        <w:rPr>
          <w:rFonts w:ascii="Arial" w:hAnsi="Arial" w:cs="Arial"/>
          <w:b/>
          <w:sz w:val="20"/>
          <w:szCs w:val="20"/>
          <w:u w:val="single"/>
        </w:rPr>
        <w:t>66</w:t>
      </w:r>
      <w:r w:rsidR="0020261E" w:rsidRPr="0020261E">
        <w:rPr>
          <w:rFonts w:ascii="Arial" w:hAnsi="Arial" w:cs="Arial"/>
          <w:b/>
          <w:sz w:val="20"/>
          <w:szCs w:val="20"/>
          <w:u w:val="single"/>
        </w:rPr>
        <w:t>.</w:t>
      </w:r>
      <w:r w:rsidR="00C0017F" w:rsidRPr="00C0017F">
        <w:rPr>
          <w:rFonts w:ascii="Arial" w:hAnsi="Arial" w:cs="Arial"/>
          <w:b/>
          <w:sz w:val="20"/>
          <w:szCs w:val="20"/>
          <w:u w:val="single"/>
        </w:rPr>
        <w:t xml:space="preserve"> </w:t>
      </w:r>
      <w:r w:rsidR="00AC1F53" w:rsidRPr="00E93D0F">
        <w:rPr>
          <w:rFonts w:ascii="Arial" w:hAnsi="Arial" w:cs="Arial"/>
          <w:b/>
          <w:sz w:val="20"/>
          <w:szCs w:val="20"/>
          <w:u w:val="single"/>
        </w:rPr>
        <w:t>TO CONSIDER ANY HIGHWAY MATTERS</w:t>
      </w:r>
    </w:p>
    <w:p w14:paraId="0D8B4322" w14:textId="324D25DD" w:rsidR="002F5F3E" w:rsidRDefault="00B43554" w:rsidP="00305397">
      <w:pPr>
        <w:spacing w:line="360" w:lineRule="auto"/>
        <w:ind w:left="284"/>
        <w:rPr>
          <w:rFonts w:ascii="Arial" w:hAnsi="Arial" w:cs="Arial"/>
          <w:b/>
          <w:sz w:val="20"/>
          <w:szCs w:val="20"/>
          <w:u w:val="single"/>
        </w:rPr>
      </w:pPr>
      <w:r>
        <w:rPr>
          <w:rFonts w:ascii="Arial" w:hAnsi="Arial" w:cs="Arial"/>
          <w:b/>
          <w:sz w:val="20"/>
          <w:szCs w:val="20"/>
          <w:u w:val="single"/>
        </w:rPr>
        <w:t>To be reported to Wrexham Council</w:t>
      </w:r>
    </w:p>
    <w:p w14:paraId="0175F907" w14:textId="1F891C14" w:rsidR="00B43554" w:rsidRDefault="00B43554" w:rsidP="002F5F3E">
      <w:pPr>
        <w:spacing w:line="360" w:lineRule="auto"/>
        <w:ind w:left="284"/>
        <w:rPr>
          <w:rFonts w:ascii="Arial" w:hAnsi="Arial" w:cs="Arial"/>
          <w:sz w:val="20"/>
          <w:szCs w:val="20"/>
        </w:rPr>
      </w:pPr>
      <w:r>
        <w:rPr>
          <w:rFonts w:ascii="Arial" w:hAnsi="Arial" w:cs="Arial"/>
          <w:sz w:val="20"/>
          <w:szCs w:val="20"/>
        </w:rPr>
        <w:t>Condition of road surface on Wrexham Road, after utilities have been working in the vicinity.</w:t>
      </w:r>
    </w:p>
    <w:p w14:paraId="6A06EA21" w14:textId="20CCCD2B" w:rsidR="00B43554" w:rsidRDefault="00B43554" w:rsidP="002F5F3E">
      <w:pPr>
        <w:spacing w:line="360" w:lineRule="auto"/>
        <w:ind w:left="284"/>
        <w:rPr>
          <w:rFonts w:ascii="Arial" w:hAnsi="Arial" w:cs="Arial"/>
          <w:sz w:val="20"/>
          <w:szCs w:val="20"/>
        </w:rPr>
      </w:pPr>
      <w:r>
        <w:rPr>
          <w:rFonts w:ascii="Arial" w:hAnsi="Arial" w:cs="Arial"/>
          <w:sz w:val="20"/>
          <w:szCs w:val="20"/>
        </w:rPr>
        <w:t>Pothole after bend towards playground.</w:t>
      </w:r>
    </w:p>
    <w:p w14:paraId="6BE7AF2E" w14:textId="691D120D" w:rsidR="00B43554" w:rsidRDefault="00B43554" w:rsidP="002F5F3E">
      <w:pPr>
        <w:spacing w:line="360" w:lineRule="auto"/>
        <w:ind w:left="284"/>
        <w:rPr>
          <w:rFonts w:ascii="Arial" w:hAnsi="Arial" w:cs="Arial"/>
          <w:b/>
          <w:sz w:val="20"/>
          <w:szCs w:val="20"/>
          <w:u w:val="single"/>
        </w:rPr>
      </w:pPr>
      <w:r>
        <w:rPr>
          <w:rFonts w:ascii="Arial" w:hAnsi="Arial" w:cs="Arial"/>
          <w:b/>
          <w:sz w:val="20"/>
          <w:szCs w:val="20"/>
          <w:u w:val="single"/>
        </w:rPr>
        <w:t>To be raised with Cllr McCusker</w:t>
      </w:r>
    </w:p>
    <w:p w14:paraId="1B4A7330" w14:textId="1BD670EA" w:rsidR="00B43554" w:rsidRDefault="00B43554" w:rsidP="002F5F3E">
      <w:pPr>
        <w:spacing w:line="360" w:lineRule="auto"/>
        <w:ind w:left="284"/>
        <w:rPr>
          <w:rFonts w:ascii="Arial" w:hAnsi="Arial" w:cs="Arial"/>
          <w:sz w:val="20"/>
          <w:szCs w:val="20"/>
        </w:rPr>
      </w:pPr>
      <w:r>
        <w:rPr>
          <w:rFonts w:ascii="Arial" w:hAnsi="Arial" w:cs="Arial"/>
          <w:sz w:val="20"/>
          <w:szCs w:val="20"/>
        </w:rPr>
        <w:t>C</w:t>
      </w:r>
      <w:r w:rsidR="007B2566">
        <w:rPr>
          <w:rFonts w:ascii="Arial" w:hAnsi="Arial" w:cs="Arial"/>
          <w:sz w:val="20"/>
          <w:szCs w:val="20"/>
        </w:rPr>
        <w:t>oncern from residents living on</w:t>
      </w:r>
      <w:r>
        <w:rPr>
          <w:rFonts w:ascii="Arial" w:hAnsi="Arial" w:cs="Arial"/>
          <w:sz w:val="20"/>
          <w:szCs w:val="20"/>
        </w:rPr>
        <w:t xml:space="preserve"> Penley Road</w:t>
      </w:r>
      <w:r w:rsidR="007B2566">
        <w:rPr>
          <w:rFonts w:ascii="Arial" w:hAnsi="Arial" w:cs="Arial"/>
          <w:sz w:val="20"/>
          <w:szCs w:val="20"/>
        </w:rPr>
        <w:t xml:space="preserve"> at the speed which vehicles are travelling along this stretch of road (From Cloy Lane to Red Hall Lane on the A539). Residents would like Cllr McCusker to address this matter with WCBC Highways.</w:t>
      </w:r>
    </w:p>
    <w:p w14:paraId="0CB680ED" w14:textId="77777777" w:rsidR="00305397" w:rsidRPr="00B43554" w:rsidRDefault="00305397" w:rsidP="002F5F3E">
      <w:pPr>
        <w:spacing w:line="360" w:lineRule="auto"/>
        <w:ind w:left="284"/>
        <w:rPr>
          <w:rFonts w:ascii="Arial" w:hAnsi="Arial" w:cs="Arial"/>
          <w:sz w:val="20"/>
          <w:szCs w:val="20"/>
        </w:rPr>
      </w:pPr>
    </w:p>
    <w:p w14:paraId="7B88D053" w14:textId="7E12FE82" w:rsidR="00AC1F53" w:rsidRPr="00CC621E" w:rsidRDefault="003B24A1" w:rsidP="00765AE9">
      <w:pPr>
        <w:numPr>
          <w:ilvl w:val="0"/>
          <w:numId w:val="4"/>
        </w:numPr>
        <w:spacing w:line="360" w:lineRule="auto"/>
        <w:ind w:left="284" w:hanging="283"/>
        <w:contextualSpacing/>
        <w:jc w:val="both"/>
        <w:rPr>
          <w:rFonts w:ascii="Arial" w:hAnsi="Arial" w:cs="Arial"/>
          <w:sz w:val="20"/>
          <w:szCs w:val="20"/>
          <w:lang w:bidi="en-US"/>
        </w:rPr>
        <w:sectPr w:rsidR="00AC1F53" w:rsidRPr="00CC621E" w:rsidSect="002F5F3E">
          <w:footerReference w:type="default" r:id="rId10"/>
          <w:pgSz w:w="11906" w:h="16838" w:code="9"/>
          <w:pgMar w:top="709" w:right="709" w:bottom="567" w:left="992" w:header="284" w:footer="709" w:gutter="0"/>
          <w:cols w:space="708"/>
          <w:docGrid w:linePitch="360"/>
        </w:sectPr>
      </w:pPr>
      <w:r w:rsidRPr="00CC621E">
        <w:rPr>
          <w:rFonts w:ascii="Arial" w:hAnsi="Arial" w:cs="Arial"/>
          <w:b/>
          <w:sz w:val="20"/>
          <w:szCs w:val="20"/>
          <w:u w:val="single"/>
        </w:rPr>
        <w:t>46</w:t>
      </w:r>
      <w:r w:rsidR="00105877" w:rsidRPr="00CC621E">
        <w:rPr>
          <w:rFonts w:ascii="Arial" w:hAnsi="Arial" w:cs="Arial"/>
          <w:b/>
          <w:sz w:val="20"/>
          <w:szCs w:val="20"/>
          <w:u w:val="single"/>
        </w:rPr>
        <w:t>67</w:t>
      </w:r>
      <w:r w:rsidR="0020261E" w:rsidRPr="00CC621E">
        <w:rPr>
          <w:rFonts w:ascii="Arial" w:hAnsi="Arial" w:cs="Arial"/>
          <w:b/>
          <w:sz w:val="20"/>
          <w:szCs w:val="20"/>
          <w:u w:val="single"/>
        </w:rPr>
        <w:t>.</w:t>
      </w:r>
      <w:r w:rsidR="00957379" w:rsidRPr="00CC621E">
        <w:rPr>
          <w:rFonts w:ascii="Arial" w:hAnsi="Arial" w:cs="Arial"/>
          <w:b/>
          <w:sz w:val="20"/>
          <w:szCs w:val="20"/>
          <w:u w:val="single"/>
        </w:rPr>
        <w:t xml:space="preserve"> </w:t>
      </w:r>
      <w:r w:rsidR="00AC1F53" w:rsidRPr="00CC621E">
        <w:rPr>
          <w:rFonts w:ascii="Arial" w:hAnsi="Arial" w:cs="Arial"/>
          <w:b/>
          <w:sz w:val="20"/>
          <w:szCs w:val="20"/>
          <w:u w:val="single"/>
        </w:rPr>
        <w:t>TO RECEIVE ANY PLANNING APPLICATIONS</w:t>
      </w:r>
      <w:r w:rsidR="00B43554">
        <w:rPr>
          <w:rFonts w:ascii="Arial" w:hAnsi="Arial" w:cs="Arial"/>
          <w:sz w:val="20"/>
          <w:szCs w:val="20"/>
        </w:rPr>
        <w:t xml:space="preserve">  -   none received</w:t>
      </w:r>
    </w:p>
    <w:p w14:paraId="04A02CA0" w14:textId="6D8A0525" w:rsidR="00F13B8D" w:rsidRPr="0089574F" w:rsidRDefault="00A460B5" w:rsidP="008331C6">
      <w:pPr>
        <w:numPr>
          <w:ilvl w:val="0"/>
          <w:numId w:val="4"/>
        </w:numPr>
        <w:spacing w:line="360" w:lineRule="auto"/>
        <w:ind w:left="284" w:hanging="283"/>
        <w:contextualSpacing/>
        <w:jc w:val="both"/>
        <w:rPr>
          <w:rFonts w:ascii="Arial" w:hAnsi="Arial" w:cs="Arial"/>
          <w:b/>
          <w:sz w:val="20"/>
          <w:szCs w:val="20"/>
        </w:rPr>
      </w:pPr>
      <w:r>
        <w:rPr>
          <w:rFonts w:ascii="Arial" w:hAnsi="Arial" w:cs="Arial"/>
          <w:sz w:val="20"/>
          <w:szCs w:val="20"/>
          <w:lang w:bidi="en-US"/>
        </w:rPr>
        <w:lastRenderedPageBreak/>
        <w:t xml:space="preserve"> </w:t>
      </w:r>
      <w:r w:rsidR="00957379" w:rsidRPr="00E93D0F">
        <w:rPr>
          <w:rFonts w:ascii="Arial" w:hAnsi="Arial" w:cs="Arial"/>
          <w:b/>
          <w:sz w:val="20"/>
          <w:szCs w:val="20"/>
          <w:u w:val="single"/>
          <w:lang w:bidi="en-US"/>
        </w:rPr>
        <w:t>46</w:t>
      </w:r>
      <w:r w:rsidR="00105877">
        <w:rPr>
          <w:rFonts w:ascii="Arial" w:hAnsi="Arial" w:cs="Arial"/>
          <w:b/>
          <w:sz w:val="20"/>
          <w:szCs w:val="20"/>
          <w:u w:val="single"/>
          <w:lang w:bidi="en-US"/>
        </w:rPr>
        <w:t>68</w:t>
      </w:r>
      <w:r w:rsidR="0020261E" w:rsidRPr="00726021">
        <w:rPr>
          <w:rFonts w:ascii="Arial" w:hAnsi="Arial" w:cs="Arial"/>
          <w:b/>
          <w:sz w:val="20"/>
          <w:szCs w:val="20"/>
          <w:u w:val="single"/>
          <w:lang w:bidi="en-US"/>
        </w:rPr>
        <w:t xml:space="preserve">. </w:t>
      </w:r>
      <w:r w:rsidR="00AC1F53" w:rsidRPr="00BA2360">
        <w:rPr>
          <w:rFonts w:ascii="Arial" w:hAnsi="Arial" w:cs="Arial"/>
          <w:b/>
          <w:sz w:val="20"/>
          <w:szCs w:val="20"/>
          <w:u w:val="single"/>
        </w:rPr>
        <w:t>TO RECEIVE DETAILS OF INCOME AND PAYMENT OF ACCOUNTS</w:t>
      </w:r>
    </w:p>
    <w:p w14:paraId="6F3DC67B" w14:textId="296D14DC" w:rsidR="0089574F" w:rsidRPr="00093164" w:rsidRDefault="00E1053D" w:rsidP="003C6C16">
      <w:pPr>
        <w:spacing w:line="360" w:lineRule="auto"/>
        <w:ind w:left="284"/>
        <w:contextualSpacing/>
        <w:jc w:val="both"/>
        <w:rPr>
          <w:rFonts w:ascii="Arial" w:hAnsi="Arial" w:cs="Arial"/>
          <w:b/>
          <w:sz w:val="20"/>
          <w:szCs w:val="20"/>
        </w:rPr>
      </w:pPr>
      <w:r>
        <w:rPr>
          <w:noProof/>
          <w:lang w:eastAsia="en-GB"/>
        </w:rPr>
        <w:drawing>
          <wp:inline distT="0" distB="0" distL="0" distR="0" wp14:anchorId="4378491B" wp14:editId="46D51940">
            <wp:extent cx="7258050" cy="381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58050" cy="3810000"/>
                    </a:xfrm>
                    <a:prstGeom prst="rect">
                      <a:avLst/>
                    </a:prstGeom>
                  </pic:spPr>
                </pic:pic>
              </a:graphicData>
            </a:graphic>
          </wp:inline>
        </w:drawing>
      </w:r>
    </w:p>
    <w:p w14:paraId="51891660" w14:textId="30D679D8" w:rsidR="005D6574" w:rsidRDefault="00E1053D" w:rsidP="005D6574">
      <w:pPr>
        <w:spacing w:after="100" w:afterAutospacing="1"/>
        <w:contextualSpacing/>
        <w:jc w:val="both"/>
        <w:rPr>
          <w:rFonts w:ascii="Arial" w:hAnsi="Arial" w:cs="Arial"/>
          <w:sz w:val="20"/>
          <w:szCs w:val="20"/>
        </w:rPr>
      </w:pPr>
      <w:r w:rsidRPr="00716184">
        <w:rPr>
          <w:rFonts w:ascii="Arial" w:hAnsi="Arial" w:cs="Arial"/>
          <w:noProof/>
          <w:sz w:val="20"/>
          <w:szCs w:val="20"/>
          <w:lang w:eastAsia="en-GB"/>
        </w:rPr>
        <w:drawing>
          <wp:inline distT="0" distB="0" distL="0" distR="0" wp14:anchorId="2F0D23A5" wp14:editId="261D320E">
            <wp:extent cx="674370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43700" cy="1628775"/>
                    </a:xfrm>
                    <a:prstGeom prst="rect">
                      <a:avLst/>
                    </a:prstGeom>
                    <a:noFill/>
                    <a:ln>
                      <a:noFill/>
                    </a:ln>
                  </pic:spPr>
                </pic:pic>
              </a:graphicData>
            </a:graphic>
          </wp:inline>
        </w:drawing>
      </w:r>
    </w:p>
    <w:p w14:paraId="6DEC3CCB" w14:textId="77777777" w:rsidR="00B43554" w:rsidRDefault="00B43554" w:rsidP="00AC1F53">
      <w:pPr>
        <w:tabs>
          <w:tab w:val="left" w:pos="993"/>
        </w:tabs>
        <w:ind w:left="284"/>
        <w:rPr>
          <w:rFonts w:ascii="Arial" w:hAnsi="Arial" w:cs="Arial"/>
          <w:b/>
          <w:sz w:val="20"/>
          <w:szCs w:val="20"/>
        </w:rPr>
      </w:pPr>
    </w:p>
    <w:p w14:paraId="7DF56A7F" w14:textId="41FEFAE7" w:rsidR="00AC1F53" w:rsidRDefault="00AC1F53" w:rsidP="00AC1F53">
      <w:pPr>
        <w:tabs>
          <w:tab w:val="left" w:pos="993"/>
        </w:tabs>
        <w:ind w:left="284"/>
        <w:rPr>
          <w:rFonts w:ascii="Arial" w:hAnsi="Arial" w:cs="Arial"/>
          <w:sz w:val="20"/>
          <w:szCs w:val="20"/>
        </w:rPr>
      </w:pPr>
      <w:r>
        <w:rPr>
          <w:rFonts w:ascii="Arial" w:hAnsi="Arial" w:cs="Arial"/>
          <w:b/>
          <w:sz w:val="20"/>
          <w:szCs w:val="20"/>
        </w:rPr>
        <w:t xml:space="preserve">Resolution: </w:t>
      </w:r>
      <w:r>
        <w:rPr>
          <w:rFonts w:ascii="Arial" w:hAnsi="Arial" w:cs="Arial"/>
          <w:sz w:val="20"/>
          <w:szCs w:val="20"/>
        </w:rPr>
        <w:t>Approval of income and expenditure proposed by</w:t>
      </w:r>
      <w:r w:rsidR="00B43554">
        <w:rPr>
          <w:rFonts w:ascii="Arial" w:hAnsi="Arial" w:cs="Arial"/>
          <w:sz w:val="20"/>
          <w:szCs w:val="20"/>
        </w:rPr>
        <w:t xml:space="preserve"> Cllr Hellingman</w:t>
      </w:r>
      <w:r>
        <w:rPr>
          <w:rFonts w:ascii="Arial" w:hAnsi="Arial" w:cs="Arial"/>
          <w:sz w:val="20"/>
          <w:szCs w:val="20"/>
        </w:rPr>
        <w:t xml:space="preserve"> and seconded by</w:t>
      </w:r>
      <w:r w:rsidR="00B43554">
        <w:rPr>
          <w:rFonts w:ascii="Arial" w:hAnsi="Arial" w:cs="Arial"/>
          <w:sz w:val="20"/>
          <w:szCs w:val="20"/>
        </w:rPr>
        <w:t xml:space="preserve"> Cllr Walker</w:t>
      </w:r>
      <w:r>
        <w:rPr>
          <w:rFonts w:ascii="Arial" w:hAnsi="Arial" w:cs="Arial"/>
          <w:sz w:val="20"/>
          <w:szCs w:val="20"/>
        </w:rPr>
        <w:t xml:space="preserve"> – all in favour</w:t>
      </w:r>
    </w:p>
    <w:p w14:paraId="06AD24BF" w14:textId="1C6E3DA8" w:rsidR="003B24A1" w:rsidRPr="00AC1F53" w:rsidRDefault="00957379" w:rsidP="00AC1F53">
      <w:pPr>
        <w:numPr>
          <w:ilvl w:val="0"/>
          <w:numId w:val="4"/>
        </w:numPr>
        <w:ind w:left="851"/>
        <w:rPr>
          <w:rFonts w:ascii="Arial" w:hAnsi="Arial" w:cs="Arial"/>
          <w:b/>
          <w:sz w:val="20"/>
          <w:szCs w:val="20"/>
        </w:rPr>
      </w:pPr>
      <w:r w:rsidRPr="00AC1F53">
        <w:rPr>
          <w:rFonts w:ascii="Arial" w:hAnsi="Arial" w:cs="Arial"/>
          <w:b/>
          <w:sz w:val="20"/>
          <w:szCs w:val="20"/>
          <w:u w:val="single"/>
          <w:lang w:bidi="en-US"/>
        </w:rPr>
        <w:lastRenderedPageBreak/>
        <w:t>46</w:t>
      </w:r>
      <w:r w:rsidR="00105877" w:rsidRPr="00AC1F53">
        <w:rPr>
          <w:rFonts w:ascii="Arial" w:hAnsi="Arial" w:cs="Arial"/>
          <w:b/>
          <w:sz w:val="20"/>
          <w:szCs w:val="20"/>
          <w:u w:val="single"/>
          <w:lang w:bidi="en-US"/>
        </w:rPr>
        <w:t>69</w:t>
      </w:r>
      <w:r w:rsidR="0020261E" w:rsidRPr="00AC1F53">
        <w:rPr>
          <w:rFonts w:ascii="Arial" w:hAnsi="Arial" w:cs="Arial"/>
          <w:b/>
          <w:sz w:val="20"/>
          <w:szCs w:val="20"/>
          <w:u w:val="single"/>
          <w:lang w:bidi="en-US"/>
        </w:rPr>
        <w:t xml:space="preserve">. </w:t>
      </w:r>
      <w:r w:rsidR="00AC1F53" w:rsidRPr="00AC1F53">
        <w:rPr>
          <w:rFonts w:ascii="Arial" w:hAnsi="Arial" w:cs="Arial"/>
          <w:b/>
          <w:sz w:val="20"/>
          <w:szCs w:val="20"/>
          <w:u w:val="single"/>
        </w:rPr>
        <w:t>TO RECEIVE ANY FINANCIAL STATEMENTS YEAR TO DATE</w:t>
      </w:r>
      <w:r w:rsidR="00E1053D">
        <w:rPr>
          <w:rFonts w:ascii="Arial" w:hAnsi="Arial" w:cs="Arial"/>
          <w:b/>
          <w:sz w:val="20"/>
          <w:szCs w:val="20"/>
          <w:u w:val="single"/>
        </w:rPr>
        <w:t xml:space="preserve"> </w:t>
      </w:r>
    </w:p>
    <w:p w14:paraId="69EE682C" w14:textId="5EC524EA" w:rsidR="00C4009A" w:rsidRDefault="00C4009A" w:rsidP="00C4009A">
      <w:pPr>
        <w:tabs>
          <w:tab w:val="left" w:pos="993"/>
        </w:tabs>
        <w:ind w:left="851"/>
        <w:rPr>
          <w:rFonts w:ascii="Arial" w:hAnsi="Arial" w:cs="Arial"/>
          <w:sz w:val="20"/>
          <w:szCs w:val="20"/>
        </w:rPr>
      </w:pPr>
    </w:p>
    <w:p w14:paraId="1FB39283" w14:textId="30121EBB" w:rsidR="00C4009A" w:rsidRDefault="002C1C08" w:rsidP="002C1C08">
      <w:pPr>
        <w:tabs>
          <w:tab w:val="left" w:pos="993"/>
        </w:tabs>
        <w:ind w:left="426"/>
        <w:rPr>
          <w:rFonts w:ascii="Arial" w:hAnsi="Arial" w:cs="Arial"/>
          <w:sz w:val="20"/>
          <w:szCs w:val="20"/>
        </w:rPr>
      </w:pPr>
      <w:r w:rsidRPr="002C1C08">
        <w:rPr>
          <w:rFonts w:ascii="Arial" w:hAnsi="Arial" w:cs="Arial"/>
          <w:noProof/>
          <w:sz w:val="20"/>
          <w:szCs w:val="20"/>
          <w:lang w:eastAsia="en-GB"/>
        </w:rPr>
        <w:drawing>
          <wp:inline distT="0" distB="0" distL="0" distR="0" wp14:anchorId="4507530A" wp14:editId="606439DE">
            <wp:extent cx="9791700" cy="576689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91700" cy="5766891"/>
                    </a:xfrm>
                    <a:prstGeom prst="rect">
                      <a:avLst/>
                    </a:prstGeom>
                    <a:noFill/>
                    <a:ln>
                      <a:noFill/>
                    </a:ln>
                  </pic:spPr>
                </pic:pic>
              </a:graphicData>
            </a:graphic>
          </wp:inline>
        </w:drawing>
      </w:r>
    </w:p>
    <w:p w14:paraId="18EF7597" w14:textId="47471F85" w:rsidR="00B43554" w:rsidRDefault="00B43554" w:rsidP="00B43554">
      <w:pPr>
        <w:tabs>
          <w:tab w:val="left" w:pos="993"/>
        </w:tabs>
        <w:ind w:left="284"/>
        <w:rPr>
          <w:rFonts w:ascii="Arial" w:hAnsi="Arial" w:cs="Arial"/>
          <w:sz w:val="20"/>
          <w:szCs w:val="20"/>
        </w:rPr>
      </w:pPr>
      <w:r>
        <w:rPr>
          <w:rFonts w:ascii="Arial" w:hAnsi="Arial" w:cs="Arial"/>
          <w:b/>
          <w:sz w:val="20"/>
          <w:szCs w:val="20"/>
        </w:rPr>
        <w:lastRenderedPageBreak/>
        <w:t xml:space="preserve">Resolution: </w:t>
      </w:r>
      <w:r>
        <w:rPr>
          <w:rFonts w:ascii="Arial" w:hAnsi="Arial" w:cs="Arial"/>
          <w:sz w:val="20"/>
          <w:szCs w:val="20"/>
        </w:rPr>
        <w:t>Approval of the Financial Statement proposed by Cllr Walker and seconded by Cllr Lynch – all in favour</w:t>
      </w:r>
    </w:p>
    <w:p w14:paraId="1AD467FE" w14:textId="13B97EB5" w:rsidR="00AC1F53" w:rsidRPr="00864FCF" w:rsidRDefault="00C4009A" w:rsidP="00AC1F53">
      <w:pPr>
        <w:rPr>
          <w:rFonts w:ascii="Arial" w:hAnsi="Arial" w:cs="Arial"/>
          <w:b/>
          <w:sz w:val="20"/>
          <w:szCs w:val="20"/>
        </w:rPr>
      </w:pP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p>
    <w:p w14:paraId="42665DAF" w14:textId="30B44C13" w:rsidR="00894A0D" w:rsidRPr="00894A0D" w:rsidRDefault="00C4009A" w:rsidP="00894A0D">
      <w:pPr>
        <w:tabs>
          <w:tab w:val="left" w:pos="993"/>
        </w:tabs>
        <w:ind w:left="851"/>
        <w:rPr>
          <w:rFonts w:ascii="Arial" w:hAnsi="Arial" w:cs="Arial"/>
          <w:b/>
          <w:sz w:val="20"/>
          <w:szCs w:val="20"/>
        </w:rPr>
      </w:pP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p>
    <w:p w14:paraId="6AF89D72" w14:textId="42DEA934" w:rsidR="00C94A1F" w:rsidRDefault="00C94A1F" w:rsidP="00226B4A">
      <w:pPr>
        <w:numPr>
          <w:ilvl w:val="0"/>
          <w:numId w:val="4"/>
        </w:numPr>
        <w:rPr>
          <w:rFonts w:ascii="Arial" w:hAnsi="Arial" w:cs="Arial"/>
          <w:sz w:val="20"/>
          <w:szCs w:val="20"/>
        </w:rPr>
      </w:pPr>
      <w:r>
        <w:rPr>
          <w:rFonts w:ascii="Arial" w:hAnsi="Arial" w:cs="Arial"/>
          <w:b/>
          <w:sz w:val="20"/>
          <w:szCs w:val="20"/>
          <w:u w:val="single"/>
        </w:rPr>
        <w:t>46</w:t>
      </w:r>
      <w:r w:rsidR="00105877">
        <w:rPr>
          <w:rFonts w:ascii="Arial" w:hAnsi="Arial" w:cs="Arial"/>
          <w:b/>
          <w:sz w:val="20"/>
          <w:szCs w:val="20"/>
          <w:u w:val="single"/>
        </w:rPr>
        <w:t>70</w:t>
      </w:r>
      <w:r w:rsidRPr="0020261E">
        <w:rPr>
          <w:rFonts w:ascii="Arial" w:hAnsi="Arial" w:cs="Arial"/>
          <w:b/>
          <w:sz w:val="20"/>
          <w:szCs w:val="20"/>
          <w:u w:val="single"/>
        </w:rPr>
        <w:t xml:space="preserve">. </w:t>
      </w:r>
      <w:r w:rsidR="00AC1F53" w:rsidRPr="00934CC2">
        <w:rPr>
          <w:rFonts w:ascii="Arial" w:hAnsi="Arial" w:cs="Arial"/>
          <w:b/>
          <w:sz w:val="20"/>
          <w:szCs w:val="20"/>
          <w:u w:val="single"/>
        </w:rPr>
        <w:t>TO SET ANY DATES FOR MEETINGS</w:t>
      </w:r>
    </w:p>
    <w:p w14:paraId="76EF148F" w14:textId="2CF0AA9F" w:rsidR="00C94A1F" w:rsidRDefault="00C94A1F" w:rsidP="00C94A1F">
      <w:pPr>
        <w:rPr>
          <w:rFonts w:ascii="Arial" w:hAnsi="Arial" w:cs="Arial"/>
          <w:sz w:val="20"/>
          <w:szCs w:val="20"/>
        </w:rPr>
      </w:pPr>
    </w:p>
    <w:p w14:paraId="2E2DCB5C" w14:textId="42018EBF" w:rsidR="00AC1F53" w:rsidRDefault="00AC1F53" w:rsidP="00AC1F53">
      <w:pPr>
        <w:numPr>
          <w:ilvl w:val="0"/>
          <w:numId w:val="33"/>
        </w:numPr>
        <w:rPr>
          <w:rFonts w:ascii="Arial" w:hAnsi="Arial" w:cs="Arial"/>
          <w:sz w:val="20"/>
          <w:szCs w:val="20"/>
        </w:rPr>
      </w:pPr>
      <w:r w:rsidRPr="00AC1F53">
        <w:rPr>
          <w:rFonts w:ascii="Arial" w:hAnsi="Arial" w:cs="Arial"/>
          <w:sz w:val="20"/>
          <w:szCs w:val="20"/>
        </w:rPr>
        <w:t>Cemetery Committee Meeting – clarification regarding headstone work</w:t>
      </w:r>
      <w:r>
        <w:rPr>
          <w:rFonts w:ascii="Arial" w:hAnsi="Arial" w:cs="Arial"/>
          <w:sz w:val="20"/>
          <w:szCs w:val="20"/>
        </w:rPr>
        <w:t xml:space="preserve">; </w:t>
      </w:r>
      <w:r w:rsidRPr="00AC1F53">
        <w:rPr>
          <w:rFonts w:ascii="Arial" w:hAnsi="Arial" w:cs="Arial"/>
          <w:sz w:val="20"/>
          <w:szCs w:val="20"/>
        </w:rPr>
        <w:t xml:space="preserve">date for </w:t>
      </w:r>
      <w:r>
        <w:rPr>
          <w:rFonts w:ascii="Arial" w:hAnsi="Arial" w:cs="Arial"/>
          <w:sz w:val="20"/>
          <w:szCs w:val="20"/>
        </w:rPr>
        <w:t>the next safety headstone check and amended burial form.</w:t>
      </w:r>
    </w:p>
    <w:p w14:paraId="50CE0988" w14:textId="1C9369EF" w:rsidR="00B43554" w:rsidRPr="00AC1F53" w:rsidRDefault="00B43554" w:rsidP="00B43554">
      <w:pPr>
        <w:ind w:left="1854"/>
        <w:rPr>
          <w:rFonts w:ascii="Arial" w:hAnsi="Arial" w:cs="Arial"/>
          <w:sz w:val="20"/>
          <w:szCs w:val="20"/>
        </w:rPr>
      </w:pPr>
      <w:r>
        <w:rPr>
          <w:rFonts w:ascii="Arial" w:hAnsi="Arial" w:cs="Arial"/>
          <w:sz w:val="20"/>
          <w:szCs w:val="20"/>
        </w:rPr>
        <w:t>Meeting agreed on Saturday 21st November at 9.00am.</w:t>
      </w:r>
    </w:p>
    <w:p w14:paraId="2DDF52D4" w14:textId="2CCF905F" w:rsidR="00AC1F53" w:rsidRPr="00B43554" w:rsidRDefault="00AC1F53" w:rsidP="00AC1F53">
      <w:pPr>
        <w:numPr>
          <w:ilvl w:val="0"/>
          <w:numId w:val="33"/>
        </w:numPr>
        <w:rPr>
          <w:rFonts w:ascii="Arial" w:hAnsi="Arial" w:cs="Arial"/>
          <w:sz w:val="20"/>
          <w:szCs w:val="20"/>
        </w:rPr>
      </w:pPr>
      <w:r w:rsidRPr="00AC1F53">
        <w:rPr>
          <w:rFonts w:ascii="Arial" w:hAnsi="Arial" w:cs="Arial"/>
          <w:bCs/>
          <w:sz w:val="20"/>
          <w:szCs w:val="20"/>
        </w:rPr>
        <w:t>Set up a working party to review Disciplinary and Grievance Policy, Environmental Policy, Equal Opport</w:t>
      </w:r>
      <w:r w:rsidR="00B43554">
        <w:rPr>
          <w:rFonts w:ascii="Arial" w:hAnsi="Arial" w:cs="Arial"/>
          <w:bCs/>
          <w:sz w:val="20"/>
          <w:szCs w:val="20"/>
        </w:rPr>
        <w:t xml:space="preserve">unities Policy </w:t>
      </w:r>
    </w:p>
    <w:p w14:paraId="31E25C76" w14:textId="51462F22" w:rsidR="00B43554" w:rsidRDefault="00B43554" w:rsidP="00B43554">
      <w:pPr>
        <w:ind w:left="1854"/>
        <w:rPr>
          <w:rFonts w:ascii="Arial" w:hAnsi="Arial" w:cs="Arial"/>
          <w:bCs/>
          <w:sz w:val="20"/>
          <w:szCs w:val="20"/>
        </w:rPr>
      </w:pPr>
      <w:r>
        <w:rPr>
          <w:rFonts w:ascii="Arial" w:hAnsi="Arial" w:cs="Arial"/>
          <w:bCs/>
          <w:sz w:val="20"/>
          <w:szCs w:val="20"/>
        </w:rPr>
        <w:t>Cllrs Alstead and Copeman, with the Clerk to review above mentioned.</w:t>
      </w:r>
    </w:p>
    <w:p w14:paraId="0C8B04F8" w14:textId="2582F3E1" w:rsidR="00B43554" w:rsidRDefault="00B43554" w:rsidP="00B43554">
      <w:pPr>
        <w:pStyle w:val="ListParagraph"/>
        <w:numPr>
          <w:ilvl w:val="0"/>
          <w:numId w:val="33"/>
        </w:numPr>
        <w:rPr>
          <w:rFonts w:ascii="Arial" w:hAnsi="Arial" w:cs="Arial"/>
          <w:sz w:val="20"/>
          <w:szCs w:val="20"/>
        </w:rPr>
      </w:pPr>
      <w:r>
        <w:rPr>
          <w:rFonts w:ascii="Arial" w:hAnsi="Arial" w:cs="Arial"/>
          <w:sz w:val="20"/>
          <w:szCs w:val="20"/>
        </w:rPr>
        <w:t>Extra Ordinary Meeting of Full Council to be held on Tuesday 24</w:t>
      </w:r>
      <w:r w:rsidRPr="00B43554">
        <w:rPr>
          <w:rFonts w:ascii="Arial" w:hAnsi="Arial" w:cs="Arial"/>
          <w:sz w:val="20"/>
          <w:szCs w:val="20"/>
          <w:vertAlign w:val="superscript"/>
        </w:rPr>
        <w:t>th</w:t>
      </w:r>
      <w:r>
        <w:rPr>
          <w:rFonts w:ascii="Arial" w:hAnsi="Arial" w:cs="Arial"/>
          <w:sz w:val="20"/>
          <w:szCs w:val="20"/>
        </w:rPr>
        <w:t xml:space="preserve"> November at 18.50hrs (in the village hall) to discuss future projects and plans (3 year project)</w:t>
      </w:r>
    </w:p>
    <w:p w14:paraId="0CECA755" w14:textId="742F99E1" w:rsidR="00B43554" w:rsidRPr="00B43554" w:rsidRDefault="00B43554" w:rsidP="00B43554">
      <w:pPr>
        <w:pStyle w:val="ListParagraph"/>
        <w:numPr>
          <w:ilvl w:val="0"/>
          <w:numId w:val="33"/>
        </w:numPr>
        <w:rPr>
          <w:rFonts w:ascii="Arial" w:hAnsi="Arial" w:cs="Arial"/>
          <w:sz w:val="20"/>
          <w:szCs w:val="20"/>
        </w:rPr>
      </w:pPr>
      <w:r>
        <w:rPr>
          <w:rFonts w:ascii="Arial" w:hAnsi="Arial" w:cs="Arial"/>
          <w:sz w:val="20"/>
          <w:szCs w:val="20"/>
        </w:rPr>
        <w:t>Extra Ordinary Meeting of Full Council to be held on Tuesday 1</w:t>
      </w:r>
      <w:r w:rsidRPr="00B43554">
        <w:rPr>
          <w:rFonts w:ascii="Arial" w:hAnsi="Arial" w:cs="Arial"/>
          <w:sz w:val="20"/>
          <w:szCs w:val="20"/>
          <w:vertAlign w:val="superscript"/>
        </w:rPr>
        <w:t>st</w:t>
      </w:r>
      <w:r>
        <w:rPr>
          <w:rFonts w:ascii="Arial" w:hAnsi="Arial" w:cs="Arial"/>
          <w:sz w:val="20"/>
          <w:szCs w:val="20"/>
        </w:rPr>
        <w:t xml:space="preserve"> December at 18.50hrs (remotely) to discuss the Precept for 201/22</w:t>
      </w:r>
    </w:p>
    <w:p w14:paraId="27CE5587" w14:textId="1382E58A" w:rsidR="00C94A1F" w:rsidRDefault="00C94A1F" w:rsidP="00C94A1F">
      <w:pPr>
        <w:rPr>
          <w:rFonts w:ascii="Arial" w:hAnsi="Arial" w:cs="Arial"/>
          <w:sz w:val="20"/>
          <w:szCs w:val="20"/>
        </w:rPr>
      </w:pPr>
    </w:p>
    <w:p w14:paraId="798612E5" w14:textId="50054090" w:rsidR="00204E05" w:rsidRDefault="00204E05" w:rsidP="00722CDB">
      <w:pPr>
        <w:rPr>
          <w:rFonts w:ascii="Arial" w:hAnsi="Arial" w:cs="Arial"/>
          <w:sz w:val="20"/>
          <w:szCs w:val="20"/>
        </w:rPr>
      </w:pPr>
    </w:p>
    <w:p w14:paraId="084A14D2" w14:textId="438BDE32" w:rsidR="00506239" w:rsidRDefault="00506239" w:rsidP="00506239">
      <w:pPr>
        <w:numPr>
          <w:ilvl w:val="0"/>
          <w:numId w:val="4"/>
        </w:numPr>
        <w:spacing w:line="276" w:lineRule="auto"/>
        <w:contextualSpacing/>
        <w:rPr>
          <w:rFonts w:ascii="Arial" w:hAnsi="Arial" w:cs="Arial"/>
          <w:b/>
          <w:sz w:val="20"/>
          <w:szCs w:val="20"/>
          <w:u w:val="single"/>
        </w:rPr>
      </w:pPr>
      <w:r>
        <w:rPr>
          <w:rFonts w:ascii="Arial" w:hAnsi="Arial" w:cs="Arial"/>
          <w:b/>
          <w:sz w:val="20"/>
          <w:szCs w:val="20"/>
          <w:u w:val="single"/>
        </w:rPr>
        <w:t>46</w:t>
      </w:r>
      <w:r w:rsidR="00105877">
        <w:rPr>
          <w:rFonts w:ascii="Arial" w:hAnsi="Arial" w:cs="Arial"/>
          <w:b/>
          <w:sz w:val="20"/>
          <w:szCs w:val="20"/>
          <w:u w:val="single"/>
        </w:rPr>
        <w:t>71</w:t>
      </w:r>
      <w:r>
        <w:rPr>
          <w:rFonts w:ascii="Arial" w:hAnsi="Arial" w:cs="Arial"/>
          <w:b/>
          <w:sz w:val="20"/>
          <w:szCs w:val="20"/>
          <w:u w:val="single"/>
        </w:rPr>
        <w:t xml:space="preserve">. </w:t>
      </w:r>
      <w:r w:rsidR="00AC1F53" w:rsidRPr="008333E9">
        <w:rPr>
          <w:rFonts w:ascii="Arial" w:hAnsi="Arial" w:cs="Arial"/>
          <w:b/>
          <w:sz w:val="20"/>
          <w:szCs w:val="20"/>
          <w:u w:val="single"/>
        </w:rPr>
        <w:t xml:space="preserve">ITEMS FOR INCLUSION IN THE NEXT AGENDA AND CONFIRMATION OF DATE </w:t>
      </w:r>
      <w:r w:rsidR="00AC1F53" w:rsidRPr="008333E9">
        <w:rPr>
          <w:rFonts w:ascii="Arial" w:hAnsi="Arial" w:cs="Arial"/>
          <w:b/>
          <w:bCs/>
          <w:sz w:val="20"/>
          <w:szCs w:val="20"/>
          <w:u w:val="single"/>
        </w:rPr>
        <w:t>(</w:t>
      </w:r>
      <w:r w:rsidR="00AC1F53">
        <w:rPr>
          <w:rFonts w:ascii="Arial" w:hAnsi="Arial" w:cs="Arial"/>
          <w:b/>
          <w:bCs/>
          <w:sz w:val="20"/>
          <w:szCs w:val="20"/>
          <w:u w:val="single"/>
        </w:rPr>
        <w:t>8</w:t>
      </w:r>
      <w:r w:rsidR="00AC1F53" w:rsidRPr="00AC1F53">
        <w:rPr>
          <w:rFonts w:ascii="Arial" w:hAnsi="Arial" w:cs="Arial"/>
          <w:b/>
          <w:bCs/>
          <w:sz w:val="20"/>
          <w:szCs w:val="20"/>
          <w:u w:val="single"/>
          <w:vertAlign w:val="superscript"/>
        </w:rPr>
        <w:t>th</w:t>
      </w:r>
      <w:r w:rsidR="00AC1F53">
        <w:rPr>
          <w:rFonts w:ascii="Arial" w:hAnsi="Arial" w:cs="Arial"/>
          <w:b/>
          <w:bCs/>
          <w:sz w:val="20"/>
          <w:szCs w:val="20"/>
          <w:u w:val="single"/>
        </w:rPr>
        <w:t xml:space="preserve"> DECEMBER</w:t>
      </w:r>
      <w:r w:rsidR="00AC1F53" w:rsidRPr="008333E9">
        <w:rPr>
          <w:rFonts w:ascii="Arial" w:hAnsi="Arial" w:cs="Arial"/>
          <w:b/>
          <w:bCs/>
          <w:sz w:val="20"/>
          <w:szCs w:val="20"/>
          <w:u w:val="single"/>
        </w:rPr>
        <w:t xml:space="preserve"> 2020)</w:t>
      </w:r>
      <w:r w:rsidR="00AC1F53" w:rsidRPr="008333E9">
        <w:rPr>
          <w:rFonts w:ascii="Arial" w:hAnsi="Arial" w:cs="Arial"/>
          <w:b/>
          <w:sz w:val="20"/>
          <w:szCs w:val="20"/>
          <w:u w:val="single"/>
        </w:rPr>
        <w:t xml:space="preserve"> </w:t>
      </w:r>
      <w:r w:rsidR="00AC1F53" w:rsidRPr="008333E9">
        <w:rPr>
          <w:rFonts w:ascii="Arial" w:hAnsi="Arial" w:cs="Arial"/>
          <w:b/>
          <w:bCs/>
          <w:sz w:val="20"/>
          <w:szCs w:val="20"/>
          <w:u w:val="single"/>
        </w:rPr>
        <w:t>– TO BE HELD REMOTELY</w:t>
      </w:r>
    </w:p>
    <w:p w14:paraId="02E3532E" w14:textId="1BF5109D" w:rsidR="00506239" w:rsidRDefault="00506239" w:rsidP="00506239">
      <w:pPr>
        <w:ind w:left="993"/>
        <w:contextualSpacing/>
        <w:rPr>
          <w:rFonts w:ascii="Arial" w:hAnsi="Arial" w:cs="Arial"/>
          <w:sz w:val="20"/>
          <w:szCs w:val="20"/>
        </w:rPr>
      </w:pPr>
    </w:p>
    <w:p w14:paraId="238B1C6C" w14:textId="1DC264A2" w:rsidR="00B43554" w:rsidRPr="00B43554" w:rsidRDefault="00B43554" w:rsidP="00B43554">
      <w:pPr>
        <w:pStyle w:val="ListParagraph"/>
        <w:numPr>
          <w:ilvl w:val="0"/>
          <w:numId w:val="37"/>
        </w:numPr>
        <w:contextualSpacing/>
        <w:rPr>
          <w:rFonts w:ascii="Arial" w:hAnsi="Arial" w:cs="Arial"/>
          <w:sz w:val="20"/>
          <w:szCs w:val="20"/>
        </w:rPr>
      </w:pPr>
      <w:r>
        <w:rPr>
          <w:rFonts w:ascii="Arial" w:hAnsi="Arial" w:cs="Arial"/>
          <w:sz w:val="20"/>
          <w:szCs w:val="20"/>
        </w:rPr>
        <w:t>Minutes from Extra Ordinary Meetings</w:t>
      </w:r>
    </w:p>
    <w:p w14:paraId="6D0044F0" w14:textId="77777777" w:rsidR="00506239" w:rsidRDefault="00506239" w:rsidP="00506239">
      <w:pPr>
        <w:ind w:left="720"/>
        <w:rPr>
          <w:rFonts w:ascii="Arial" w:eastAsia="Calibri" w:hAnsi="Arial" w:cs="Arial"/>
          <w:bCs/>
          <w:sz w:val="20"/>
          <w:szCs w:val="20"/>
          <w:lang w:val="en-US"/>
        </w:rPr>
      </w:pPr>
    </w:p>
    <w:p w14:paraId="3BDE0A22" w14:textId="2E49D65B" w:rsidR="00506239" w:rsidRDefault="00506239" w:rsidP="00506239">
      <w:pPr>
        <w:ind w:left="720"/>
        <w:rPr>
          <w:rFonts w:ascii="Arial" w:eastAsia="Calibri" w:hAnsi="Arial" w:cs="Arial"/>
          <w:bCs/>
          <w:sz w:val="20"/>
          <w:szCs w:val="20"/>
          <w:lang w:val="en-US"/>
        </w:rPr>
      </w:pPr>
      <w:r>
        <w:rPr>
          <w:rFonts w:ascii="Arial" w:eastAsia="Calibri" w:hAnsi="Arial" w:cs="Arial"/>
          <w:bCs/>
          <w:sz w:val="20"/>
          <w:szCs w:val="20"/>
          <w:lang w:val="en-US"/>
        </w:rPr>
        <w:t>T</w:t>
      </w:r>
      <w:r w:rsidR="00E06D49">
        <w:rPr>
          <w:rFonts w:ascii="Arial" w:eastAsia="Calibri" w:hAnsi="Arial" w:cs="Arial"/>
          <w:bCs/>
          <w:sz w:val="20"/>
          <w:szCs w:val="20"/>
          <w:lang w:val="en-US"/>
        </w:rPr>
        <w:t>h</w:t>
      </w:r>
      <w:r w:rsidR="005C5F3D">
        <w:rPr>
          <w:rFonts w:ascii="Arial" w:eastAsia="Calibri" w:hAnsi="Arial" w:cs="Arial"/>
          <w:bCs/>
          <w:sz w:val="20"/>
          <w:szCs w:val="20"/>
          <w:lang w:val="en-US"/>
        </w:rPr>
        <w:t>e C</w:t>
      </w:r>
      <w:r w:rsidR="00B45AE8">
        <w:rPr>
          <w:rFonts w:ascii="Arial" w:eastAsia="Calibri" w:hAnsi="Arial" w:cs="Arial"/>
          <w:bCs/>
          <w:sz w:val="20"/>
          <w:szCs w:val="20"/>
          <w:lang w:val="en-US"/>
        </w:rPr>
        <w:t xml:space="preserve">hair closed the meeting at </w:t>
      </w:r>
      <w:r w:rsidR="00B43554">
        <w:rPr>
          <w:rFonts w:ascii="Arial" w:eastAsia="Calibri" w:hAnsi="Arial" w:cs="Arial"/>
          <w:bCs/>
          <w:sz w:val="20"/>
          <w:szCs w:val="20"/>
          <w:lang w:val="en-US"/>
        </w:rPr>
        <w:t>21.45</w:t>
      </w:r>
      <w:r>
        <w:rPr>
          <w:rFonts w:ascii="Arial" w:eastAsia="Calibri" w:hAnsi="Arial" w:cs="Arial"/>
          <w:bCs/>
          <w:sz w:val="20"/>
          <w:szCs w:val="20"/>
          <w:lang w:val="en-US"/>
        </w:rPr>
        <w:t>hrs.</w:t>
      </w:r>
    </w:p>
    <w:p w14:paraId="068B619A" w14:textId="03567B96" w:rsidR="003B34CA" w:rsidRDefault="003B34CA" w:rsidP="00506239">
      <w:pPr>
        <w:ind w:left="720"/>
        <w:rPr>
          <w:rFonts w:ascii="Arial" w:eastAsia="Calibri" w:hAnsi="Arial" w:cs="Arial"/>
          <w:bCs/>
          <w:sz w:val="20"/>
          <w:szCs w:val="20"/>
          <w:lang w:val="en-US"/>
        </w:rPr>
      </w:pPr>
    </w:p>
    <w:sectPr w:rsidR="003B34CA" w:rsidSect="00E1053D">
      <w:pgSz w:w="16838" w:h="11906" w:orient="landscape" w:code="9"/>
      <w:pgMar w:top="709" w:right="709" w:bottom="142" w:left="709"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10686" w14:textId="77777777" w:rsidR="00396F3E" w:rsidRDefault="00396F3E">
      <w:r>
        <w:separator/>
      </w:r>
    </w:p>
  </w:endnote>
  <w:endnote w:type="continuationSeparator" w:id="0">
    <w:p w14:paraId="4D03BF80" w14:textId="77777777" w:rsidR="00396F3E" w:rsidRDefault="0039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014810"/>
      <w:docPartObj>
        <w:docPartGallery w:val="Page Numbers (Bottom of Page)"/>
        <w:docPartUnique/>
      </w:docPartObj>
    </w:sdtPr>
    <w:sdtEndPr>
      <w:rPr>
        <w:noProof/>
      </w:rPr>
    </w:sdtEndPr>
    <w:sdtContent>
      <w:p w14:paraId="0185BCFF" w14:textId="6CA407CA" w:rsidR="00822A08" w:rsidRDefault="00822A08">
        <w:pPr>
          <w:pStyle w:val="Footer"/>
          <w:jc w:val="right"/>
        </w:pPr>
        <w:r>
          <w:fldChar w:fldCharType="begin"/>
        </w:r>
        <w:r>
          <w:instrText xml:space="preserve"> PAGE   \* MERGEFORMAT </w:instrText>
        </w:r>
        <w:r>
          <w:fldChar w:fldCharType="separate"/>
        </w:r>
        <w:r w:rsidR="009A6644">
          <w:rPr>
            <w:noProof/>
          </w:rPr>
          <w:t>1</w:t>
        </w:r>
        <w:r>
          <w:rPr>
            <w:noProof/>
          </w:rPr>
          <w:fldChar w:fldCharType="end"/>
        </w:r>
      </w:p>
    </w:sdtContent>
  </w:sdt>
  <w:p w14:paraId="02B03DAF" w14:textId="77777777" w:rsidR="00822A08" w:rsidRDefault="00822A08">
    <w:pPr>
      <w:pStyle w:val="Footer"/>
    </w:pPr>
  </w:p>
  <w:p w14:paraId="50FD5FA5" w14:textId="77777777" w:rsidR="00822A08" w:rsidRDefault="00822A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DDFC5" w14:textId="77777777" w:rsidR="00396F3E" w:rsidRDefault="00396F3E">
      <w:r>
        <w:separator/>
      </w:r>
    </w:p>
  </w:footnote>
  <w:footnote w:type="continuationSeparator" w:id="0">
    <w:p w14:paraId="399344EE" w14:textId="77777777" w:rsidR="00396F3E" w:rsidRDefault="00396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561"/>
    <w:multiLevelType w:val="hybridMultilevel"/>
    <w:tmpl w:val="DB1A31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81B1956"/>
    <w:multiLevelType w:val="hybridMultilevel"/>
    <w:tmpl w:val="80AA83A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919433A"/>
    <w:multiLevelType w:val="hybridMultilevel"/>
    <w:tmpl w:val="923E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A6C1E"/>
    <w:multiLevelType w:val="hybridMultilevel"/>
    <w:tmpl w:val="6A3C0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10B80"/>
    <w:multiLevelType w:val="hybridMultilevel"/>
    <w:tmpl w:val="B4CA580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305CB"/>
    <w:multiLevelType w:val="hybridMultilevel"/>
    <w:tmpl w:val="EE7C941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28B227A"/>
    <w:multiLevelType w:val="hybridMultilevel"/>
    <w:tmpl w:val="D520D3E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147923FB"/>
    <w:multiLevelType w:val="hybridMultilevel"/>
    <w:tmpl w:val="F426DB9C"/>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164F7DE5"/>
    <w:multiLevelType w:val="hybridMultilevel"/>
    <w:tmpl w:val="33E409E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796171F"/>
    <w:multiLevelType w:val="hybridMultilevel"/>
    <w:tmpl w:val="737837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798647A"/>
    <w:multiLevelType w:val="hybridMultilevel"/>
    <w:tmpl w:val="CC78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A2A7E"/>
    <w:multiLevelType w:val="multilevel"/>
    <w:tmpl w:val="C374CFE8"/>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F7ABF"/>
    <w:multiLevelType w:val="hybridMultilevel"/>
    <w:tmpl w:val="6B9A82C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297354D"/>
    <w:multiLevelType w:val="hybridMultilevel"/>
    <w:tmpl w:val="03E27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53AB3"/>
    <w:multiLevelType w:val="hybridMultilevel"/>
    <w:tmpl w:val="4EA2079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9DE66DD"/>
    <w:multiLevelType w:val="hybridMultilevel"/>
    <w:tmpl w:val="FAD68CE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6" w15:restartNumberingAfterBreak="0">
    <w:nsid w:val="2B0F28C9"/>
    <w:multiLevelType w:val="hybridMultilevel"/>
    <w:tmpl w:val="E60E3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B133365"/>
    <w:multiLevelType w:val="hybridMultilevel"/>
    <w:tmpl w:val="C8CC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8586E"/>
    <w:multiLevelType w:val="hybridMultilevel"/>
    <w:tmpl w:val="83D294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2F126EF8"/>
    <w:multiLevelType w:val="hybridMultilevel"/>
    <w:tmpl w:val="037283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3221486E"/>
    <w:multiLevelType w:val="hybridMultilevel"/>
    <w:tmpl w:val="E112EF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2360890"/>
    <w:multiLevelType w:val="hybridMultilevel"/>
    <w:tmpl w:val="BFBC25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7D7D09"/>
    <w:multiLevelType w:val="hybridMultilevel"/>
    <w:tmpl w:val="51BE4C08"/>
    <w:lvl w:ilvl="0" w:tplc="21762882">
      <w:start w:val="175"/>
      <w:numFmt w:val="decimal"/>
      <w:lvlText w:val="%1"/>
      <w:lvlJc w:val="left"/>
      <w:pPr>
        <w:ind w:left="1961" w:hanging="1521"/>
      </w:pPr>
      <w:rPr>
        <w:rFonts w:ascii="Arial" w:eastAsia="Times New Roman" w:hAnsi="Arial" w:cs="Arial" w:hint="default"/>
        <w:spacing w:val="-1"/>
        <w:w w:val="102"/>
        <w:sz w:val="14"/>
        <w:szCs w:val="14"/>
      </w:rPr>
    </w:lvl>
    <w:lvl w:ilvl="1" w:tplc="5258595E">
      <w:numFmt w:val="bullet"/>
      <w:lvlText w:val="•"/>
      <w:lvlJc w:val="left"/>
      <w:pPr>
        <w:ind w:left="2824" w:hanging="1521"/>
      </w:pPr>
      <w:rPr>
        <w:rFonts w:hint="default"/>
      </w:rPr>
    </w:lvl>
    <w:lvl w:ilvl="2" w:tplc="FB24287E">
      <w:numFmt w:val="bullet"/>
      <w:lvlText w:val="•"/>
      <w:lvlJc w:val="left"/>
      <w:pPr>
        <w:ind w:left="3688" w:hanging="1521"/>
      </w:pPr>
      <w:rPr>
        <w:rFonts w:hint="default"/>
      </w:rPr>
    </w:lvl>
    <w:lvl w:ilvl="3" w:tplc="F1806962">
      <w:numFmt w:val="bullet"/>
      <w:lvlText w:val="•"/>
      <w:lvlJc w:val="left"/>
      <w:pPr>
        <w:ind w:left="4552" w:hanging="1521"/>
      </w:pPr>
      <w:rPr>
        <w:rFonts w:hint="default"/>
      </w:rPr>
    </w:lvl>
    <w:lvl w:ilvl="4" w:tplc="683C2F9E">
      <w:numFmt w:val="bullet"/>
      <w:lvlText w:val="•"/>
      <w:lvlJc w:val="left"/>
      <w:pPr>
        <w:ind w:left="5416" w:hanging="1521"/>
      </w:pPr>
      <w:rPr>
        <w:rFonts w:hint="default"/>
      </w:rPr>
    </w:lvl>
    <w:lvl w:ilvl="5" w:tplc="3670D34A">
      <w:numFmt w:val="bullet"/>
      <w:lvlText w:val="•"/>
      <w:lvlJc w:val="left"/>
      <w:pPr>
        <w:ind w:left="6280" w:hanging="1521"/>
      </w:pPr>
      <w:rPr>
        <w:rFonts w:hint="default"/>
      </w:rPr>
    </w:lvl>
    <w:lvl w:ilvl="6" w:tplc="6E0C2E0E">
      <w:numFmt w:val="bullet"/>
      <w:lvlText w:val="•"/>
      <w:lvlJc w:val="left"/>
      <w:pPr>
        <w:ind w:left="7144" w:hanging="1521"/>
      </w:pPr>
      <w:rPr>
        <w:rFonts w:hint="default"/>
      </w:rPr>
    </w:lvl>
    <w:lvl w:ilvl="7" w:tplc="4E8E0DF4">
      <w:numFmt w:val="bullet"/>
      <w:lvlText w:val="•"/>
      <w:lvlJc w:val="left"/>
      <w:pPr>
        <w:ind w:left="8008" w:hanging="1521"/>
      </w:pPr>
      <w:rPr>
        <w:rFonts w:hint="default"/>
      </w:rPr>
    </w:lvl>
    <w:lvl w:ilvl="8" w:tplc="B7C0B0C0">
      <w:numFmt w:val="bullet"/>
      <w:lvlText w:val="•"/>
      <w:lvlJc w:val="left"/>
      <w:pPr>
        <w:ind w:left="8872" w:hanging="1521"/>
      </w:pPr>
      <w:rPr>
        <w:rFonts w:hint="default"/>
      </w:rPr>
    </w:lvl>
  </w:abstractNum>
  <w:abstractNum w:abstractNumId="23" w15:restartNumberingAfterBreak="0">
    <w:nsid w:val="3BCE0B9B"/>
    <w:multiLevelType w:val="hybridMultilevel"/>
    <w:tmpl w:val="C0EA5AE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4" w15:restartNumberingAfterBreak="0">
    <w:nsid w:val="3E6B53DC"/>
    <w:multiLevelType w:val="hybridMultilevel"/>
    <w:tmpl w:val="EF4CE3C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3927E84"/>
    <w:multiLevelType w:val="hybridMultilevel"/>
    <w:tmpl w:val="B39CFFC0"/>
    <w:lvl w:ilvl="0" w:tplc="08090019">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6" w15:restartNumberingAfterBreak="0">
    <w:nsid w:val="447E636B"/>
    <w:multiLevelType w:val="hybridMultilevel"/>
    <w:tmpl w:val="0FA20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194BB6"/>
    <w:multiLevelType w:val="hybridMultilevel"/>
    <w:tmpl w:val="B6CEB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3A10707"/>
    <w:multiLevelType w:val="hybridMultilevel"/>
    <w:tmpl w:val="C2AE32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95C73BF"/>
    <w:multiLevelType w:val="hybridMultilevel"/>
    <w:tmpl w:val="7A26A5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02A024D"/>
    <w:multiLevelType w:val="hybridMultilevel"/>
    <w:tmpl w:val="D3004AD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667C6FAD"/>
    <w:multiLevelType w:val="hybridMultilevel"/>
    <w:tmpl w:val="45564B70"/>
    <w:lvl w:ilvl="0" w:tplc="6AAE016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122950"/>
    <w:multiLevelType w:val="hybridMultilevel"/>
    <w:tmpl w:val="AE6E505E"/>
    <w:lvl w:ilvl="0" w:tplc="08090017">
      <w:start w:val="1"/>
      <w:numFmt w:val="lowerLetter"/>
      <w:lvlText w:val="%1)"/>
      <w:lvlJc w:val="left"/>
      <w:pPr>
        <w:ind w:left="720" w:hanging="360"/>
      </w:p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7D464B"/>
    <w:multiLevelType w:val="hybridMultilevel"/>
    <w:tmpl w:val="D68EADD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A49176A"/>
    <w:multiLevelType w:val="hybridMultilevel"/>
    <w:tmpl w:val="C29EC1B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5" w15:restartNumberingAfterBreak="0">
    <w:nsid w:val="7CA22EFC"/>
    <w:multiLevelType w:val="hybridMultilevel"/>
    <w:tmpl w:val="75083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C32499"/>
    <w:multiLevelType w:val="hybridMultilevel"/>
    <w:tmpl w:val="886064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7"/>
  </w:num>
  <w:num w:numId="3">
    <w:abstractNumId w:val="12"/>
  </w:num>
  <w:num w:numId="4">
    <w:abstractNumId w:val="3"/>
  </w:num>
  <w:num w:numId="5">
    <w:abstractNumId w:val="20"/>
  </w:num>
  <w:num w:numId="6">
    <w:abstractNumId w:val="29"/>
  </w:num>
  <w:num w:numId="7">
    <w:abstractNumId w:val="17"/>
  </w:num>
  <w:num w:numId="8">
    <w:abstractNumId w:val="26"/>
  </w:num>
  <w:num w:numId="9">
    <w:abstractNumId w:val="18"/>
  </w:num>
  <w:num w:numId="10">
    <w:abstractNumId w:val="6"/>
  </w:num>
  <w:num w:numId="11">
    <w:abstractNumId w:val="24"/>
  </w:num>
  <w:num w:numId="12">
    <w:abstractNumId w:val="11"/>
  </w:num>
  <w:num w:numId="13">
    <w:abstractNumId w:val="30"/>
  </w:num>
  <w:num w:numId="14">
    <w:abstractNumId w:val="14"/>
  </w:num>
  <w:num w:numId="15">
    <w:abstractNumId w:val="34"/>
  </w:num>
  <w:num w:numId="16">
    <w:abstractNumId w:val="7"/>
  </w:num>
  <w:num w:numId="17">
    <w:abstractNumId w:val="21"/>
  </w:num>
  <w:num w:numId="18">
    <w:abstractNumId w:val="35"/>
  </w:num>
  <w:num w:numId="19">
    <w:abstractNumId w:val="16"/>
  </w:num>
  <w:num w:numId="20">
    <w:abstractNumId w:val="31"/>
  </w:num>
  <w:num w:numId="21">
    <w:abstractNumId w:val="13"/>
  </w:num>
  <w:num w:numId="22">
    <w:abstractNumId w:val="19"/>
  </w:num>
  <w:num w:numId="23">
    <w:abstractNumId w:val="32"/>
  </w:num>
  <w:num w:numId="24">
    <w:abstractNumId w:val="15"/>
  </w:num>
  <w:num w:numId="25">
    <w:abstractNumId w:val="2"/>
  </w:num>
  <w:num w:numId="26">
    <w:abstractNumId w:val="36"/>
  </w:num>
  <w:num w:numId="27">
    <w:abstractNumId w:val="23"/>
  </w:num>
  <w:num w:numId="28">
    <w:abstractNumId w:val="8"/>
  </w:num>
  <w:num w:numId="29">
    <w:abstractNumId w:val="0"/>
  </w:num>
  <w:num w:numId="30">
    <w:abstractNumId w:val="9"/>
  </w:num>
  <w:num w:numId="31">
    <w:abstractNumId w:val="22"/>
  </w:num>
  <w:num w:numId="32">
    <w:abstractNumId w:val="10"/>
  </w:num>
  <w:num w:numId="33">
    <w:abstractNumId w:val="5"/>
  </w:num>
  <w:num w:numId="34">
    <w:abstractNumId w:val="25"/>
  </w:num>
  <w:num w:numId="35">
    <w:abstractNumId w:val="33"/>
  </w:num>
  <w:num w:numId="36">
    <w:abstractNumId w:val="28"/>
  </w:num>
  <w:num w:numId="3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C"/>
    <w:rsid w:val="00000939"/>
    <w:rsid w:val="00000D20"/>
    <w:rsid w:val="00001B6B"/>
    <w:rsid w:val="00002036"/>
    <w:rsid w:val="000021A1"/>
    <w:rsid w:val="00002857"/>
    <w:rsid w:val="0000288A"/>
    <w:rsid w:val="00005C01"/>
    <w:rsid w:val="00005C6B"/>
    <w:rsid w:val="00006368"/>
    <w:rsid w:val="00010D2A"/>
    <w:rsid w:val="0001208A"/>
    <w:rsid w:val="000128F5"/>
    <w:rsid w:val="00013455"/>
    <w:rsid w:val="00013D4F"/>
    <w:rsid w:val="00014C63"/>
    <w:rsid w:val="00015FA2"/>
    <w:rsid w:val="00017A8C"/>
    <w:rsid w:val="0002090B"/>
    <w:rsid w:val="00020DCB"/>
    <w:rsid w:val="00021148"/>
    <w:rsid w:val="000211A1"/>
    <w:rsid w:val="000211B0"/>
    <w:rsid w:val="0002127C"/>
    <w:rsid w:val="0002211C"/>
    <w:rsid w:val="000226D2"/>
    <w:rsid w:val="00025226"/>
    <w:rsid w:val="000253D4"/>
    <w:rsid w:val="00025938"/>
    <w:rsid w:val="00025DF2"/>
    <w:rsid w:val="00025E0F"/>
    <w:rsid w:val="00026AA3"/>
    <w:rsid w:val="00026CE2"/>
    <w:rsid w:val="0002799D"/>
    <w:rsid w:val="0003165C"/>
    <w:rsid w:val="00031A8F"/>
    <w:rsid w:val="00031AF3"/>
    <w:rsid w:val="00031DE2"/>
    <w:rsid w:val="00032424"/>
    <w:rsid w:val="00032F50"/>
    <w:rsid w:val="00033281"/>
    <w:rsid w:val="00033C42"/>
    <w:rsid w:val="000352D2"/>
    <w:rsid w:val="00035A43"/>
    <w:rsid w:val="00037A2A"/>
    <w:rsid w:val="00040D3F"/>
    <w:rsid w:val="00040E37"/>
    <w:rsid w:val="00040FF0"/>
    <w:rsid w:val="000425BE"/>
    <w:rsid w:val="00042720"/>
    <w:rsid w:val="000448AD"/>
    <w:rsid w:val="00045E90"/>
    <w:rsid w:val="00046103"/>
    <w:rsid w:val="000477A6"/>
    <w:rsid w:val="00050264"/>
    <w:rsid w:val="000509D3"/>
    <w:rsid w:val="0005203B"/>
    <w:rsid w:val="00052891"/>
    <w:rsid w:val="0005352C"/>
    <w:rsid w:val="000545DA"/>
    <w:rsid w:val="000549D9"/>
    <w:rsid w:val="000555E4"/>
    <w:rsid w:val="000556C1"/>
    <w:rsid w:val="000575C9"/>
    <w:rsid w:val="00057A84"/>
    <w:rsid w:val="00060A87"/>
    <w:rsid w:val="00060C1F"/>
    <w:rsid w:val="0006100E"/>
    <w:rsid w:val="00062A87"/>
    <w:rsid w:val="00063E62"/>
    <w:rsid w:val="00065346"/>
    <w:rsid w:val="000655C9"/>
    <w:rsid w:val="00065B4C"/>
    <w:rsid w:val="00065F4E"/>
    <w:rsid w:val="0006641F"/>
    <w:rsid w:val="0006643F"/>
    <w:rsid w:val="00066826"/>
    <w:rsid w:val="00067F02"/>
    <w:rsid w:val="00070401"/>
    <w:rsid w:val="00070697"/>
    <w:rsid w:val="00071032"/>
    <w:rsid w:val="00072CBB"/>
    <w:rsid w:val="000734E5"/>
    <w:rsid w:val="000740C1"/>
    <w:rsid w:val="00076477"/>
    <w:rsid w:val="00076754"/>
    <w:rsid w:val="00076F7B"/>
    <w:rsid w:val="00080827"/>
    <w:rsid w:val="000846B3"/>
    <w:rsid w:val="00084DAA"/>
    <w:rsid w:val="00087F46"/>
    <w:rsid w:val="00090586"/>
    <w:rsid w:val="0009204F"/>
    <w:rsid w:val="00092A5A"/>
    <w:rsid w:val="00093164"/>
    <w:rsid w:val="00093BE0"/>
    <w:rsid w:val="00093DF4"/>
    <w:rsid w:val="00094007"/>
    <w:rsid w:val="0009415C"/>
    <w:rsid w:val="0009459B"/>
    <w:rsid w:val="00095178"/>
    <w:rsid w:val="00095505"/>
    <w:rsid w:val="0009644E"/>
    <w:rsid w:val="000A0512"/>
    <w:rsid w:val="000A0E69"/>
    <w:rsid w:val="000A168F"/>
    <w:rsid w:val="000A1856"/>
    <w:rsid w:val="000A227B"/>
    <w:rsid w:val="000A2533"/>
    <w:rsid w:val="000A2624"/>
    <w:rsid w:val="000A2B60"/>
    <w:rsid w:val="000A357F"/>
    <w:rsid w:val="000A38BC"/>
    <w:rsid w:val="000A3CF4"/>
    <w:rsid w:val="000A3F5B"/>
    <w:rsid w:val="000A42FA"/>
    <w:rsid w:val="000A50D8"/>
    <w:rsid w:val="000A5279"/>
    <w:rsid w:val="000A56FD"/>
    <w:rsid w:val="000A5A42"/>
    <w:rsid w:val="000A5F3D"/>
    <w:rsid w:val="000A6898"/>
    <w:rsid w:val="000A7A41"/>
    <w:rsid w:val="000A7D5F"/>
    <w:rsid w:val="000B05EE"/>
    <w:rsid w:val="000B0812"/>
    <w:rsid w:val="000B0D69"/>
    <w:rsid w:val="000B1B06"/>
    <w:rsid w:val="000B306E"/>
    <w:rsid w:val="000B30E3"/>
    <w:rsid w:val="000B3148"/>
    <w:rsid w:val="000B4338"/>
    <w:rsid w:val="000B4DE6"/>
    <w:rsid w:val="000B5439"/>
    <w:rsid w:val="000B5F16"/>
    <w:rsid w:val="000B6C5A"/>
    <w:rsid w:val="000B6CCC"/>
    <w:rsid w:val="000B79A5"/>
    <w:rsid w:val="000C026C"/>
    <w:rsid w:val="000C0D80"/>
    <w:rsid w:val="000C1544"/>
    <w:rsid w:val="000C23C9"/>
    <w:rsid w:val="000C2796"/>
    <w:rsid w:val="000C3F55"/>
    <w:rsid w:val="000C4CA0"/>
    <w:rsid w:val="000C655C"/>
    <w:rsid w:val="000C698D"/>
    <w:rsid w:val="000C71C1"/>
    <w:rsid w:val="000D1952"/>
    <w:rsid w:val="000D3733"/>
    <w:rsid w:val="000D45E3"/>
    <w:rsid w:val="000D598B"/>
    <w:rsid w:val="000D5D25"/>
    <w:rsid w:val="000D7494"/>
    <w:rsid w:val="000D7675"/>
    <w:rsid w:val="000E0CD9"/>
    <w:rsid w:val="000E1320"/>
    <w:rsid w:val="000E2C76"/>
    <w:rsid w:val="000E3A0D"/>
    <w:rsid w:val="000E723E"/>
    <w:rsid w:val="000E7665"/>
    <w:rsid w:val="000F233A"/>
    <w:rsid w:val="000F24DC"/>
    <w:rsid w:val="000F3C5F"/>
    <w:rsid w:val="000F5442"/>
    <w:rsid w:val="000F625B"/>
    <w:rsid w:val="000F64F7"/>
    <w:rsid w:val="000F65FA"/>
    <w:rsid w:val="000F6E80"/>
    <w:rsid w:val="000F7711"/>
    <w:rsid w:val="00100439"/>
    <w:rsid w:val="001008BE"/>
    <w:rsid w:val="00100A63"/>
    <w:rsid w:val="001022CB"/>
    <w:rsid w:val="0010311D"/>
    <w:rsid w:val="00103809"/>
    <w:rsid w:val="00103CB4"/>
    <w:rsid w:val="00104F1B"/>
    <w:rsid w:val="00105877"/>
    <w:rsid w:val="00106524"/>
    <w:rsid w:val="00106B9C"/>
    <w:rsid w:val="001072D1"/>
    <w:rsid w:val="00110155"/>
    <w:rsid w:val="00110BF6"/>
    <w:rsid w:val="00111B9B"/>
    <w:rsid w:val="00112180"/>
    <w:rsid w:val="0011242E"/>
    <w:rsid w:val="00112611"/>
    <w:rsid w:val="00114310"/>
    <w:rsid w:val="001143FA"/>
    <w:rsid w:val="00115494"/>
    <w:rsid w:val="0011592D"/>
    <w:rsid w:val="0011618E"/>
    <w:rsid w:val="001163F5"/>
    <w:rsid w:val="00116D63"/>
    <w:rsid w:val="00120301"/>
    <w:rsid w:val="00120A22"/>
    <w:rsid w:val="00121103"/>
    <w:rsid w:val="0012167B"/>
    <w:rsid w:val="00122115"/>
    <w:rsid w:val="00123833"/>
    <w:rsid w:val="00125095"/>
    <w:rsid w:val="00125861"/>
    <w:rsid w:val="00126B8C"/>
    <w:rsid w:val="00126EBC"/>
    <w:rsid w:val="001270DA"/>
    <w:rsid w:val="001304A8"/>
    <w:rsid w:val="0013098D"/>
    <w:rsid w:val="00130FD8"/>
    <w:rsid w:val="00130FF0"/>
    <w:rsid w:val="0013279C"/>
    <w:rsid w:val="001333B5"/>
    <w:rsid w:val="0013408F"/>
    <w:rsid w:val="00134317"/>
    <w:rsid w:val="00135596"/>
    <w:rsid w:val="00136C50"/>
    <w:rsid w:val="00140F1A"/>
    <w:rsid w:val="00141213"/>
    <w:rsid w:val="00143409"/>
    <w:rsid w:val="00144155"/>
    <w:rsid w:val="00145E22"/>
    <w:rsid w:val="00145E62"/>
    <w:rsid w:val="0015137E"/>
    <w:rsid w:val="0015295E"/>
    <w:rsid w:val="00153328"/>
    <w:rsid w:val="001533D7"/>
    <w:rsid w:val="00154260"/>
    <w:rsid w:val="001545EA"/>
    <w:rsid w:val="00154F2F"/>
    <w:rsid w:val="001554ED"/>
    <w:rsid w:val="00155A06"/>
    <w:rsid w:val="00156E2C"/>
    <w:rsid w:val="00157609"/>
    <w:rsid w:val="0015767F"/>
    <w:rsid w:val="00162A61"/>
    <w:rsid w:val="0016366F"/>
    <w:rsid w:val="00163950"/>
    <w:rsid w:val="00163CF2"/>
    <w:rsid w:val="0016485A"/>
    <w:rsid w:val="00165EC8"/>
    <w:rsid w:val="001661EE"/>
    <w:rsid w:val="0016671E"/>
    <w:rsid w:val="001670CA"/>
    <w:rsid w:val="00167204"/>
    <w:rsid w:val="001708B4"/>
    <w:rsid w:val="00171360"/>
    <w:rsid w:val="001724F7"/>
    <w:rsid w:val="00172A87"/>
    <w:rsid w:val="00173068"/>
    <w:rsid w:val="001735E8"/>
    <w:rsid w:val="00173649"/>
    <w:rsid w:val="0017377F"/>
    <w:rsid w:val="0017549D"/>
    <w:rsid w:val="00175660"/>
    <w:rsid w:val="00175A95"/>
    <w:rsid w:val="0017649E"/>
    <w:rsid w:val="00177040"/>
    <w:rsid w:val="00177559"/>
    <w:rsid w:val="0018000C"/>
    <w:rsid w:val="00181087"/>
    <w:rsid w:val="00181513"/>
    <w:rsid w:val="00182540"/>
    <w:rsid w:val="00183732"/>
    <w:rsid w:val="00183F10"/>
    <w:rsid w:val="001849E0"/>
    <w:rsid w:val="00184C60"/>
    <w:rsid w:val="001865CD"/>
    <w:rsid w:val="00187486"/>
    <w:rsid w:val="00187F90"/>
    <w:rsid w:val="001938B8"/>
    <w:rsid w:val="00194380"/>
    <w:rsid w:val="00194524"/>
    <w:rsid w:val="00195B61"/>
    <w:rsid w:val="00197837"/>
    <w:rsid w:val="001A1269"/>
    <w:rsid w:val="001A1318"/>
    <w:rsid w:val="001A1550"/>
    <w:rsid w:val="001A239B"/>
    <w:rsid w:val="001A257B"/>
    <w:rsid w:val="001A28FF"/>
    <w:rsid w:val="001A4600"/>
    <w:rsid w:val="001A6ED2"/>
    <w:rsid w:val="001B2D55"/>
    <w:rsid w:val="001B3357"/>
    <w:rsid w:val="001B3E00"/>
    <w:rsid w:val="001B5393"/>
    <w:rsid w:val="001B54AF"/>
    <w:rsid w:val="001B5D94"/>
    <w:rsid w:val="001B62EF"/>
    <w:rsid w:val="001C17FF"/>
    <w:rsid w:val="001C1F79"/>
    <w:rsid w:val="001C2EB0"/>
    <w:rsid w:val="001C3945"/>
    <w:rsid w:val="001C4770"/>
    <w:rsid w:val="001C5D38"/>
    <w:rsid w:val="001C6087"/>
    <w:rsid w:val="001C63A9"/>
    <w:rsid w:val="001C6759"/>
    <w:rsid w:val="001D2105"/>
    <w:rsid w:val="001D22CB"/>
    <w:rsid w:val="001D2BF1"/>
    <w:rsid w:val="001D2F3B"/>
    <w:rsid w:val="001D34C9"/>
    <w:rsid w:val="001D42A9"/>
    <w:rsid w:val="001D5A83"/>
    <w:rsid w:val="001D5F2F"/>
    <w:rsid w:val="001D6984"/>
    <w:rsid w:val="001D72BD"/>
    <w:rsid w:val="001D761C"/>
    <w:rsid w:val="001D7EAF"/>
    <w:rsid w:val="001D7F26"/>
    <w:rsid w:val="001E03AC"/>
    <w:rsid w:val="001E2125"/>
    <w:rsid w:val="001E229E"/>
    <w:rsid w:val="001E4579"/>
    <w:rsid w:val="001E4CAD"/>
    <w:rsid w:val="001E542E"/>
    <w:rsid w:val="001F13DA"/>
    <w:rsid w:val="001F1F83"/>
    <w:rsid w:val="001F2B15"/>
    <w:rsid w:val="001F3728"/>
    <w:rsid w:val="001F3A25"/>
    <w:rsid w:val="001F3C80"/>
    <w:rsid w:val="001F5027"/>
    <w:rsid w:val="001F5229"/>
    <w:rsid w:val="001F593B"/>
    <w:rsid w:val="001F6756"/>
    <w:rsid w:val="001F6F17"/>
    <w:rsid w:val="001F7A0F"/>
    <w:rsid w:val="002019C7"/>
    <w:rsid w:val="00202039"/>
    <w:rsid w:val="0020261E"/>
    <w:rsid w:val="00202676"/>
    <w:rsid w:val="0020295E"/>
    <w:rsid w:val="00202FFC"/>
    <w:rsid w:val="00204925"/>
    <w:rsid w:val="00204E05"/>
    <w:rsid w:val="00204ED2"/>
    <w:rsid w:val="002070CA"/>
    <w:rsid w:val="0020722C"/>
    <w:rsid w:val="00207D5D"/>
    <w:rsid w:val="00207DEB"/>
    <w:rsid w:val="002102C5"/>
    <w:rsid w:val="002103C6"/>
    <w:rsid w:val="00211BB4"/>
    <w:rsid w:val="00211D52"/>
    <w:rsid w:val="0021265F"/>
    <w:rsid w:val="00213498"/>
    <w:rsid w:val="0021362C"/>
    <w:rsid w:val="00213D68"/>
    <w:rsid w:val="00213F79"/>
    <w:rsid w:val="002148EB"/>
    <w:rsid w:val="00215385"/>
    <w:rsid w:val="00216212"/>
    <w:rsid w:val="002163ED"/>
    <w:rsid w:val="002168DA"/>
    <w:rsid w:val="00216D43"/>
    <w:rsid w:val="00220C68"/>
    <w:rsid w:val="00220CD4"/>
    <w:rsid w:val="00222EB5"/>
    <w:rsid w:val="00223EE3"/>
    <w:rsid w:val="00224902"/>
    <w:rsid w:val="0022656A"/>
    <w:rsid w:val="00226B4A"/>
    <w:rsid w:val="00230135"/>
    <w:rsid w:val="002304DD"/>
    <w:rsid w:val="00231D0C"/>
    <w:rsid w:val="00231DBE"/>
    <w:rsid w:val="00232BA2"/>
    <w:rsid w:val="0023375C"/>
    <w:rsid w:val="00233E5A"/>
    <w:rsid w:val="002356E4"/>
    <w:rsid w:val="0023607F"/>
    <w:rsid w:val="002360CB"/>
    <w:rsid w:val="00236EF9"/>
    <w:rsid w:val="002404EB"/>
    <w:rsid w:val="00240CB5"/>
    <w:rsid w:val="00241752"/>
    <w:rsid w:val="00242C00"/>
    <w:rsid w:val="00243753"/>
    <w:rsid w:val="00243B7A"/>
    <w:rsid w:val="002446E6"/>
    <w:rsid w:val="002447EE"/>
    <w:rsid w:val="0024546B"/>
    <w:rsid w:val="0024627A"/>
    <w:rsid w:val="00247175"/>
    <w:rsid w:val="00247431"/>
    <w:rsid w:val="002474A0"/>
    <w:rsid w:val="00247EF2"/>
    <w:rsid w:val="00251419"/>
    <w:rsid w:val="00251ABF"/>
    <w:rsid w:val="00251DA7"/>
    <w:rsid w:val="00251E17"/>
    <w:rsid w:val="00252A2D"/>
    <w:rsid w:val="00252BA3"/>
    <w:rsid w:val="00253876"/>
    <w:rsid w:val="0025482B"/>
    <w:rsid w:val="00254BF2"/>
    <w:rsid w:val="002552CC"/>
    <w:rsid w:val="00256B29"/>
    <w:rsid w:val="00256F2C"/>
    <w:rsid w:val="00257787"/>
    <w:rsid w:val="00260F42"/>
    <w:rsid w:val="00261162"/>
    <w:rsid w:val="0026175D"/>
    <w:rsid w:val="0026190E"/>
    <w:rsid w:val="00262F1D"/>
    <w:rsid w:val="00263677"/>
    <w:rsid w:val="00264426"/>
    <w:rsid w:val="00264A66"/>
    <w:rsid w:val="002658E7"/>
    <w:rsid w:val="00266329"/>
    <w:rsid w:val="00267626"/>
    <w:rsid w:val="00270AF5"/>
    <w:rsid w:val="002713A7"/>
    <w:rsid w:val="00271A92"/>
    <w:rsid w:val="002727D9"/>
    <w:rsid w:val="00274E7D"/>
    <w:rsid w:val="002756AF"/>
    <w:rsid w:val="00276F56"/>
    <w:rsid w:val="0027707F"/>
    <w:rsid w:val="00277C10"/>
    <w:rsid w:val="00277DFA"/>
    <w:rsid w:val="00281B4F"/>
    <w:rsid w:val="00282F1F"/>
    <w:rsid w:val="00283A69"/>
    <w:rsid w:val="0028405C"/>
    <w:rsid w:val="0028533C"/>
    <w:rsid w:val="002854C4"/>
    <w:rsid w:val="002859AB"/>
    <w:rsid w:val="00287897"/>
    <w:rsid w:val="002901DE"/>
    <w:rsid w:val="00290AF3"/>
    <w:rsid w:val="00291CCC"/>
    <w:rsid w:val="0029209B"/>
    <w:rsid w:val="00292AFE"/>
    <w:rsid w:val="00292CA4"/>
    <w:rsid w:val="00293228"/>
    <w:rsid w:val="00293544"/>
    <w:rsid w:val="002937B3"/>
    <w:rsid w:val="00293E49"/>
    <w:rsid w:val="002944AB"/>
    <w:rsid w:val="00296B1D"/>
    <w:rsid w:val="002978CD"/>
    <w:rsid w:val="002979C4"/>
    <w:rsid w:val="002A018B"/>
    <w:rsid w:val="002A0628"/>
    <w:rsid w:val="002A0F43"/>
    <w:rsid w:val="002A1781"/>
    <w:rsid w:val="002A3791"/>
    <w:rsid w:val="002A47A5"/>
    <w:rsid w:val="002A61E0"/>
    <w:rsid w:val="002A6AB2"/>
    <w:rsid w:val="002B06D7"/>
    <w:rsid w:val="002B06E9"/>
    <w:rsid w:val="002B0C12"/>
    <w:rsid w:val="002B0E7A"/>
    <w:rsid w:val="002B1FF5"/>
    <w:rsid w:val="002B2734"/>
    <w:rsid w:val="002B2C6F"/>
    <w:rsid w:val="002B2C7A"/>
    <w:rsid w:val="002B2D1A"/>
    <w:rsid w:val="002B4DFF"/>
    <w:rsid w:val="002B537C"/>
    <w:rsid w:val="002B5A39"/>
    <w:rsid w:val="002B6912"/>
    <w:rsid w:val="002B75A3"/>
    <w:rsid w:val="002B779C"/>
    <w:rsid w:val="002C15FF"/>
    <w:rsid w:val="002C1C08"/>
    <w:rsid w:val="002C1D6C"/>
    <w:rsid w:val="002C1F89"/>
    <w:rsid w:val="002C35CD"/>
    <w:rsid w:val="002C3C62"/>
    <w:rsid w:val="002C41FC"/>
    <w:rsid w:val="002C4CDF"/>
    <w:rsid w:val="002C4CF8"/>
    <w:rsid w:val="002C5122"/>
    <w:rsid w:val="002C6693"/>
    <w:rsid w:val="002C6A41"/>
    <w:rsid w:val="002C706B"/>
    <w:rsid w:val="002C7C9C"/>
    <w:rsid w:val="002C7F5C"/>
    <w:rsid w:val="002D0CB6"/>
    <w:rsid w:val="002D1096"/>
    <w:rsid w:val="002D1A38"/>
    <w:rsid w:val="002D21AC"/>
    <w:rsid w:val="002D2C71"/>
    <w:rsid w:val="002D324A"/>
    <w:rsid w:val="002D477D"/>
    <w:rsid w:val="002D55E3"/>
    <w:rsid w:val="002D716B"/>
    <w:rsid w:val="002D7206"/>
    <w:rsid w:val="002D75C1"/>
    <w:rsid w:val="002E043D"/>
    <w:rsid w:val="002E0B43"/>
    <w:rsid w:val="002E0C0E"/>
    <w:rsid w:val="002E1122"/>
    <w:rsid w:val="002E1290"/>
    <w:rsid w:val="002E12B0"/>
    <w:rsid w:val="002E17B9"/>
    <w:rsid w:val="002E1F0F"/>
    <w:rsid w:val="002E349D"/>
    <w:rsid w:val="002E3C9F"/>
    <w:rsid w:val="002E49EA"/>
    <w:rsid w:val="002E4B34"/>
    <w:rsid w:val="002E4DC2"/>
    <w:rsid w:val="002E60C3"/>
    <w:rsid w:val="002E6DC5"/>
    <w:rsid w:val="002E7174"/>
    <w:rsid w:val="002F0873"/>
    <w:rsid w:val="002F1BB9"/>
    <w:rsid w:val="002F289B"/>
    <w:rsid w:val="002F4DF2"/>
    <w:rsid w:val="002F4E7D"/>
    <w:rsid w:val="002F5038"/>
    <w:rsid w:val="002F5F3E"/>
    <w:rsid w:val="002F60C5"/>
    <w:rsid w:val="0030015D"/>
    <w:rsid w:val="00300BE8"/>
    <w:rsid w:val="003017A8"/>
    <w:rsid w:val="00301B15"/>
    <w:rsid w:val="003028A2"/>
    <w:rsid w:val="00302D0D"/>
    <w:rsid w:val="00303193"/>
    <w:rsid w:val="00303623"/>
    <w:rsid w:val="003052FB"/>
    <w:rsid w:val="00305397"/>
    <w:rsid w:val="0030607C"/>
    <w:rsid w:val="003064DC"/>
    <w:rsid w:val="00306A41"/>
    <w:rsid w:val="00306C3F"/>
    <w:rsid w:val="00306E8A"/>
    <w:rsid w:val="0031015B"/>
    <w:rsid w:val="0031059E"/>
    <w:rsid w:val="00311834"/>
    <w:rsid w:val="00312F33"/>
    <w:rsid w:val="00313178"/>
    <w:rsid w:val="00313C9C"/>
    <w:rsid w:val="00314157"/>
    <w:rsid w:val="00314C26"/>
    <w:rsid w:val="00315183"/>
    <w:rsid w:val="003157E0"/>
    <w:rsid w:val="0031593C"/>
    <w:rsid w:val="003160E5"/>
    <w:rsid w:val="00316D3D"/>
    <w:rsid w:val="00317FF7"/>
    <w:rsid w:val="0032129F"/>
    <w:rsid w:val="00321EA3"/>
    <w:rsid w:val="003231E9"/>
    <w:rsid w:val="0032462A"/>
    <w:rsid w:val="00324DF6"/>
    <w:rsid w:val="00325D22"/>
    <w:rsid w:val="003264B0"/>
    <w:rsid w:val="003270E3"/>
    <w:rsid w:val="0032718D"/>
    <w:rsid w:val="003301F7"/>
    <w:rsid w:val="00330614"/>
    <w:rsid w:val="00330F75"/>
    <w:rsid w:val="0033164A"/>
    <w:rsid w:val="0033191E"/>
    <w:rsid w:val="00331AA6"/>
    <w:rsid w:val="00332D4F"/>
    <w:rsid w:val="003330FB"/>
    <w:rsid w:val="00333153"/>
    <w:rsid w:val="003332E4"/>
    <w:rsid w:val="0033397D"/>
    <w:rsid w:val="0033401F"/>
    <w:rsid w:val="00334571"/>
    <w:rsid w:val="00334BFA"/>
    <w:rsid w:val="00337930"/>
    <w:rsid w:val="00340657"/>
    <w:rsid w:val="00340ACF"/>
    <w:rsid w:val="00341507"/>
    <w:rsid w:val="0034452E"/>
    <w:rsid w:val="00344713"/>
    <w:rsid w:val="00345BA5"/>
    <w:rsid w:val="00345FA2"/>
    <w:rsid w:val="00346496"/>
    <w:rsid w:val="0034706C"/>
    <w:rsid w:val="0034763E"/>
    <w:rsid w:val="00347741"/>
    <w:rsid w:val="003510BA"/>
    <w:rsid w:val="00351194"/>
    <w:rsid w:val="00351275"/>
    <w:rsid w:val="00351B78"/>
    <w:rsid w:val="00351FA0"/>
    <w:rsid w:val="00355543"/>
    <w:rsid w:val="003559C5"/>
    <w:rsid w:val="00356547"/>
    <w:rsid w:val="00356A86"/>
    <w:rsid w:val="0035764A"/>
    <w:rsid w:val="00360F2E"/>
    <w:rsid w:val="003616B2"/>
    <w:rsid w:val="0036270A"/>
    <w:rsid w:val="00363636"/>
    <w:rsid w:val="00364369"/>
    <w:rsid w:val="00365069"/>
    <w:rsid w:val="0036547E"/>
    <w:rsid w:val="003656D8"/>
    <w:rsid w:val="00367021"/>
    <w:rsid w:val="003674D2"/>
    <w:rsid w:val="0036763C"/>
    <w:rsid w:val="00367A70"/>
    <w:rsid w:val="00370146"/>
    <w:rsid w:val="00372B4F"/>
    <w:rsid w:val="00372D35"/>
    <w:rsid w:val="00372E69"/>
    <w:rsid w:val="00373C24"/>
    <w:rsid w:val="00374AFD"/>
    <w:rsid w:val="00375F06"/>
    <w:rsid w:val="00376EBB"/>
    <w:rsid w:val="0037794A"/>
    <w:rsid w:val="00381173"/>
    <w:rsid w:val="00383A73"/>
    <w:rsid w:val="00384E0E"/>
    <w:rsid w:val="00386346"/>
    <w:rsid w:val="003903EE"/>
    <w:rsid w:val="00391989"/>
    <w:rsid w:val="003927D4"/>
    <w:rsid w:val="00392E57"/>
    <w:rsid w:val="00396E53"/>
    <w:rsid w:val="00396F3E"/>
    <w:rsid w:val="00397312"/>
    <w:rsid w:val="00397CA5"/>
    <w:rsid w:val="003A0A81"/>
    <w:rsid w:val="003A0B1A"/>
    <w:rsid w:val="003A1484"/>
    <w:rsid w:val="003A2EA4"/>
    <w:rsid w:val="003A3499"/>
    <w:rsid w:val="003A3B09"/>
    <w:rsid w:val="003A3EEE"/>
    <w:rsid w:val="003A4A60"/>
    <w:rsid w:val="003A61DC"/>
    <w:rsid w:val="003A6913"/>
    <w:rsid w:val="003A69C8"/>
    <w:rsid w:val="003A6C48"/>
    <w:rsid w:val="003A70B7"/>
    <w:rsid w:val="003B0331"/>
    <w:rsid w:val="003B0663"/>
    <w:rsid w:val="003B24A1"/>
    <w:rsid w:val="003B28BE"/>
    <w:rsid w:val="003B3134"/>
    <w:rsid w:val="003B34CA"/>
    <w:rsid w:val="003C1256"/>
    <w:rsid w:val="003C13BB"/>
    <w:rsid w:val="003C2835"/>
    <w:rsid w:val="003C57AC"/>
    <w:rsid w:val="003C5A26"/>
    <w:rsid w:val="003C5CCF"/>
    <w:rsid w:val="003C67CD"/>
    <w:rsid w:val="003C6C16"/>
    <w:rsid w:val="003C722C"/>
    <w:rsid w:val="003D05B8"/>
    <w:rsid w:val="003D0872"/>
    <w:rsid w:val="003D08DA"/>
    <w:rsid w:val="003D19C5"/>
    <w:rsid w:val="003D1DDD"/>
    <w:rsid w:val="003D1E18"/>
    <w:rsid w:val="003D21C2"/>
    <w:rsid w:val="003D2E92"/>
    <w:rsid w:val="003D2EB6"/>
    <w:rsid w:val="003D3B17"/>
    <w:rsid w:val="003D3DF9"/>
    <w:rsid w:val="003D5B83"/>
    <w:rsid w:val="003E00FD"/>
    <w:rsid w:val="003E0A62"/>
    <w:rsid w:val="003E0C46"/>
    <w:rsid w:val="003E0F22"/>
    <w:rsid w:val="003E1807"/>
    <w:rsid w:val="003E18C4"/>
    <w:rsid w:val="003E1B27"/>
    <w:rsid w:val="003E1B9F"/>
    <w:rsid w:val="003E22E0"/>
    <w:rsid w:val="003E3805"/>
    <w:rsid w:val="003E3D86"/>
    <w:rsid w:val="003E583D"/>
    <w:rsid w:val="003E5F96"/>
    <w:rsid w:val="003E65D2"/>
    <w:rsid w:val="003E6B2A"/>
    <w:rsid w:val="003E768E"/>
    <w:rsid w:val="003E782E"/>
    <w:rsid w:val="003F00B1"/>
    <w:rsid w:val="003F1829"/>
    <w:rsid w:val="003F1B83"/>
    <w:rsid w:val="003F32D1"/>
    <w:rsid w:val="003F34A8"/>
    <w:rsid w:val="003F35BD"/>
    <w:rsid w:val="003F36F9"/>
    <w:rsid w:val="003F37DF"/>
    <w:rsid w:val="003F44FE"/>
    <w:rsid w:val="003F4A48"/>
    <w:rsid w:val="003F686C"/>
    <w:rsid w:val="003F6C9F"/>
    <w:rsid w:val="003F7299"/>
    <w:rsid w:val="003F7A17"/>
    <w:rsid w:val="00400925"/>
    <w:rsid w:val="00401F3D"/>
    <w:rsid w:val="0040269A"/>
    <w:rsid w:val="004026BA"/>
    <w:rsid w:val="00402802"/>
    <w:rsid w:val="00402D07"/>
    <w:rsid w:val="00403431"/>
    <w:rsid w:val="00403BBF"/>
    <w:rsid w:val="00405EB0"/>
    <w:rsid w:val="0040669A"/>
    <w:rsid w:val="00406918"/>
    <w:rsid w:val="00407717"/>
    <w:rsid w:val="00410A9E"/>
    <w:rsid w:val="004112F1"/>
    <w:rsid w:val="00411DAC"/>
    <w:rsid w:val="00411F21"/>
    <w:rsid w:val="00412623"/>
    <w:rsid w:val="004129FD"/>
    <w:rsid w:val="00412D77"/>
    <w:rsid w:val="00413230"/>
    <w:rsid w:val="00413783"/>
    <w:rsid w:val="00413B76"/>
    <w:rsid w:val="00414C32"/>
    <w:rsid w:val="004153EB"/>
    <w:rsid w:val="00416DFF"/>
    <w:rsid w:val="00416E11"/>
    <w:rsid w:val="00416FE0"/>
    <w:rsid w:val="004173B3"/>
    <w:rsid w:val="00421202"/>
    <w:rsid w:val="00421489"/>
    <w:rsid w:val="00422A1F"/>
    <w:rsid w:val="0042316D"/>
    <w:rsid w:val="004244E4"/>
    <w:rsid w:val="004302B3"/>
    <w:rsid w:val="00430802"/>
    <w:rsid w:val="00430831"/>
    <w:rsid w:val="004312DD"/>
    <w:rsid w:val="00431EC6"/>
    <w:rsid w:val="004332FE"/>
    <w:rsid w:val="00433507"/>
    <w:rsid w:val="00435273"/>
    <w:rsid w:val="00435B89"/>
    <w:rsid w:val="00435C09"/>
    <w:rsid w:val="00436F28"/>
    <w:rsid w:val="00437059"/>
    <w:rsid w:val="0043747F"/>
    <w:rsid w:val="00441045"/>
    <w:rsid w:val="00441488"/>
    <w:rsid w:val="00441AEF"/>
    <w:rsid w:val="00441C01"/>
    <w:rsid w:val="004444D7"/>
    <w:rsid w:val="00446872"/>
    <w:rsid w:val="00447026"/>
    <w:rsid w:val="00447CF9"/>
    <w:rsid w:val="004501CA"/>
    <w:rsid w:val="00453CEB"/>
    <w:rsid w:val="00454407"/>
    <w:rsid w:val="00455BC7"/>
    <w:rsid w:val="00455D3E"/>
    <w:rsid w:val="00456780"/>
    <w:rsid w:val="00457085"/>
    <w:rsid w:val="00457799"/>
    <w:rsid w:val="004600C7"/>
    <w:rsid w:val="004613B7"/>
    <w:rsid w:val="00461F45"/>
    <w:rsid w:val="00462DE0"/>
    <w:rsid w:val="004633FB"/>
    <w:rsid w:val="00464369"/>
    <w:rsid w:val="00464C85"/>
    <w:rsid w:val="00465C6F"/>
    <w:rsid w:val="00466B6B"/>
    <w:rsid w:val="00466E84"/>
    <w:rsid w:val="00467963"/>
    <w:rsid w:val="0047102E"/>
    <w:rsid w:val="00471EE8"/>
    <w:rsid w:val="004721A2"/>
    <w:rsid w:val="00472B59"/>
    <w:rsid w:val="00472E00"/>
    <w:rsid w:val="00472EFF"/>
    <w:rsid w:val="004731DD"/>
    <w:rsid w:val="00473CC7"/>
    <w:rsid w:val="004751D3"/>
    <w:rsid w:val="0047542A"/>
    <w:rsid w:val="004757A4"/>
    <w:rsid w:val="00477DCB"/>
    <w:rsid w:val="0048016F"/>
    <w:rsid w:val="00480366"/>
    <w:rsid w:val="0048048D"/>
    <w:rsid w:val="00480588"/>
    <w:rsid w:val="00481F38"/>
    <w:rsid w:val="0048216B"/>
    <w:rsid w:val="004825AE"/>
    <w:rsid w:val="00482847"/>
    <w:rsid w:val="00482A1F"/>
    <w:rsid w:val="004834A0"/>
    <w:rsid w:val="00483657"/>
    <w:rsid w:val="00483ABF"/>
    <w:rsid w:val="00483C70"/>
    <w:rsid w:val="00483F00"/>
    <w:rsid w:val="0048480E"/>
    <w:rsid w:val="00484D84"/>
    <w:rsid w:val="00486B77"/>
    <w:rsid w:val="00486BF1"/>
    <w:rsid w:val="004901C0"/>
    <w:rsid w:val="00490CCA"/>
    <w:rsid w:val="004946A4"/>
    <w:rsid w:val="004960ED"/>
    <w:rsid w:val="00497D04"/>
    <w:rsid w:val="004A02F6"/>
    <w:rsid w:val="004A04DE"/>
    <w:rsid w:val="004A0EAA"/>
    <w:rsid w:val="004A44B9"/>
    <w:rsid w:val="004A44E5"/>
    <w:rsid w:val="004A4542"/>
    <w:rsid w:val="004A5675"/>
    <w:rsid w:val="004A6A48"/>
    <w:rsid w:val="004B06F9"/>
    <w:rsid w:val="004B1F38"/>
    <w:rsid w:val="004B2384"/>
    <w:rsid w:val="004B3881"/>
    <w:rsid w:val="004B425B"/>
    <w:rsid w:val="004C0302"/>
    <w:rsid w:val="004C0B16"/>
    <w:rsid w:val="004C0E7C"/>
    <w:rsid w:val="004C1829"/>
    <w:rsid w:val="004C32A0"/>
    <w:rsid w:val="004C4069"/>
    <w:rsid w:val="004C5948"/>
    <w:rsid w:val="004C5B10"/>
    <w:rsid w:val="004C645D"/>
    <w:rsid w:val="004C7C98"/>
    <w:rsid w:val="004D137F"/>
    <w:rsid w:val="004D14A8"/>
    <w:rsid w:val="004D1506"/>
    <w:rsid w:val="004D31F3"/>
    <w:rsid w:val="004D41CF"/>
    <w:rsid w:val="004D5BBB"/>
    <w:rsid w:val="004D6305"/>
    <w:rsid w:val="004D6973"/>
    <w:rsid w:val="004D75D0"/>
    <w:rsid w:val="004D7D30"/>
    <w:rsid w:val="004E0B23"/>
    <w:rsid w:val="004E1899"/>
    <w:rsid w:val="004E1FBA"/>
    <w:rsid w:val="004E224C"/>
    <w:rsid w:val="004E25F2"/>
    <w:rsid w:val="004E2935"/>
    <w:rsid w:val="004E3678"/>
    <w:rsid w:val="004E49E3"/>
    <w:rsid w:val="004E5329"/>
    <w:rsid w:val="004E64E3"/>
    <w:rsid w:val="004F04AD"/>
    <w:rsid w:val="004F0C62"/>
    <w:rsid w:val="004F0EFC"/>
    <w:rsid w:val="004F13BE"/>
    <w:rsid w:val="004F1F8B"/>
    <w:rsid w:val="004F2056"/>
    <w:rsid w:val="004F2AB3"/>
    <w:rsid w:val="004F3DAD"/>
    <w:rsid w:val="004F474C"/>
    <w:rsid w:val="004F47CB"/>
    <w:rsid w:val="004F67B1"/>
    <w:rsid w:val="004F695A"/>
    <w:rsid w:val="00502505"/>
    <w:rsid w:val="005039F3"/>
    <w:rsid w:val="00506239"/>
    <w:rsid w:val="0050781E"/>
    <w:rsid w:val="00510672"/>
    <w:rsid w:val="00510DB8"/>
    <w:rsid w:val="00511D70"/>
    <w:rsid w:val="00511E1F"/>
    <w:rsid w:val="00513EED"/>
    <w:rsid w:val="005168F6"/>
    <w:rsid w:val="005172A6"/>
    <w:rsid w:val="005176A1"/>
    <w:rsid w:val="00521A10"/>
    <w:rsid w:val="00521CAD"/>
    <w:rsid w:val="005231AA"/>
    <w:rsid w:val="00523A6E"/>
    <w:rsid w:val="005247DF"/>
    <w:rsid w:val="00524AA0"/>
    <w:rsid w:val="0052662A"/>
    <w:rsid w:val="00530792"/>
    <w:rsid w:val="00530CB5"/>
    <w:rsid w:val="00531274"/>
    <w:rsid w:val="00531A81"/>
    <w:rsid w:val="00532B19"/>
    <w:rsid w:val="00533485"/>
    <w:rsid w:val="00533A14"/>
    <w:rsid w:val="00533A97"/>
    <w:rsid w:val="00533DFF"/>
    <w:rsid w:val="00537A48"/>
    <w:rsid w:val="005401C2"/>
    <w:rsid w:val="00541B1C"/>
    <w:rsid w:val="005422D9"/>
    <w:rsid w:val="005436CB"/>
    <w:rsid w:val="005446A8"/>
    <w:rsid w:val="00544D5B"/>
    <w:rsid w:val="00544E83"/>
    <w:rsid w:val="00545E5A"/>
    <w:rsid w:val="005477E6"/>
    <w:rsid w:val="00552155"/>
    <w:rsid w:val="00554B2E"/>
    <w:rsid w:val="00554E95"/>
    <w:rsid w:val="0055604F"/>
    <w:rsid w:val="0055675B"/>
    <w:rsid w:val="00556E2C"/>
    <w:rsid w:val="00556EF0"/>
    <w:rsid w:val="00560DBC"/>
    <w:rsid w:val="00562193"/>
    <w:rsid w:val="00564BA3"/>
    <w:rsid w:val="00566212"/>
    <w:rsid w:val="00566FB4"/>
    <w:rsid w:val="00567D39"/>
    <w:rsid w:val="005713F0"/>
    <w:rsid w:val="005738B4"/>
    <w:rsid w:val="005750BD"/>
    <w:rsid w:val="005752D5"/>
    <w:rsid w:val="00575425"/>
    <w:rsid w:val="00575DA0"/>
    <w:rsid w:val="005773AE"/>
    <w:rsid w:val="0058261A"/>
    <w:rsid w:val="005835C7"/>
    <w:rsid w:val="00583BFD"/>
    <w:rsid w:val="005857C1"/>
    <w:rsid w:val="00585FB7"/>
    <w:rsid w:val="00587184"/>
    <w:rsid w:val="00587206"/>
    <w:rsid w:val="00587DAE"/>
    <w:rsid w:val="00587FE8"/>
    <w:rsid w:val="005906EE"/>
    <w:rsid w:val="005913F9"/>
    <w:rsid w:val="00591DAB"/>
    <w:rsid w:val="00592151"/>
    <w:rsid w:val="00593E9F"/>
    <w:rsid w:val="005940F0"/>
    <w:rsid w:val="00594A89"/>
    <w:rsid w:val="0059545B"/>
    <w:rsid w:val="0059672F"/>
    <w:rsid w:val="005967FB"/>
    <w:rsid w:val="00596A15"/>
    <w:rsid w:val="005970FE"/>
    <w:rsid w:val="005A0870"/>
    <w:rsid w:val="005A15E1"/>
    <w:rsid w:val="005A1BF4"/>
    <w:rsid w:val="005A1EF2"/>
    <w:rsid w:val="005A3449"/>
    <w:rsid w:val="005A446A"/>
    <w:rsid w:val="005A4DF2"/>
    <w:rsid w:val="005A51AE"/>
    <w:rsid w:val="005A5277"/>
    <w:rsid w:val="005A5DB6"/>
    <w:rsid w:val="005A6347"/>
    <w:rsid w:val="005A638C"/>
    <w:rsid w:val="005A6893"/>
    <w:rsid w:val="005B07FD"/>
    <w:rsid w:val="005B1DC8"/>
    <w:rsid w:val="005B21A1"/>
    <w:rsid w:val="005B27A3"/>
    <w:rsid w:val="005B4A80"/>
    <w:rsid w:val="005B6EC6"/>
    <w:rsid w:val="005C1AA7"/>
    <w:rsid w:val="005C211A"/>
    <w:rsid w:val="005C2A83"/>
    <w:rsid w:val="005C4D16"/>
    <w:rsid w:val="005C5765"/>
    <w:rsid w:val="005C5F3D"/>
    <w:rsid w:val="005C62FA"/>
    <w:rsid w:val="005C6BFD"/>
    <w:rsid w:val="005C7A30"/>
    <w:rsid w:val="005D0756"/>
    <w:rsid w:val="005D0D49"/>
    <w:rsid w:val="005D1420"/>
    <w:rsid w:val="005D1494"/>
    <w:rsid w:val="005D1608"/>
    <w:rsid w:val="005D2C81"/>
    <w:rsid w:val="005D2EF0"/>
    <w:rsid w:val="005D3CBE"/>
    <w:rsid w:val="005D4C51"/>
    <w:rsid w:val="005D5600"/>
    <w:rsid w:val="005D56DB"/>
    <w:rsid w:val="005D5937"/>
    <w:rsid w:val="005D6574"/>
    <w:rsid w:val="005D6A00"/>
    <w:rsid w:val="005D7F42"/>
    <w:rsid w:val="005E1E82"/>
    <w:rsid w:val="005E2257"/>
    <w:rsid w:val="005E2CDD"/>
    <w:rsid w:val="005E4022"/>
    <w:rsid w:val="005E548C"/>
    <w:rsid w:val="005E6C19"/>
    <w:rsid w:val="005E78C0"/>
    <w:rsid w:val="005F1BF8"/>
    <w:rsid w:val="005F6BC0"/>
    <w:rsid w:val="00600672"/>
    <w:rsid w:val="006006E5"/>
    <w:rsid w:val="006018C0"/>
    <w:rsid w:val="00601DED"/>
    <w:rsid w:val="00602012"/>
    <w:rsid w:val="00602713"/>
    <w:rsid w:val="00603B38"/>
    <w:rsid w:val="00603CF7"/>
    <w:rsid w:val="006043AF"/>
    <w:rsid w:val="006053C6"/>
    <w:rsid w:val="00605FE2"/>
    <w:rsid w:val="00606214"/>
    <w:rsid w:val="006066C5"/>
    <w:rsid w:val="00606F26"/>
    <w:rsid w:val="00607A8D"/>
    <w:rsid w:val="00611A14"/>
    <w:rsid w:val="00611EA0"/>
    <w:rsid w:val="00612C11"/>
    <w:rsid w:val="00614770"/>
    <w:rsid w:val="00617062"/>
    <w:rsid w:val="00622BFB"/>
    <w:rsid w:val="006234B0"/>
    <w:rsid w:val="00624DAE"/>
    <w:rsid w:val="00624DC6"/>
    <w:rsid w:val="00625B11"/>
    <w:rsid w:val="006265E6"/>
    <w:rsid w:val="00626853"/>
    <w:rsid w:val="00626D42"/>
    <w:rsid w:val="00627A00"/>
    <w:rsid w:val="00627DB2"/>
    <w:rsid w:val="00631B00"/>
    <w:rsid w:val="00631DF3"/>
    <w:rsid w:val="00631F69"/>
    <w:rsid w:val="006321CC"/>
    <w:rsid w:val="00633240"/>
    <w:rsid w:val="00633883"/>
    <w:rsid w:val="006366D2"/>
    <w:rsid w:val="00637355"/>
    <w:rsid w:val="00640B6A"/>
    <w:rsid w:val="00641AEB"/>
    <w:rsid w:val="006425AE"/>
    <w:rsid w:val="00643840"/>
    <w:rsid w:val="006439ED"/>
    <w:rsid w:val="00643C35"/>
    <w:rsid w:val="00644058"/>
    <w:rsid w:val="00647684"/>
    <w:rsid w:val="006507B7"/>
    <w:rsid w:val="00650A5E"/>
    <w:rsid w:val="006517CA"/>
    <w:rsid w:val="006522FF"/>
    <w:rsid w:val="00652481"/>
    <w:rsid w:val="006525B4"/>
    <w:rsid w:val="00652B8C"/>
    <w:rsid w:val="0065302B"/>
    <w:rsid w:val="00653741"/>
    <w:rsid w:val="006549F0"/>
    <w:rsid w:val="00655619"/>
    <w:rsid w:val="006561B4"/>
    <w:rsid w:val="006562E5"/>
    <w:rsid w:val="00656DA1"/>
    <w:rsid w:val="00661055"/>
    <w:rsid w:val="00664684"/>
    <w:rsid w:val="006674D1"/>
    <w:rsid w:val="006701FC"/>
    <w:rsid w:val="00671370"/>
    <w:rsid w:val="00673DB3"/>
    <w:rsid w:val="00673EDA"/>
    <w:rsid w:val="00675EF5"/>
    <w:rsid w:val="00676847"/>
    <w:rsid w:val="00677D8A"/>
    <w:rsid w:val="00677F2F"/>
    <w:rsid w:val="00680359"/>
    <w:rsid w:val="0068037D"/>
    <w:rsid w:val="0068166C"/>
    <w:rsid w:val="0068194D"/>
    <w:rsid w:val="006829B6"/>
    <w:rsid w:val="00683C5F"/>
    <w:rsid w:val="00683D24"/>
    <w:rsid w:val="006877E9"/>
    <w:rsid w:val="00687A49"/>
    <w:rsid w:val="00690C45"/>
    <w:rsid w:val="00692BE7"/>
    <w:rsid w:val="00693834"/>
    <w:rsid w:val="00693897"/>
    <w:rsid w:val="00695CA3"/>
    <w:rsid w:val="006A0463"/>
    <w:rsid w:val="006A1065"/>
    <w:rsid w:val="006A2640"/>
    <w:rsid w:val="006A2A8A"/>
    <w:rsid w:val="006A2BB7"/>
    <w:rsid w:val="006A2C07"/>
    <w:rsid w:val="006A33BC"/>
    <w:rsid w:val="006A35B1"/>
    <w:rsid w:val="006A3C49"/>
    <w:rsid w:val="006A3F38"/>
    <w:rsid w:val="006A5598"/>
    <w:rsid w:val="006B1078"/>
    <w:rsid w:val="006B1151"/>
    <w:rsid w:val="006B2C2A"/>
    <w:rsid w:val="006B3716"/>
    <w:rsid w:val="006B43D4"/>
    <w:rsid w:val="006B4BF4"/>
    <w:rsid w:val="006B65A2"/>
    <w:rsid w:val="006C1243"/>
    <w:rsid w:val="006C1C58"/>
    <w:rsid w:val="006C25FF"/>
    <w:rsid w:val="006C3059"/>
    <w:rsid w:val="006C39BE"/>
    <w:rsid w:val="006C4888"/>
    <w:rsid w:val="006C4A54"/>
    <w:rsid w:val="006C4D1A"/>
    <w:rsid w:val="006C527F"/>
    <w:rsid w:val="006C5D91"/>
    <w:rsid w:val="006C622A"/>
    <w:rsid w:val="006D0546"/>
    <w:rsid w:val="006D06FB"/>
    <w:rsid w:val="006D0E9E"/>
    <w:rsid w:val="006D11F8"/>
    <w:rsid w:val="006D1F96"/>
    <w:rsid w:val="006D289A"/>
    <w:rsid w:val="006D2C82"/>
    <w:rsid w:val="006D30F3"/>
    <w:rsid w:val="006D37C2"/>
    <w:rsid w:val="006D6218"/>
    <w:rsid w:val="006D67CF"/>
    <w:rsid w:val="006D6A21"/>
    <w:rsid w:val="006D7378"/>
    <w:rsid w:val="006D7A4F"/>
    <w:rsid w:val="006E135A"/>
    <w:rsid w:val="006E13EA"/>
    <w:rsid w:val="006E1E97"/>
    <w:rsid w:val="006E2019"/>
    <w:rsid w:val="006E29A9"/>
    <w:rsid w:val="006E3866"/>
    <w:rsid w:val="006E3E13"/>
    <w:rsid w:val="006E401D"/>
    <w:rsid w:val="006E43E1"/>
    <w:rsid w:val="006E4952"/>
    <w:rsid w:val="006E51C7"/>
    <w:rsid w:val="006E7B45"/>
    <w:rsid w:val="006E7EA9"/>
    <w:rsid w:val="006F1CD2"/>
    <w:rsid w:val="006F2032"/>
    <w:rsid w:val="006F2E96"/>
    <w:rsid w:val="006F3680"/>
    <w:rsid w:val="006F40CD"/>
    <w:rsid w:val="006F42DC"/>
    <w:rsid w:val="006F4369"/>
    <w:rsid w:val="006F7C4F"/>
    <w:rsid w:val="006F7D80"/>
    <w:rsid w:val="00702CB3"/>
    <w:rsid w:val="00703014"/>
    <w:rsid w:val="00703314"/>
    <w:rsid w:val="0070336D"/>
    <w:rsid w:val="00703722"/>
    <w:rsid w:val="00704A94"/>
    <w:rsid w:val="00705400"/>
    <w:rsid w:val="00705656"/>
    <w:rsid w:val="00705B52"/>
    <w:rsid w:val="00706DF3"/>
    <w:rsid w:val="00710DE8"/>
    <w:rsid w:val="00711FCC"/>
    <w:rsid w:val="00712FE4"/>
    <w:rsid w:val="00713A9D"/>
    <w:rsid w:val="007149CA"/>
    <w:rsid w:val="00714CF0"/>
    <w:rsid w:val="00715463"/>
    <w:rsid w:val="00716184"/>
    <w:rsid w:val="00717654"/>
    <w:rsid w:val="007218B8"/>
    <w:rsid w:val="00722CDB"/>
    <w:rsid w:val="00723769"/>
    <w:rsid w:val="0072457B"/>
    <w:rsid w:val="00726021"/>
    <w:rsid w:val="0072636D"/>
    <w:rsid w:val="00726530"/>
    <w:rsid w:val="0072755E"/>
    <w:rsid w:val="00727841"/>
    <w:rsid w:val="00730767"/>
    <w:rsid w:val="00731000"/>
    <w:rsid w:val="00732193"/>
    <w:rsid w:val="007323CE"/>
    <w:rsid w:val="00732A30"/>
    <w:rsid w:val="00732A37"/>
    <w:rsid w:val="00734034"/>
    <w:rsid w:val="007340A0"/>
    <w:rsid w:val="00734FBC"/>
    <w:rsid w:val="00735269"/>
    <w:rsid w:val="00735720"/>
    <w:rsid w:val="00737422"/>
    <w:rsid w:val="00737ABC"/>
    <w:rsid w:val="00740511"/>
    <w:rsid w:val="00740BA8"/>
    <w:rsid w:val="00741300"/>
    <w:rsid w:val="00741373"/>
    <w:rsid w:val="00741D0B"/>
    <w:rsid w:val="00741FB5"/>
    <w:rsid w:val="007421E2"/>
    <w:rsid w:val="00742320"/>
    <w:rsid w:val="0074244C"/>
    <w:rsid w:val="0074272E"/>
    <w:rsid w:val="00742906"/>
    <w:rsid w:val="00742E41"/>
    <w:rsid w:val="0074323F"/>
    <w:rsid w:val="007440DE"/>
    <w:rsid w:val="007453D7"/>
    <w:rsid w:val="00745F62"/>
    <w:rsid w:val="0074632C"/>
    <w:rsid w:val="00747AF8"/>
    <w:rsid w:val="00750AD2"/>
    <w:rsid w:val="00752468"/>
    <w:rsid w:val="00752F0B"/>
    <w:rsid w:val="00752FCC"/>
    <w:rsid w:val="00754E9D"/>
    <w:rsid w:val="00755470"/>
    <w:rsid w:val="00756C65"/>
    <w:rsid w:val="00756E9E"/>
    <w:rsid w:val="007575B5"/>
    <w:rsid w:val="00760665"/>
    <w:rsid w:val="00760ADE"/>
    <w:rsid w:val="00760B97"/>
    <w:rsid w:val="00765AE9"/>
    <w:rsid w:val="007660A4"/>
    <w:rsid w:val="00766FC7"/>
    <w:rsid w:val="007675CD"/>
    <w:rsid w:val="0077031E"/>
    <w:rsid w:val="0077161F"/>
    <w:rsid w:val="0077365E"/>
    <w:rsid w:val="00773976"/>
    <w:rsid w:val="00773C80"/>
    <w:rsid w:val="00773D4D"/>
    <w:rsid w:val="00773DF4"/>
    <w:rsid w:val="007773EE"/>
    <w:rsid w:val="00780369"/>
    <w:rsid w:val="007813A2"/>
    <w:rsid w:val="0078170B"/>
    <w:rsid w:val="00781A2F"/>
    <w:rsid w:val="00781C70"/>
    <w:rsid w:val="00781E82"/>
    <w:rsid w:val="00782D0D"/>
    <w:rsid w:val="00783565"/>
    <w:rsid w:val="00784935"/>
    <w:rsid w:val="00785C62"/>
    <w:rsid w:val="007863D0"/>
    <w:rsid w:val="00786FE5"/>
    <w:rsid w:val="007901B3"/>
    <w:rsid w:val="00790432"/>
    <w:rsid w:val="00790521"/>
    <w:rsid w:val="007905F1"/>
    <w:rsid w:val="00790972"/>
    <w:rsid w:val="00791719"/>
    <w:rsid w:val="00792DD4"/>
    <w:rsid w:val="00794246"/>
    <w:rsid w:val="00794438"/>
    <w:rsid w:val="00794495"/>
    <w:rsid w:val="00795547"/>
    <w:rsid w:val="00795E5C"/>
    <w:rsid w:val="00796A2F"/>
    <w:rsid w:val="00797307"/>
    <w:rsid w:val="007A0869"/>
    <w:rsid w:val="007A1678"/>
    <w:rsid w:val="007A1B9C"/>
    <w:rsid w:val="007A1F89"/>
    <w:rsid w:val="007A238F"/>
    <w:rsid w:val="007A2397"/>
    <w:rsid w:val="007A253E"/>
    <w:rsid w:val="007A25C5"/>
    <w:rsid w:val="007A5B0B"/>
    <w:rsid w:val="007A668A"/>
    <w:rsid w:val="007A6CC8"/>
    <w:rsid w:val="007A78D9"/>
    <w:rsid w:val="007B0699"/>
    <w:rsid w:val="007B1E50"/>
    <w:rsid w:val="007B2566"/>
    <w:rsid w:val="007B2FC8"/>
    <w:rsid w:val="007B40ED"/>
    <w:rsid w:val="007B45A1"/>
    <w:rsid w:val="007B7523"/>
    <w:rsid w:val="007B7A72"/>
    <w:rsid w:val="007C0508"/>
    <w:rsid w:val="007C0DF0"/>
    <w:rsid w:val="007C133A"/>
    <w:rsid w:val="007C1FF5"/>
    <w:rsid w:val="007C3B15"/>
    <w:rsid w:val="007C5B83"/>
    <w:rsid w:val="007C5D55"/>
    <w:rsid w:val="007C5D99"/>
    <w:rsid w:val="007C674F"/>
    <w:rsid w:val="007C6EAB"/>
    <w:rsid w:val="007D0432"/>
    <w:rsid w:val="007D06F3"/>
    <w:rsid w:val="007D1A8B"/>
    <w:rsid w:val="007D1C9B"/>
    <w:rsid w:val="007D2C19"/>
    <w:rsid w:val="007D3733"/>
    <w:rsid w:val="007D3A4C"/>
    <w:rsid w:val="007D3D04"/>
    <w:rsid w:val="007D6007"/>
    <w:rsid w:val="007D64D6"/>
    <w:rsid w:val="007D7902"/>
    <w:rsid w:val="007D7DB1"/>
    <w:rsid w:val="007D7F41"/>
    <w:rsid w:val="007E078E"/>
    <w:rsid w:val="007E0A02"/>
    <w:rsid w:val="007E0C84"/>
    <w:rsid w:val="007E0CE6"/>
    <w:rsid w:val="007E15DF"/>
    <w:rsid w:val="007E177F"/>
    <w:rsid w:val="007E27F8"/>
    <w:rsid w:val="007E2EA0"/>
    <w:rsid w:val="007E3B14"/>
    <w:rsid w:val="007E532D"/>
    <w:rsid w:val="007E54CC"/>
    <w:rsid w:val="007E560D"/>
    <w:rsid w:val="007E6288"/>
    <w:rsid w:val="007E6AB4"/>
    <w:rsid w:val="007E7F03"/>
    <w:rsid w:val="007F0219"/>
    <w:rsid w:val="007F30F4"/>
    <w:rsid w:val="007F4E36"/>
    <w:rsid w:val="007F50BC"/>
    <w:rsid w:val="007F649B"/>
    <w:rsid w:val="007F650D"/>
    <w:rsid w:val="007F6E9B"/>
    <w:rsid w:val="007F71C3"/>
    <w:rsid w:val="0080094B"/>
    <w:rsid w:val="00802DFE"/>
    <w:rsid w:val="008032BC"/>
    <w:rsid w:val="00806A37"/>
    <w:rsid w:val="00807475"/>
    <w:rsid w:val="0080758C"/>
    <w:rsid w:val="00810025"/>
    <w:rsid w:val="00810271"/>
    <w:rsid w:val="008103AF"/>
    <w:rsid w:val="00810FC1"/>
    <w:rsid w:val="00811447"/>
    <w:rsid w:val="008123EC"/>
    <w:rsid w:val="00813112"/>
    <w:rsid w:val="00814EEF"/>
    <w:rsid w:val="00815236"/>
    <w:rsid w:val="00816460"/>
    <w:rsid w:val="00817188"/>
    <w:rsid w:val="00817F26"/>
    <w:rsid w:val="00820104"/>
    <w:rsid w:val="008208DD"/>
    <w:rsid w:val="00820B7E"/>
    <w:rsid w:val="00821985"/>
    <w:rsid w:val="00822894"/>
    <w:rsid w:val="00822A08"/>
    <w:rsid w:val="00823514"/>
    <w:rsid w:val="00823A6B"/>
    <w:rsid w:val="0082485D"/>
    <w:rsid w:val="008248EF"/>
    <w:rsid w:val="00824A40"/>
    <w:rsid w:val="008257DE"/>
    <w:rsid w:val="00830402"/>
    <w:rsid w:val="00831141"/>
    <w:rsid w:val="00831494"/>
    <w:rsid w:val="008320F0"/>
    <w:rsid w:val="008331C6"/>
    <w:rsid w:val="008333E9"/>
    <w:rsid w:val="00833F0B"/>
    <w:rsid w:val="00834FBF"/>
    <w:rsid w:val="00837643"/>
    <w:rsid w:val="00837A30"/>
    <w:rsid w:val="00837A63"/>
    <w:rsid w:val="0084032B"/>
    <w:rsid w:val="008418F9"/>
    <w:rsid w:val="00841A76"/>
    <w:rsid w:val="00842017"/>
    <w:rsid w:val="00843228"/>
    <w:rsid w:val="00843764"/>
    <w:rsid w:val="00844964"/>
    <w:rsid w:val="00845266"/>
    <w:rsid w:val="00845C99"/>
    <w:rsid w:val="0084610C"/>
    <w:rsid w:val="0084647D"/>
    <w:rsid w:val="008467FB"/>
    <w:rsid w:val="00846B59"/>
    <w:rsid w:val="0084740D"/>
    <w:rsid w:val="00851D5C"/>
    <w:rsid w:val="00852230"/>
    <w:rsid w:val="008546FD"/>
    <w:rsid w:val="00854966"/>
    <w:rsid w:val="00854E7D"/>
    <w:rsid w:val="00855706"/>
    <w:rsid w:val="008557A0"/>
    <w:rsid w:val="00857079"/>
    <w:rsid w:val="00860043"/>
    <w:rsid w:val="00860855"/>
    <w:rsid w:val="00860928"/>
    <w:rsid w:val="0086099D"/>
    <w:rsid w:val="00861458"/>
    <w:rsid w:val="00861F91"/>
    <w:rsid w:val="008630D2"/>
    <w:rsid w:val="00864F81"/>
    <w:rsid w:val="00864FCF"/>
    <w:rsid w:val="0086577E"/>
    <w:rsid w:val="008662E2"/>
    <w:rsid w:val="00866F95"/>
    <w:rsid w:val="00871A98"/>
    <w:rsid w:val="00873A0B"/>
    <w:rsid w:val="00874575"/>
    <w:rsid w:val="00874AD7"/>
    <w:rsid w:val="00877995"/>
    <w:rsid w:val="00883148"/>
    <w:rsid w:val="008832FB"/>
    <w:rsid w:val="008835F8"/>
    <w:rsid w:val="008839D4"/>
    <w:rsid w:val="00885711"/>
    <w:rsid w:val="008869F6"/>
    <w:rsid w:val="00886A1A"/>
    <w:rsid w:val="00887808"/>
    <w:rsid w:val="00891644"/>
    <w:rsid w:val="00892C5B"/>
    <w:rsid w:val="00894A0D"/>
    <w:rsid w:val="0089574F"/>
    <w:rsid w:val="00896786"/>
    <w:rsid w:val="008968CC"/>
    <w:rsid w:val="00896941"/>
    <w:rsid w:val="008A0AB2"/>
    <w:rsid w:val="008A118E"/>
    <w:rsid w:val="008A12C5"/>
    <w:rsid w:val="008A16B4"/>
    <w:rsid w:val="008A2A56"/>
    <w:rsid w:val="008A2C96"/>
    <w:rsid w:val="008A34B5"/>
    <w:rsid w:val="008A4085"/>
    <w:rsid w:val="008A5513"/>
    <w:rsid w:val="008A5C6F"/>
    <w:rsid w:val="008A5D82"/>
    <w:rsid w:val="008A64B1"/>
    <w:rsid w:val="008A6AA9"/>
    <w:rsid w:val="008A6C08"/>
    <w:rsid w:val="008A769B"/>
    <w:rsid w:val="008A7B1B"/>
    <w:rsid w:val="008B00A7"/>
    <w:rsid w:val="008B047C"/>
    <w:rsid w:val="008B053C"/>
    <w:rsid w:val="008B0CCB"/>
    <w:rsid w:val="008B16CE"/>
    <w:rsid w:val="008B1ED8"/>
    <w:rsid w:val="008B2560"/>
    <w:rsid w:val="008B326B"/>
    <w:rsid w:val="008B4450"/>
    <w:rsid w:val="008B4E08"/>
    <w:rsid w:val="008B6FA1"/>
    <w:rsid w:val="008C04F2"/>
    <w:rsid w:val="008C0E57"/>
    <w:rsid w:val="008C0E78"/>
    <w:rsid w:val="008C1D03"/>
    <w:rsid w:val="008C2229"/>
    <w:rsid w:val="008C2895"/>
    <w:rsid w:val="008C296E"/>
    <w:rsid w:val="008C2B09"/>
    <w:rsid w:val="008C2B41"/>
    <w:rsid w:val="008C2C0D"/>
    <w:rsid w:val="008C497C"/>
    <w:rsid w:val="008C49CC"/>
    <w:rsid w:val="008D002F"/>
    <w:rsid w:val="008D022E"/>
    <w:rsid w:val="008D0DC0"/>
    <w:rsid w:val="008D1A22"/>
    <w:rsid w:val="008D2386"/>
    <w:rsid w:val="008D418B"/>
    <w:rsid w:val="008D66A9"/>
    <w:rsid w:val="008D6D88"/>
    <w:rsid w:val="008D75F6"/>
    <w:rsid w:val="008D776D"/>
    <w:rsid w:val="008D7C78"/>
    <w:rsid w:val="008E01D2"/>
    <w:rsid w:val="008E062B"/>
    <w:rsid w:val="008E0A94"/>
    <w:rsid w:val="008E1111"/>
    <w:rsid w:val="008E1A8C"/>
    <w:rsid w:val="008E48E7"/>
    <w:rsid w:val="008E5874"/>
    <w:rsid w:val="008E62FC"/>
    <w:rsid w:val="008E796E"/>
    <w:rsid w:val="008F07C5"/>
    <w:rsid w:val="008F0B00"/>
    <w:rsid w:val="008F0C0B"/>
    <w:rsid w:val="008F2AC4"/>
    <w:rsid w:val="008F32D2"/>
    <w:rsid w:val="008F364C"/>
    <w:rsid w:val="008F4359"/>
    <w:rsid w:val="008F5D2A"/>
    <w:rsid w:val="008F6433"/>
    <w:rsid w:val="00900DAA"/>
    <w:rsid w:val="00901460"/>
    <w:rsid w:val="00902070"/>
    <w:rsid w:val="00903EAB"/>
    <w:rsid w:val="0090451A"/>
    <w:rsid w:val="00905A16"/>
    <w:rsid w:val="00905C84"/>
    <w:rsid w:val="00905CF2"/>
    <w:rsid w:val="0090614F"/>
    <w:rsid w:val="0090619E"/>
    <w:rsid w:val="00910361"/>
    <w:rsid w:val="009103F0"/>
    <w:rsid w:val="00910D06"/>
    <w:rsid w:val="00911DEF"/>
    <w:rsid w:val="00912454"/>
    <w:rsid w:val="00912977"/>
    <w:rsid w:val="009135D9"/>
    <w:rsid w:val="00914947"/>
    <w:rsid w:val="0091697F"/>
    <w:rsid w:val="009179AE"/>
    <w:rsid w:val="009201A8"/>
    <w:rsid w:val="00920218"/>
    <w:rsid w:val="009214B8"/>
    <w:rsid w:val="00925754"/>
    <w:rsid w:val="00926A75"/>
    <w:rsid w:val="00926DFE"/>
    <w:rsid w:val="00927DAB"/>
    <w:rsid w:val="00931B73"/>
    <w:rsid w:val="00931E5E"/>
    <w:rsid w:val="00932CBA"/>
    <w:rsid w:val="00932D76"/>
    <w:rsid w:val="00932F16"/>
    <w:rsid w:val="0093373E"/>
    <w:rsid w:val="00934AAD"/>
    <w:rsid w:val="00934CC2"/>
    <w:rsid w:val="00934E9A"/>
    <w:rsid w:val="009365CA"/>
    <w:rsid w:val="00936863"/>
    <w:rsid w:val="00936FCA"/>
    <w:rsid w:val="00940D8B"/>
    <w:rsid w:val="00940E7F"/>
    <w:rsid w:val="00941214"/>
    <w:rsid w:val="009417E3"/>
    <w:rsid w:val="00941E75"/>
    <w:rsid w:val="00942DBF"/>
    <w:rsid w:val="0094341B"/>
    <w:rsid w:val="009471FA"/>
    <w:rsid w:val="0094730D"/>
    <w:rsid w:val="009474DA"/>
    <w:rsid w:val="00950DB6"/>
    <w:rsid w:val="00951826"/>
    <w:rsid w:val="00952C3D"/>
    <w:rsid w:val="009535B2"/>
    <w:rsid w:val="00953E99"/>
    <w:rsid w:val="0095597A"/>
    <w:rsid w:val="00957379"/>
    <w:rsid w:val="00960A88"/>
    <w:rsid w:val="00961003"/>
    <w:rsid w:val="00961869"/>
    <w:rsid w:val="009635F2"/>
    <w:rsid w:val="009636C8"/>
    <w:rsid w:val="0096383B"/>
    <w:rsid w:val="00964709"/>
    <w:rsid w:val="00965201"/>
    <w:rsid w:val="00965620"/>
    <w:rsid w:val="00965CB2"/>
    <w:rsid w:val="00967819"/>
    <w:rsid w:val="00967CB9"/>
    <w:rsid w:val="00967D9A"/>
    <w:rsid w:val="00970099"/>
    <w:rsid w:val="0097009F"/>
    <w:rsid w:val="009710C8"/>
    <w:rsid w:val="00971676"/>
    <w:rsid w:val="00971A38"/>
    <w:rsid w:val="00971C18"/>
    <w:rsid w:val="00972D6C"/>
    <w:rsid w:val="00972FF0"/>
    <w:rsid w:val="00974057"/>
    <w:rsid w:val="00976FCD"/>
    <w:rsid w:val="00977DA3"/>
    <w:rsid w:val="00980B8A"/>
    <w:rsid w:val="00981B80"/>
    <w:rsid w:val="00983AC9"/>
    <w:rsid w:val="00983AE8"/>
    <w:rsid w:val="00983CEC"/>
    <w:rsid w:val="00984C78"/>
    <w:rsid w:val="00985904"/>
    <w:rsid w:val="00986666"/>
    <w:rsid w:val="009871F4"/>
    <w:rsid w:val="009877A6"/>
    <w:rsid w:val="0099094A"/>
    <w:rsid w:val="00991256"/>
    <w:rsid w:val="00993161"/>
    <w:rsid w:val="00993505"/>
    <w:rsid w:val="0099392E"/>
    <w:rsid w:val="00995447"/>
    <w:rsid w:val="00995499"/>
    <w:rsid w:val="0099582F"/>
    <w:rsid w:val="00996D07"/>
    <w:rsid w:val="0099782B"/>
    <w:rsid w:val="009A0A3A"/>
    <w:rsid w:val="009A1B28"/>
    <w:rsid w:val="009A2EF9"/>
    <w:rsid w:val="009A336F"/>
    <w:rsid w:val="009A3660"/>
    <w:rsid w:val="009A3BE2"/>
    <w:rsid w:val="009A47BE"/>
    <w:rsid w:val="009A5D83"/>
    <w:rsid w:val="009A6644"/>
    <w:rsid w:val="009B059B"/>
    <w:rsid w:val="009B23A5"/>
    <w:rsid w:val="009B31E6"/>
    <w:rsid w:val="009B33C9"/>
    <w:rsid w:val="009B3A44"/>
    <w:rsid w:val="009B3C4D"/>
    <w:rsid w:val="009B4210"/>
    <w:rsid w:val="009B50CE"/>
    <w:rsid w:val="009B6638"/>
    <w:rsid w:val="009B6726"/>
    <w:rsid w:val="009B7058"/>
    <w:rsid w:val="009B7E09"/>
    <w:rsid w:val="009C06C2"/>
    <w:rsid w:val="009C08BD"/>
    <w:rsid w:val="009C0D4C"/>
    <w:rsid w:val="009C1725"/>
    <w:rsid w:val="009C1D69"/>
    <w:rsid w:val="009C2FB4"/>
    <w:rsid w:val="009C305B"/>
    <w:rsid w:val="009C3BD8"/>
    <w:rsid w:val="009C4E8A"/>
    <w:rsid w:val="009C5029"/>
    <w:rsid w:val="009C6B62"/>
    <w:rsid w:val="009C6E26"/>
    <w:rsid w:val="009C77A4"/>
    <w:rsid w:val="009D0CBB"/>
    <w:rsid w:val="009D0F13"/>
    <w:rsid w:val="009D2C9D"/>
    <w:rsid w:val="009D37A1"/>
    <w:rsid w:val="009D3BA3"/>
    <w:rsid w:val="009D3CFE"/>
    <w:rsid w:val="009D52D3"/>
    <w:rsid w:val="009D6DB6"/>
    <w:rsid w:val="009D796D"/>
    <w:rsid w:val="009E0CA4"/>
    <w:rsid w:val="009E18F4"/>
    <w:rsid w:val="009E1BDC"/>
    <w:rsid w:val="009E38A3"/>
    <w:rsid w:val="009E3B46"/>
    <w:rsid w:val="009E3D22"/>
    <w:rsid w:val="009E4E13"/>
    <w:rsid w:val="009E5476"/>
    <w:rsid w:val="009E5544"/>
    <w:rsid w:val="009E60E3"/>
    <w:rsid w:val="009E673A"/>
    <w:rsid w:val="009E7028"/>
    <w:rsid w:val="009E797E"/>
    <w:rsid w:val="009F18F8"/>
    <w:rsid w:val="009F24D9"/>
    <w:rsid w:val="009F310D"/>
    <w:rsid w:val="009F3E45"/>
    <w:rsid w:val="009F4AA6"/>
    <w:rsid w:val="009F5E5B"/>
    <w:rsid w:val="009F6075"/>
    <w:rsid w:val="009F66F1"/>
    <w:rsid w:val="009F7C1B"/>
    <w:rsid w:val="009F7E7D"/>
    <w:rsid w:val="00A000DF"/>
    <w:rsid w:val="00A0019A"/>
    <w:rsid w:val="00A0152A"/>
    <w:rsid w:val="00A02D01"/>
    <w:rsid w:val="00A04334"/>
    <w:rsid w:val="00A04DCB"/>
    <w:rsid w:val="00A05357"/>
    <w:rsid w:val="00A061B3"/>
    <w:rsid w:val="00A0671C"/>
    <w:rsid w:val="00A11143"/>
    <w:rsid w:val="00A12EC5"/>
    <w:rsid w:val="00A1361C"/>
    <w:rsid w:val="00A13ABA"/>
    <w:rsid w:val="00A1406B"/>
    <w:rsid w:val="00A1457A"/>
    <w:rsid w:val="00A145F8"/>
    <w:rsid w:val="00A148B1"/>
    <w:rsid w:val="00A14C54"/>
    <w:rsid w:val="00A14C7D"/>
    <w:rsid w:val="00A157D4"/>
    <w:rsid w:val="00A167A7"/>
    <w:rsid w:val="00A17638"/>
    <w:rsid w:val="00A22871"/>
    <w:rsid w:val="00A2377A"/>
    <w:rsid w:val="00A23CED"/>
    <w:rsid w:val="00A2491C"/>
    <w:rsid w:val="00A24D4F"/>
    <w:rsid w:val="00A25775"/>
    <w:rsid w:val="00A26003"/>
    <w:rsid w:val="00A26E53"/>
    <w:rsid w:val="00A33378"/>
    <w:rsid w:val="00A346A3"/>
    <w:rsid w:val="00A3634D"/>
    <w:rsid w:val="00A36C17"/>
    <w:rsid w:val="00A36D53"/>
    <w:rsid w:val="00A37584"/>
    <w:rsid w:val="00A40A80"/>
    <w:rsid w:val="00A42EAA"/>
    <w:rsid w:val="00A435A2"/>
    <w:rsid w:val="00A4377E"/>
    <w:rsid w:val="00A43C59"/>
    <w:rsid w:val="00A460B5"/>
    <w:rsid w:val="00A46D64"/>
    <w:rsid w:val="00A507F6"/>
    <w:rsid w:val="00A5212C"/>
    <w:rsid w:val="00A52B97"/>
    <w:rsid w:val="00A52BE4"/>
    <w:rsid w:val="00A53AAA"/>
    <w:rsid w:val="00A53FB3"/>
    <w:rsid w:val="00A5444A"/>
    <w:rsid w:val="00A546B4"/>
    <w:rsid w:val="00A55039"/>
    <w:rsid w:val="00A557AF"/>
    <w:rsid w:val="00A55822"/>
    <w:rsid w:val="00A55CA5"/>
    <w:rsid w:val="00A566AE"/>
    <w:rsid w:val="00A566B5"/>
    <w:rsid w:val="00A57C33"/>
    <w:rsid w:val="00A57DB3"/>
    <w:rsid w:val="00A60512"/>
    <w:rsid w:val="00A60906"/>
    <w:rsid w:val="00A60924"/>
    <w:rsid w:val="00A60C64"/>
    <w:rsid w:val="00A60DB7"/>
    <w:rsid w:val="00A610BE"/>
    <w:rsid w:val="00A61A23"/>
    <w:rsid w:val="00A62FED"/>
    <w:rsid w:val="00A63C2C"/>
    <w:rsid w:val="00A66398"/>
    <w:rsid w:val="00A66C6F"/>
    <w:rsid w:val="00A72858"/>
    <w:rsid w:val="00A72D99"/>
    <w:rsid w:val="00A7356B"/>
    <w:rsid w:val="00A750BB"/>
    <w:rsid w:val="00A751AB"/>
    <w:rsid w:val="00A75678"/>
    <w:rsid w:val="00A77BD7"/>
    <w:rsid w:val="00A77DC5"/>
    <w:rsid w:val="00A808E5"/>
    <w:rsid w:val="00A80FCA"/>
    <w:rsid w:val="00A81700"/>
    <w:rsid w:val="00A8176B"/>
    <w:rsid w:val="00A81A9A"/>
    <w:rsid w:val="00A81E0C"/>
    <w:rsid w:val="00A8227F"/>
    <w:rsid w:val="00A82F7E"/>
    <w:rsid w:val="00A8332E"/>
    <w:rsid w:val="00A84A85"/>
    <w:rsid w:val="00A85D85"/>
    <w:rsid w:val="00A870BB"/>
    <w:rsid w:val="00A878FA"/>
    <w:rsid w:val="00A87FC6"/>
    <w:rsid w:val="00A903B5"/>
    <w:rsid w:val="00A92172"/>
    <w:rsid w:val="00A92F29"/>
    <w:rsid w:val="00A93673"/>
    <w:rsid w:val="00A93EF6"/>
    <w:rsid w:val="00A95B5E"/>
    <w:rsid w:val="00A95E21"/>
    <w:rsid w:val="00AA0B06"/>
    <w:rsid w:val="00AA0BAA"/>
    <w:rsid w:val="00AA1638"/>
    <w:rsid w:val="00AA1A8F"/>
    <w:rsid w:val="00AA3172"/>
    <w:rsid w:val="00AA3EF2"/>
    <w:rsid w:val="00AA65D4"/>
    <w:rsid w:val="00AB0A17"/>
    <w:rsid w:val="00AB261F"/>
    <w:rsid w:val="00AB2755"/>
    <w:rsid w:val="00AB27CB"/>
    <w:rsid w:val="00AB27D9"/>
    <w:rsid w:val="00AB393E"/>
    <w:rsid w:val="00AB4E37"/>
    <w:rsid w:val="00AB53C8"/>
    <w:rsid w:val="00AB5629"/>
    <w:rsid w:val="00AB634A"/>
    <w:rsid w:val="00AB7110"/>
    <w:rsid w:val="00AB7994"/>
    <w:rsid w:val="00AB7F52"/>
    <w:rsid w:val="00AB7F76"/>
    <w:rsid w:val="00AC0AEE"/>
    <w:rsid w:val="00AC1AA6"/>
    <w:rsid w:val="00AC1F53"/>
    <w:rsid w:val="00AC3507"/>
    <w:rsid w:val="00AC353B"/>
    <w:rsid w:val="00AC3B71"/>
    <w:rsid w:val="00AC42C7"/>
    <w:rsid w:val="00AC71BF"/>
    <w:rsid w:val="00AD049C"/>
    <w:rsid w:val="00AD10BC"/>
    <w:rsid w:val="00AD1B81"/>
    <w:rsid w:val="00AD397F"/>
    <w:rsid w:val="00AD3A43"/>
    <w:rsid w:val="00AD3DBE"/>
    <w:rsid w:val="00AD46F3"/>
    <w:rsid w:val="00AD4DC0"/>
    <w:rsid w:val="00AD5A94"/>
    <w:rsid w:val="00AD5DCB"/>
    <w:rsid w:val="00AD6342"/>
    <w:rsid w:val="00AD6478"/>
    <w:rsid w:val="00AD6846"/>
    <w:rsid w:val="00AD6944"/>
    <w:rsid w:val="00AD6ABC"/>
    <w:rsid w:val="00AD7B5F"/>
    <w:rsid w:val="00AE027F"/>
    <w:rsid w:val="00AE0432"/>
    <w:rsid w:val="00AE05FB"/>
    <w:rsid w:val="00AE0A03"/>
    <w:rsid w:val="00AE34B2"/>
    <w:rsid w:val="00AE34E8"/>
    <w:rsid w:val="00AE57FF"/>
    <w:rsid w:val="00AE5CEF"/>
    <w:rsid w:val="00AE5E07"/>
    <w:rsid w:val="00AE6948"/>
    <w:rsid w:val="00AE73D0"/>
    <w:rsid w:val="00AF0010"/>
    <w:rsid w:val="00AF0213"/>
    <w:rsid w:val="00AF0B30"/>
    <w:rsid w:val="00AF17E6"/>
    <w:rsid w:val="00AF188E"/>
    <w:rsid w:val="00AF2344"/>
    <w:rsid w:val="00AF3BC6"/>
    <w:rsid w:val="00AF3C07"/>
    <w:rsid w:val="00AF4793"/>
    <w:rsid w:val="00AF4E15"/>
    <w:rsid w:val="00AF51AA"/>
    <w:rsid w:val="00AF5B95"/>
    <w:rsid w:val="00AF6334"/>
    <w:rsid w:val="00B00A00"/>
    <w:rsid w:val="00B00CB2"/>
    <w:rsid w:val="00B05247"/>
    <w:rsid w:val="00B053C2"/>
    <w:rsid w:val="00B06396"/>
    <w:rsid w:val="00B063DD"/>
    <w:rsid w:val="00B107A3"/>
    <w:rsid w:val="00B1189A"/>
    <w:rsid w:val="00B11FAD"/>
    <w:rsid w:val="00B13AD7"/>
    <w:rsid w:val="00B14758"/>
    <w:rsid w:val="00B14909"/>
    <w:rsid w:val="00B14D73"/>
    <w:rsid w:val="00B152F3"/>
    <w:rsid w:val="00B15907"/>
    <w:rsid w:val="00B15CAC"/>
    <w:rsid w:val="00B16B38"/>
    <w:rsid w:val="00B16F86"/>
    <w:rsid w:val="00B20676"/>
    <w:rsid w:val="00B20766"/>
    <w:rsid w:val="00B20A5C"/>
    <w:rsid w:val="00B21ED5"/>
    <w:rsid w:val="00B220BF"/>
    <w:rsid w:val="00B22F62"/>
    <w:rsid w:val="00B24146"/>
    <w:rsid w:val="00B2467F"/>
    <w:rsid w:val="00B246B9"/>
    <w:rsid w:val="00B24F29"/>
    <w:rsid w:val="00B25F80"/>
    <w:rsid w:val="00B265A1"/>
    <w:rsid w:val="00B30104"/>
    <w:rsid w:val="00B30BDB"/>
    <w:rsid w:val="00B30C58"/>
    <w:rsid w:val="00B31A08"/>
    <w:rsid w:val="00B33157"/>
    <w:rsid w:val="00B3390D"/>
    <w:rsid w:val="00B34C9D"/>
    <w:rsid w:val="00B35063"/>
    <w:rsid w:val="00B350FC"/>
    <w:rsid w:val="00B35392"/>
    <w:rsid w:val="00B357C8"/>
    <w:rsid w:val="00B35853"/>
    <w:rsid w:val="00B366E2"/>
    <w:rsid w:val="00B36E3F"/>
    <w:rsid w:val="00B4029D"/>
    <w:rsid w:val="00B4172D"/>
    <w:rsid w:val="00B41853"/>
    <w:rsid w:val="00B43554"/>
    <w:rsid w:val="00B45AE8"/>
    <w:rsid w:val="00B46381"/>
    <w:rsid w:val="00B46C22"/>
    <w:rsid w:val="00B5530D"/>
    <w:rsid w:val="00B6037A"/>
    <w:rsid w:val="00B60CDC"/>
    <w:rsid w:val="00B61027"/>
    <w:rsid w:val="00B61805"/>
    <w:rsid w:val="00B647BD"/>
    <w:rsid w:val="00B64897"/>
    <w:rsid w:val="00B64EE4"/>
    <w:rsid w:val="00B66BB2"/>
    <w:rsid w:val="00B706F2"/>
    <w:rsid w:val="00B70C67"/>
    <w:rsid w:val="00B70E04"/>
    <w:rsid w:val="00B70F5F"/>
    <w:rsid w:val="00B70FE7"/>
    <w:rsid w:val="00B7154F"/>
    <w:rsid w:val="00B71C96"/>
    <w:rsid w:val="00B71D49"/>
    <w:rsid w:val="00B72437"/>
    <w:rsid w:val="00B728F9"/>
    <w:rsid w:val="00B735C6"/>
    <w:rsid w:val="00B73C5F"/>
    <w:rsid w:val="00B74CC7"/>
    <w:rsid w:val="00B773B1"/>
    <w:rsid w:val="00B80464"/>
    <w:rsid w:val="00B80516"/>
    <w:rsid w:val="00B810F6"/>
    <w:rsid w:val="00B81146"/>
    <w:rsid w:val="00B818AB"/>
    <w:rsid w:val="00B835A0"/>
    <w:rsid w:val="00B84FE2"/>
    <w:rsid w:val="00B8575A"/>
    <w:rsid w:val="00B85933"/>
    <w:rsid w:val="00B870CF"/>
    <w:rsid w:val="00B87DD3"/>
    <w:rsid w:val="00B904A4"/>
    <w:rsid w:val="00B92232"/>
    <w:rsid w:val="00B92810"/>
    <w:rsid w:val="00B92A28"/>
    <w:rsid w:val="00B93FF1"/>
    <w:rsid w:val="00B95533"/>
    <w:rsid w:val="00B955FD"/>
    <w:rsid w:val="00B96693"/>
    <w:rsid w:val="00B96967"/>
    <w:rsid w:val="00B97EF0"/>
    <w:rsid w:val="00BA0597"/>
    <w:rsid w:val="00BA2360"/>
    <w:rsid w:val="00BA39E3"/>
    <w:rsid w:val="00BA5E9F"/>
    <w:rsid w:val="00BA677A"/>
    <w:rsid w:val="00BA76FD"/>
    <w:rsid w:val="00BA7D70"/>
    <w:rsid w:val="00BB05BA"/>
    <w:rsid w:val="00BB06E2"/>
    <w:rsid w:val="00BB0A67"/>
    <w:rsid w:val="00BB11CC"/>
    <w:rsid w:val="00BB15D7"/>
    <w:rsid w:val="00BB3A4A"/>
    <w:rsid w:val="00BB437F"/>
    <w:rsid w:val="00BB6AF4"/>
    <w:rsid w:val="00BB6BEA"/>
    <w:rsid w:val="00BB6C66"/>
    <w:rsid w:val="00BC07F7"/>
    <w:rsid w:val="00BC0E24"/>
    <w:rsid w:val="00BC1189"/>
    <w:rsid w:val="00BC3682"/>
    <w:rsid w:val="00BC3F57"/>
    <w:rsid w:val="00BC4437"/>
    <w:rsid w:val="00BC4C42"/>
    <w:rsid w:val="00BC5BAB"/>
    <w:rsid w:val="00BC5D49"/>
    <w:rsid w:val="00BC77F2"/>
    <w:rsid w:val="00BC7980"/>
    <w:rsid w:val="00BD12A1"/>
    <w:rsid w:val="00BD2F31"/>
    <w:rsid w:val="00BD3050"/>
    <w:rsid w:val="00BD3AA1"/>
    <w:rsid w:val="00BD4578"/>
    <w:rsid w:val="00BD4A04"/>
    <w:rsid w:val="00BD5F5C"/>
    <w:rsid w:val="00BD63AA"/>
    <w:rsid w:val="00BD6B65"/>
    <w:rsid w:val="00BD7C9A"/>
    <w:rsid w:val="00BD7E44"/>
    <w:rsid w:val="00BE0843"/>
    <w:rsid w:val="00BE0D6E"/>
    <w:rsid w:val="00BE24AD"/>
    <w:rsid w:val="00BE263E"/>
    <w:rsid w:val="00BE2F4C"/>
    <w:rsid w:val="00BE2FEF"/>
    <w:rsid w:val="00BE4D99"/>
    <w:rsid w:val="00BE5602"/>
    <w:rsid w:val="00BE6D54"/>
    <w:rsid w:val="00BE7F16"/>
    <w:rsid w:val="00BF3C8E"/>
    <w:rsid w:val="00BF6889"/>
    <w:rsid w:val="00C0017F"/>
    <w:rsid w:val="00C01397"/>
    <w:rsid w:val="00C01C04"/>
    <w:rsid w:val="00C020E5"/>
    <w:rsid w:val="00C030B7"/>
    <w:rsid w:val="00C03454"/>
    <w:rsid w:val="00C04501"/>
    <w:rsid w:val="00C0491B"/>
    <w:rsid w:val="00C0604A"/>
    <w:rsid w:val="00C07FFE"/>
    <w:rsid w:val="00C10B35"/>
    <w:rsid w:val="00C112E5"/>
    <w:rsid w:val="00C127CA"/>
    <w:rsid w:val="00C137D6"/>
    <w:rsid w:val="00C151BB"/>
    <w:rsid w:val="00C15871"/>
    <w:rsid w:val="00C160FC"/>
    <w:rsid w:val="00C16403"/>
    <w:rsid w:val="00C165E8"/>
    <w:rsid w:val="00C174D8"/>
    <w:rsid w:val="00C21A7E"/>
    <w:rsid w:val="00C245DC"/>
    <w:rsid w:val="00C2483E"/>
    <w:rsid w:val="00C25467"/>
    <w:rsid w:val="00C2590B"/>
    <w:rsid w:val="00C25FD7"/>
    <w:rsid w:val="00C260A6"/>
    <w:rsid w:val="00C26277"/>
    <w:rsid w:val="00C26751"/>
    <w:rsid w:val="00C26797"/>
    <w:rsid w:val="00C27DAA"/>
    <w:rsid w:val="00C31025"/>
    <w:rsid w:val="00C316D5"/>
    <w:rsid w:val="00C32C64"/>
    <w:rsid w:val="00C32D64"/>
    <w:rsid w:val="00C32FF7"/>
    <w:rsid w:val="00C338FD"/>
    <w:rsid w:val="00C3412C"/>
    <w:rsid w:val="00C3439F"/>
    <w:rsid w:val="00C36FA1"/>
    <w:rsid w:val="00C37BA6"/>
    <w:rsid w:val="00C4009A"/>
    <w:rsid w:val="00C40504"/>
    <w:rsid w:val="00C419E5"/>
    <w:rsid w:val="00C41C4C"/>
    <w:rsid w:val="00C41F3C"/>
    <w:rsid w:val="00C435B5"/>
    <w:rsid w:val="00C441EB"/>
    <w:rsid w:val="00C4454A"/>
    <w:rsid w:val="00C46843"/>
    <w:rsid w:val="00C50A26"/>
    <w:rsid w:val="00C515BA"/>
    <w:rsid w:val="00C52367"/>
    <w:rsid w:val="00C53714"/>
    <w:rsid w:val="00C5381F"/>
    <w:rsid w:val="00C53B08"/>
    <w:rsid w:val="00C5442D"/>
    <w:rsid w:val="00C5537D"/>
    <w:rsid w:val="00C55DDF"/>
    <w:rsid w:val="00C56519"/>
    <w:rsid w:val="00C60968"/>
    <w:rsid w:val="00C61229"/>
    <w:rsid w:val="00C61C4E"/>
    <w:rsid w:val="00C62048"/>
    <w:rsid w:val="00C62DB4"/>
    <w:rsid w:val="00C633EF"/>
    <w:rsid w:val="00C63893"/>
    <w:rsid w:val="00C641C4"/>
    <w:rsid w:val="00C64845"/>
    <w:rsid w:val="00C64B6D"/>
    <w:rsid w:val="00C64E4D"/>
    <w:rsid w:val="00C65081"/>
    <w:rsid w:val="00C663B2"/>
    <w:rsid w:val="00C669B4"/>
    <w:rsid w:val="00C66BC6"/>
    <w:rsid w:val="00C672BB"/>
    <w:rsid w:val="00C6751A"/>
    <w:rsid w:val="00C67563"/>
    <w:rsid w:val="00C72155"/>
    <w:rsid w:val="00C721B5"/>
    <w:rsid w:val="00C73565"/>
    <w:rsid w:val="00C742D8"/>
    <w:rsid w:val="00C746B5"/>
    <w:rsid w:val="00C74D5A"/>
    <w:rsid w:val="00C764DA"/>
    <w:rsid w:val="00C767D9"/>
    <w:rsid w:val="00C76888"/>
    <w:rsid w:val="00C77367"/>
    <w:rsid w:val="00C77D0E"/>
    <w:rsid w:val="00C819C4"/>
    <w:rsid w:val="00C82417"/>
    <w:rsid w:val="00C83421"/>
    <w:rsid w:val="00C83AC1"/>
    <w:rsid w:val="00C86565"/>
    <w:rsid w:val="00C86A98"/>
    <w:rsid w:val="00C87418"/>
    <w:rsid w:val="00C8787D"/>
    <w:rsid w:val="00C9190C"/>
    <w:rsid w:val="00C92B9F"/>
    <w:rsid w:val="00C93794"/>
    <w:rsid w:val="00C93B9B"/>
    <w:rsid w:val="00C94300"/>
    <w:rsid w:val="00C94A1F"/>
    <w:rsid w:val="00C94A4F"/>
    <w:rsid w:val="00C965EF"/>
    <w:rsid w:val="00CA052B"/>
    <w:rsid w:val="00CA0ABC"/>
    <w:rsid w:val="00CA1DF3"/>
    <w:rsid w:val="00CA3AB4"/>
    <w:rsid w:val="00CA3BBB"/>
    <w:rsid w:val="00CA3ED1"/>
    <w:rsid w:val="00CA4E33"/>
    <w:rsid w:val="00CA520C"/>
    <w:rsid w:val="00CA5393"/>
    <w:rsid w:val="00CA5FCD"/>
    <w:rsid w:val="00CA6A30"/>
    <w:rsid w:val="00CA6D4E"/>
    <w:rsid w:val="00CA6EE3"/>
    <w:rsid w:val="00CA7B61"/>
    <w:rsid w:val="00CA7C6B"/>
    <w:rsid w:val="00CB1292"/>
    <w:rsid w:val="00CB259F"/>
    <w:rsid w:val="00CB6C4C"/>
    <w:rsid w:val="00CC037E"/>
    <w:rsid w:val="00CC0D2D"/>
    <w:rsid w:val="00CC1DCB"/>
    <w:rsid w:val="00CC2AAB"/>
    <w:rsid w:val="00CC33FA"/>
    <w:rsid w:val="00CC4CE4"/>
    <w:rsid w:val="00CC591E"/>
    <w:rsid w:val="00CC621E"/>
    <w:rsid w:val="00CC6B25"/>
    <w:rsid w:val="00CC73D3"/>
    <w:rsid w:val="00CD0042"/>
    <w:rsid w:val="00CD2061"/>
    <w:rsid w:val="00CD21CF"/>
    <w:rsid w:val="00CD2405"/>
    <w:rsid w:val="00CD5924"/>
    <w:rsid w:val="00CD5E07"/>
    <w:rsid w:val="00CD5E2D"/>
    <w:rsid w:val="00CD6C71"/>
    <w:rsid w:val="00CD7052"/>
    <w:rsid w:val="00CD7ED8"/>
    <w:rsid w:val="00CE03CB"/>
    <w:rsid w:val="00CE11C1"/>
    <w:rsid w:val="00CE1C14"/>
    <w:rsid w:val="00CE2B7A"/>
    <w:rsid w:val="00CE33D9"/>
    <w:rsid w:val="00CE66BE"/>
    <w:rsid w:val="00CF1272"/>
    <w:rsid w:val="00CF13F0"/>
    <w:rsid w:val="00CF244A"/>
    <w:rsid w:val="00CF2AC0"/>
    <w:rsid w:val="00CF2B86"/>
    <w:rsid w:val="00CF2CD5"/>
    <w:rsid w:val="00CF365F"/>
    <w:rsid w:val="00CF4721"/>
    <w:rsid w:val="00CF5847"/>
    <w:rsid w:val="00D00E3C"/>
    <w:rsid w:val="00D0109F"/>
    <w:rsid w:val="00D013AA"/>
    <w:rsid w:val="00D01D66"/>
    <w:rsid w:val="00D020D9"/>
    <w:rsid w:val="00D030D0"/>
    <w:rsid w:val="00D036F8"/>
    <w:rsid w:val="00D067A9"/>
    <w:rsid w:val="00D079E9"/>
    <w:rsid w:val="00D07C47"/>
    <w:rsid w:val="00D11630"/>
    <w:rsid w:val="00D11E3A"/>
    <w:rsid w:val="00D13AB7"/>
    <w:rsid w:val="00D16ADB"/>
    <w:rsid w:val="00D16B84"/>
    <w:rsid w:val="00D17E04"/>
    <w:rsid w:val="00D239C8"/>
    <w:rsid w:val="00D24492"/>
    <w:rsid w:val="00D262A1"/>
    <w:rsid w:val="00D2774C"/>
    <w:rsid w:val="00D308D2"/>
    <w:rsid w:val="00D31167"/>
    <w:rsid w:val="00D32EE3"/>
    <w:rsid w:val="00D37243"/>
    <w:rsid w:val="00D400D0"/>
    <w:rsid w:val="00D4190B"/>
    <w:rsid w:val="00D42C23"/>
    <w:rsid w:val="00D42FA3"/>
    <w:rsid w:val="00D43372"/>
    <w:rsid w:val="00D43674"/>
    <w:rsid w:val="00D4575E"/>
    <w:rsid w:val="00D47B82"/>
    <w:rsid w:val="00D502FF"/>
    <w:rsid w:val="00D50B54"/>
    <w:rsid w:val="00D50FF1"/>
    <w:rsid w:val="00D51A65"/>
    <w:rsid w:val="00D526CD"/>
    <w:rsid w:val="00D5323E"/>
    <w:rsid w:val="00D53341"/>
    <w:rsid w:val="00D549A9"/>
    <w:rsid w:val="00D54F40"/>
    <w:rsid w:val="00D55222"/>
    <w:rsid w:val="00D55718"/>
    <w:rsid w:val="00D55C90"/>
    <w:rsid w:val="00D55FAB"/>
    <w:rsid w:val="00D57494"/>
    <w:rsid w:val="00D57E8F"/>
    <w:rsid w:val="00D60A42"/>
    <w:rsid w:val="00D60E94"/>
    <w:rsid w:val="00D61187"/>
    <w:rsid w:val="00D615A7"/>
    <w:rsid w:val="00D61879"/>
    <w:rsid w:val="00D63138"/>
    <w:rsid w:val="00D66F5C"/>
    <w:rsid w:val="00D67ECE"/>
    <w:rsid w:val="00D67FE4"/>
    <w:rsid w:val="00D7088C"/>
    <w:rsid w:val="00D7269F"/>
    <w:rsid w:val="00D72835"/>
    <w:rsid w:val="00D75AFF"/>
    <w:rsid w:val="00D76AB9"/>
    <w:rsid w:val="00D807A2"/>
    <w:rsid w:val="00D81D72"/>
    <w:rsid w:val="00D823D0"/>
    <w:rsid w:val="00D824B7"/>
    <w:rsid w:val="00D82BCF"/>
    <w:rsid w:val="00D83B2C"/>
    <w:rsid w:val="00D855D9"/>
    <w:rsid w:val="00D869C0"/>
    <w:rsid w:val="00D86E56"/>
    <w:rsid w:val="00D86F40"/>
    <w:rsid w:val="00D87D41"/>
    <w:rsid w:val="00D87E8C"/>
    <w:rsid w:val="00D90D58"/>
    <w:rsid w:val="00D92073"/>
    <w:rsid w:val="00D93703"/>
    <w:rsid w:val="00D94691"/>
    <w:rsid w:val="00D94B12"/>
    <w:rsid w:val="00D94C5A"/>
    <w:rsid w:val="00D95009"/>
    <w:rsid w:val="00D95734"/>
    <w:rsid w:val="00D9596A"/>
    <w:rsid w:val="00D959CA"/>
    <w:rsid w:val="00D95CED"/>
    <w:rsid w:val="00D96413"/>
    <w:rsid w:val="00D96508"/>
    <w:rsid w:val="00D97B77"/>
    <w:rsid w:val="00DA1087"/>
    <w:rsid w:val="00DA2268"/>
    <w:rsid w:val="00DA2591"/>
    <w:rsid w:val="00DA2892"/>
    <w:rsid w:val="00DA2AF1"/>
    <w:rsid w:val="00DA3A34"/>
    <w:rsid w:val="00DA46C9"/>
    <w:rsid w:val="00DA4DF3"/>
    <w:rsid w:val="00DA6CF7"/>
    <w:rsid w:val="00DA70EA"/>
    <w:rsid w:val="00DA7390"/>
    <w:rsid w:val="00DA7832"/>
    <w:rsid w:val="00DA799E"/>
    <w:rsid w:val="00DA7CD9"/>
    <w:rsid w:val="00DB04A5"/>
    <w:rsid w:val="00DB0C41"/>
    <w:rsid w:val="00DB0CF6"/>
    <w:rsid w:val="00DB0DCD"/>
    <w:rsid w:val="00DB1454"/>
    <w:rsid w:val="00DB2081"/>
    <w:rsid w:val="00DB2E19"/>
    <w:rsid w:val="00DB41AA"/>
    <w:rsid w:val="00DB492C"/>
    <w:rsid w:val="00DB4F79"/>
    <w:rsid w:val="00DB5298"/>
    <w:rsid w:val="00DB5A8C"/>
    <w:rsid w:val="00DB6942"/>
    <w:rsid w:val="00DB76B0"/>
    <w:rsid w:val="00DB7ECD"/>
    <w:rsid w:val="00DC0055"/>
    <w:rsid w:val="00DC24F4"/>
    <w:rsid w:val="00DC3CE5"/>
    <w:rsid w:val="00DC47EF"/>
    <w:rsid w:val="00DC4B7B"/>
    <w:rsid w:val="00DC719A"/>
    <w:rsid w:val="00DC7B3D"/>
    <w:rsid w:val="00DD009C"/>
    <w:rsid w:val="00DD1276"/>
    <w:rsid w:val="00DD14EC"/>
    <w:rsid w:val="00DD1D2C"/>
    <w:rsid w:val="00DD24E9"/>
    <w:rsid w:val="00DD2506"/>
    <w:rsid w:val="00DD4C0A"/>
    <w:rsid w:val="00DD4C24"/>
    <w:rsid w:val="00DD4DE9"/>
    <w:rsid w:val="00DD5A85"/>
    <w:rsid w:val="00DD632E"/>
    <w:rsid w:val="00DD63B5"/>
    <w:rsid w:val="00DD7438"/>
    <w:rsid w:val="00DD7FEF"/>
    <w:rsid w:val="00DE250C"/>
    <w:rsid w:val="00DE43F7"/>
    <w:rsid w:val="00DE7923"/>
    <w:rsid w:val="00DE7DB0"/>
    <w:rsid w:val="00DF04D7"/>
    <w:rsid w:val="00DF07F5"/>
    <w:rsid w:val="00DF0842"/>
    <w:rsid w:val="00DF0C8F"/>
    <w:rsid w:val="00DF0E23"/>
    <w:rsid w:val="00DF13E5"/>
    <w:rsid w:val="00DF1DC2"/>
    <w:rsid w:val="00DF206A"/>
    <w:rsid w:val="00DF2C9C"/>
    <w:rsid w:val="00DF2FD3"/>
    <w:rsid w:val="00DF4416"/>
    <w:rsid w:val="00DF49DF"/>
    <w:rsid w:val="00DF4CD1"/>
    <w:rsid w:val="00DF5D59"/>
    <w:rsid w:val="00DF5FBD"/>
    <w:rsid w:val="00DF6604"/>
    <w:rsid w:val="00DF68E4"/>
    <w:rsid w:val="00DF6987"/>
    <w:rsid w:val="00DF6AAB"/>
    <w:rsid w:val="00DF6FD7"/>
    <w:rsid w:val="00DF7FEB"/>
    <w:rsid w:val="00E00E07"/>
    <w:rsid w:val="00E010A6"/>
    <w:rsid w:val="00E01C69"/>
    <w:rsid w:val="00E0308E"/>
    <w:rsid w:val="00E04609"/>
    <w:rsid w:val="00E0484C"/>
    <w:rsid w:val="00E05326"/>
    <w:rsid w:val="00E06D49"/>
    <w:rsid w:val="00E071CC"/>
    <w:rsid w:val="00E0735F"/>
    <w:rsid w:val="00E07D5F"/>
    <w:rsid w:val="00E1053D"/>
    <w:rsid w:val="00E12135"/>
    <w:rsid w:val="00E12304"/>
    <w:rsid w:val="00E1265F"/>
    <w:rsid w:val="00E12E23"/>
    <w:rsid w:val="00E1331A"/>
    <w:rsid w:val="00E147B4"/>
    <w:rsid w:val="00E15CE0"/>
    <w:rsid w:val="00E1727E"/>
    <w:rsid w:val="00E21986"/>
    <w:rsid w:val="00E23A57"/>
    <w:rsid w:val="00E23D1B"/>
    <w:rsid w:val="00E25488"/>
    <w:rsid w:val="00E2666E"/>
    <w:rsid w:val="00E27DA6"/>
    <w:rsid w:val="00E300FD"/>
    <w:rsid w:val="00E307C4"/>
    <w:rsid w:val="00E3176C"/>
    <w:rsid w:val="00E323CB"/>
    <w:rsid w:val="00E332F9"/>
    <w:rsid w:val="00E33459"/>
    <w:rsid w:val="00E33B74"/>
    <w:rsid w:val="00E33DBF"/>
    <w:rsid w:val="00E343D7"/>
    <w:rsid w:val="00E34668"/>
    <w:rsid w:val="00E3539F"/>
    <w:rsid w:val="00E3581B"/>
    <w:rsid w:val="00E35B77"/>
    <w:rsid w:val="00E364B4"/>
    <w:rsid w:val="00E36BF9"/>
    <w:rsid w:val="00E36C05"/>
    <w:rsid w:val="00E37768"/>
    <w:rsid w:val="00E37B76"/>
    <w:rsid w:val="00E37E8B"/>
    <w:rsid w:val="00E40735"/>
    <w:rsid w:val="00E4097E"/>
    <w:rsid w:val="00E40C02"/>
    <w:rsid w:val="00E413B3"/>
    <w:rsid w:val="00E41805"/>
    <w:rsid w:val="00E41C4D"/>
    <w:rsid w:val="00E41C59"/>
    <w:rsid w:val="00E4292C"/>
    <w:rsid w:val="00E43573"/>
    <w:rsid w:val="00E442D2"/>
    <w:rsid w:val="00E44354"/>
    <w:rsid w:val="00E47A96"/>
    <w:rsid w:val="00E47BEA"/>
    <w:rsid w:val="00E5010E"/>
    <w:rsid w:val="00E50F68"/>
    <w:rsid w:val="00E548F5"/>
    <w:rsid w:val="00E55074"/>
    <w:rsid w:val="00E56EE1"/>
    <w:rsid w:val="00E5785F"/>
    <w:rsid w:val="00E60121"/>
    <w:rsid w:val="00E631D3"/>
    <w:rsid w:val="00E63773"/>
    <w:rsid w:val="00E65C6F"/>
    <w:rsid w:val="00E71C07"/>
    <w:rsid w:val="00E72B85"/>
    <w:rsid w:val="00E72DD1"/>
    <w:rsid w:val="00E73562"/>
    <w:rsid w:val="00E7387B"/>
    <w:rsid w:val="00E75A06"/>
    <w:rsid w:val="00E75A2B"/>
    <w:rsid w:val="00E75B9C"/>
    <w:rsid w:val="00E771F2"/>
    <w:rsid w:val="00E77DD9"/>
    <w:rsid w:val="00E800D3"/>
    <w:rsid w:val="00E80D8F"/>
    <w:rsid w:val="00E8273B"/>
    <w:rsid w:val="00E82F09"/>
    <w:rsid w:val="00E831DF"/>
    <w:rsid w:val="00E85371"/>
    <w:rsid w:val="00E867BB"/>
    <w:rsid w:val="00E87302"/>
    <w:rsid w:val="00E8786F"/>
    <w:rsid w:val="00E87B9A"/>
    <w:rsid w:val="00E90A65"/>
    <w:rsid w:val="00E91937"/>
    <w:rsid w:val="00E91D6F"/>
    <w:rsid w:val="00E923B7"/>
    <w:rsid w:val="00E93D0F"/>
    <w:rsid w:val="00E95CE4"/>
    <w:rsid w:val="00E96D05"/>
    <w:rsid w:val="00E97FE0"/>
    <w:rsid w:val="00EA0607"/>
    <w:rsid w:val="00EA1CDD"/>
    <w:rsid w:val="00EA1E2F"/>
    <w:rsid w:val="00EA20FD"/>
    <w:rsid w:val="00EA26E5"/>
    <w:rsid w:val="00EA282D"/>
    <w:rsid w:val="00EA29DB"/>
    <w:rsid w:val="00EA31B1"/>
    <w:rsid w:val="00EA324F"/>
    <w:rsid w:val="00EA465E"/>
    <w:rsid w:val="00EA69F5"/>
    <w:rsid w:val="00EA6EC5"/>
    <w:rsid w:val="00EA7AFC"/>
    <w:rsid w:val="00EB1422"/>
    <w:rsid w:val="00EB2B4E"/>
    <w:rsid w:val="00EB32D5"/>
    <w:rsid w:val="00EB44E5"/>
    <w:rsid w:val="00EB5BE9"/>
    <w:rsid w:val="00EB5E4E"/>
    <w:rsid w:val="00EB71F9"/>
    <w:rsid w:val="00EB7648"/>
    <w:rsid w:val="00EC1346"/>
    <w:rsid w:val="00EC4962"/>
    <w:rsid w:val="00EC4985"/>
    <w:rsid w:val="00EC49EC"/>
    <w:rsid w:val="00EC4A96"/>
    <w:rsid w:val="00EC4FA2"/>
    <w:rsid w:val="00EC549E"/>
    <w:rsid w:val="00EC70FE"/>
    <w:rsid w:val="00EC7A47"/>
    <w:rsid w:val="00ED0438"/>
    <w:rsid w:val="00ED14B0"/>
    <w:rsid w:val="00ED21BC"/>
    <w:rsid w:val="00ED2243"/>
    <w:rsid w:val="00ED23C4"/>
    <w:rsid w:val="00ED2806"/>
    <w:rsid w:val="00ED2BCD"/>
    <w:rsid w:val="00ED3D09"/>
    <w:rsid w:val="00ED423E"/>
    <w:rsid w:val="00ED6139"/>
    <w:rsid w:val="00ED661E"/>
    <w:rsid w:val="00ED6D58"/>
    <w:rsid w:val="00ED77FC"/>
    <w:rsid w:val="00ED7C15"/>
    <w:rsid w:val="00EE035B"/>
    <w:rsid w:val="00EE0563"/>
    <w:rsid w:val="00EE216B"/>
    <w:rsid w:val="00EE2EC5"/>
    <w:rsid w:val="00EE45FC"/>
    <w:rsid w:val="00EE48B1"/>
    <w:rsid w:val="00EE521E"/>
    <w:rsid w:val="00EE6751"/>
    <w:rsid w:val="00EE7BC0"/>
    <w:rsid w:val="00EE7C93"/>
    <w:rsid w:val="00EF02F6"/>
    <w:rsid w:val="00EF041F"/>
    <w:rsid w:val="00EF04D7"/>
    <w:rsid w:val="00EF2D2B"/>
    <w:rsid w:val="00EF330D"/>
    <w:rsid w:val="00EF3630"/>
    <w:rsid w:val="00EF3977"/>
    <w:rsid w:val="00EF3A9B"/>
    <w:rsid w:val="00EF41F0"/>
    <w:rsid w:val="00EF51F2"/>
    <w:rsid w:val="00EF53AD"/>
    <w:rsid w:val="00EF5F68"/>
    <w:rsid w:val="00EF60BF"/>
    <w:rsid w:val="00EF6DB2"/>
    <w:rsid w:val="00EF7546"/>
    <w:rsid w:val="00EF75C4"/>
    <w:rsid w:val="00F00792"/>
    <w:rsid w:val="00F00889"/>
    <w:rsid w:val="00F03F5D"/>
    <w:rsid w:val="00F04A66"/>
    <w:rsid w:val="00F04B00"/>
    <w:rsid w:val="00F05B63"/>
    <w:rsid w:val="00F05C10"/>
    <w:rsid w:val="00F06864"/>
    <w:rsid w:val="00F06A40"/>
    <w:rsid w:val="00F0784E"/>
    <w:rsid w:val="00F07854"/>
    <w:rsid w:val="00F10103"/>
    <w:rsid w:val="00F10F3A"/>
    <w:rsid w:val="00F11F48"/>
    <w:rsid w:val="00F1308F"/>
    <w:rsid w:val="00F13B8D"/>
    <w:rsid w:val="00F15903"/>
    <w:rsid w:val="00F15C71"/>
    <w:rsid w:val="00F16B78"/>
    <w:rsid w:val="00F21763"/>
    <w:rsid w:val="00F21DB7"/>
    <w:rsid w:val="00F221DE"/>
    <w:rsid w:val="00F23173"/>
    <w:rsid w:val="00F235FF"/>
    <w:rsid w:val="00F23B61"/>
    <w:rsid w:val="00F23F82"/>
    <w:rsid w:val="00F24137"/>
    <w:rsid w:val="00F26B77"/>
    <w:rsid w:val="00F272C0"/>
    <w:rsid w:val="00F302BB"/>
    <w:rsid w:val="00F304EE"/>
    <w:rsid w:val="00F30AF1"/>
    <w:rsid w:val="00F31CBA"/>
    <w:rsid w:val="00F346D6"/>
    <w:rsid w:val="00F347DF"/>
    <w:rsid w:val="00F35A08"/>
    <w:rsid w:val="00F35F59"/>
    <w:rsid w:val="00F369A8"/>
    <w:rsid w:val="00F3735A"/>
    <w:rsid w:val="00F37A43"/>
    <w:rsid w:val="00F40BF8"/>
    <w:rsid w:val="00F41DBC"/>
    <w:rsid w:val="00F43059"/>
    <w:rsid w:val="00F43FC3"/>
    <w:rsid w:val="00F44006"/>
    <w:rsid w:val="00F44246"/>
    <w:rsid w:val="00F45EC3"/>
    <w:rsid w:val="00F4716A"/>
    <w:rsid w:val="00F47721"/>
    <w:rsid w:val="00F47EE2"/>
    <w:rsid w:val="00F50857"/>
    <w:rsid w:val="00F513D8"/>
    <w:rsid w:val="00F52919"/>
    <w:rsid w:val="00F55AEA"/>
    <w:rsid w:val="00F57F10"/>
    <w:rsid w:val="00F60A3D"/>
    <w:rsid w:val="00F612A4"/>
    <w:rsid w:val="00F63112"/>
    <w:rsid w:val="00F636E4"/>
    <w:rsid w:val="00F63986"/>
    <w:rsid w:val="00F63D17"/>
    <w:rsid w:val="00F642F2"/>
    <w:rsid w:val="00F64491"/>
    <w:rsid w:val="00F64BB7"/>
    <w:rsid w:val="00F65E9F"/>
    <w:rsid w:val="00F67455"/>
    <w:rsid w:val="00F67590"/>
    <w:rsid w:val="00F7171C"/>
    <w:rsid w:val="00F71939"/>
    <w:rsid w:val="00F71AC8"/>
    <w:rsid w:val="00F7233E"/>
    <w:rsid w:val="00F723AB"/>
    <w:rsid w:val="00F72695"/>
    <w:rsid w:val="00F730C3"/>
    <w:rsid w:val="00F762D9"/>
    <w:rsid w:val="00F76C9E"/>
    <w:rsid w:val="00F77E53"/>
    <w:rsid w:val="00F807E6"/>
    <w:rsid w:val="00F80877"/>
    <w:rsid w:val="00F80C4D"/>
    <w:rsid w:val="00F82CFB"/>
    <w:rsid w:val="00F82EEA"/>
    <w:rsid w:val="00F83DF0"/>
    <w:rsid w:val="00F851A1"/>
    <w:rsid w:val="00F8645B"/>
    <w:rsid w:val="00F8656E"/>
    <w:rsid w:val="00F90A69"/>
    <w:rsid w:val="00F9192C"/>
    <w:rsid w:val="00F92156"/>
    <w:rsid w:val="00F9226E"/>
    <w:rsid w:val="00F92466"/>
    <w:rsid w:val="00F9323B"/>
    <w:rsid w:val="00F93936"/>
    <w:rsid w:val="00F93BF0"/>
    <w:rsid w:val="00F94F37"/>
    <w:rsid w:val="00F970B9"/>
    <w:rsid w:val="00F97AD6"/>
    <w:rsid w:val="00F97CA1"/>
    <w:rsid w:val="00FA01AF"/>
    <w:rsid w:val="00FA034B"/>
    <w:rsid w:val="00FA0D81"/>
    <w:rsid w:val="00FA1400"/>
    <w:rsid w:val="00FA195D"/>
    <w:rsid w:val="00FA2D92"/>
    <w:rsid w:val="00FA34F4"/>
    <w:rsid w:val="00FA5ACD"/>
    <w:rsid w:val="00FA7071"/>
    <w:rsid w:val="00FA78D9"/>
    <w:rsid w:val="00FA7E3F"/>
    <w:rsid w:val="00FB1B75"/>
    <w:rsid w:val="00FB1F84"/>
    <w:rsid w:val="00FB406D"/>
    <w:rsid w:val="00FB424B"/>
    <w:rsid w:val="00FB4256"/>
    <w:rsid w:val="00FB5470"/>
    <w:rsid w:val="00FB676D"/>
    <w:rsid w:val="00FB6F50"/>
    <w:rsid w:val="00FB772F"/>
    <w:rsid w:val="00FB7BF6"/>
    <w:rsid w:val="00FC007F"/>
    <w:rsid w:val="00FC05C1"/>
    <w:rsid w:val="00FC119B"/>
    <w:rsid w:val="00FC1920"/>
    <w:rsid w:val="00FC1A70"/>
    <w:rsid w:val="00FC1BE3"/>
    <w:rsid w:val="00FC1EAB"/>
    <w:rsid w:val="00FC30BF"/>
    <w:rsid w:val="00FC38F8"/>
    <w:rsid w:val="00FC3BAF"/>
    <w:rsid w:val="00FC3BC0"/>
    <w:rsid w:val="00FC4A3A"/>
    <w:rsid w:val="00FC593A"/>
    <w:rsid w:val="00FC6681"/>
    <w:rsid w:val="00FD19E2"/>
    <w:rsid w:val="00FD24D7"/>
    <w:rsid w:val="00FD273D"/>
    <w:rsid w:val="00FD2C10"/>
    <w:rsid w:val="00FD2ED3"/>
    <w:rsid w:val="00FD42B4"/>
    <w:rsid w:val="00FD433B"/>
    <w:rsid w:val="00FD469C"/>
    <w:rsid w:val="00FD4BAA"/>
    <w:rsid w:val="00FE1A22"/>
    <w:rsid w:val="00FE1F0E"/>
    <w:rsid w:val="00FE2298"/>
    <w:rsid w:val="00FE3018"/>
    <w:rsid w:val="00FE4B71"/>
    <w:rsid w:val="00FE607A"/>
    <w:rsid w:val="00FF0C87"/>
    <w:rsid w:val="00FF1A84"/>
    <w:rsid w:val="00FF1BE7"/>
    <w:rsid w:val="00FF215E"/>
    <w:rsid w:val="00FF323E"/>
    <w:rsid w:val="00FF4D0F"/>
    <w:rsid w:val="00FF564D"/>
    <w:rsid w:val="00FF7499"/>
    <w:rsid w:val="00FF752E"/>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5295A5"/>
  <w15:docId w15:val="{585F6BDA-4CC2-40A0-8E58-AC31D38C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06"/>
    <w:rPr>
      <w:sz w:val="24"/>
      <w:szCs w:val="24"/>
      <w:lang w:eastAsia="en-US"/>
    </w:rPr>
  </w:style>
  <w:style w:type="paragraph" w:styleId="Heading1">
    <w:name w:val="heading 1"/>
    <w:basedOn w:val="Normal"/>
    <w:next w:val="Normal"/>
    <w:qFormat/>
    <w:rsid w:val="00855706"/>
    <w:pPr>
      <w:keepNext/>
      <w:spacing w:line="360" w:lineRule="auto"/>
      <w:jc w:val="center"/>
      <w:outlineLvl w:val="0"/>
    </w:pPr>
    <w:rPr>
      <w:rFonts w:ascii="Arial" w:hAnsi="Arial"/>
      <w:b/>
      <w:bCs/>
      <w:sz w:val="20"/>
      <w:szCs w:val="20"/>
      <w:u w:val="single"/>
    </w:rPr>
  </w:style>
  <w:style w:type="paragraph" w:styleId="Heading2">
    <w:name w:val="heading 2"/>
    <w:basedOn w:val="Normal"/>
    <w:next w:val="Normal"/>
    <w:link w:val="Heading2Char"/>
    <w:qFormat/>
    <w:rsid w:val="00855706"/>
    <w:pPr>
      <w:keepNext/>
      <w:tabs>
        <w:tab w:val="left" w:pos="300"/>
      </w:tabs>
      <w:ind w:left="360"/>
      <w:outlineLvl w:val="1"/>
    </w:pPr>
    <w:rPr>
      <w:rFonts w:ascii="Arial" w:hAnsi="Arial"/>
      <w:b/>
      <w:bCs/>
      <w:sz w:val="20"/>
    </w:rPr>
  </w:style>
  <w:style w:type="paragraph" w:styleId="Heading3">
    <w:name w:val="heading 3"/>
    <w:basedOn w:val="Normal"/>
    <w:next w:val="Normal"/>
    <w:qFormat/>
    <w:rsid w:val="00855706"/>
    <w:pPr>
      <w:keepNext/>
      <w:pBdr>
        <w:top w:val="single" w:sz="6" w:space="1" w:color="auto"/>
        <w:left w:val="single" w:sz="6" w:space="1" w:color="auto"/>
        <w:bottom w:val="single" w:sz="6" w:space="1" w:color="auto"/>
        <w:right w:val="single" w:sz="6" w:space="1" w:color="auto"/>
      </w:pBdr>
      <w:shd w:val="pct20" w:color="auto" w:fill="auto"/>
      <w:ind w:firstLine="1440"/>
      <w:jc w:val="both"/>
      <w:outlineLvl w:val="2"/>
    </w:pPr>
    <w:rPr>
      <w:rFonts w:ascii="Arial" w:hAnsi="Arial"/>
      <w:b/>
      <w:bCs/>
      <w:sz w:val="28"/>
      <w:szCs w:val="20"/>
    </w:rPr>
  </w:style>
  <w:style w:type="paragraph" w:styleId="Heading4">
    <w:name w:val="heading 4"/>
    <w:basedOn w:val="Normal"/>
    <w:next w:val="Normal"/>
    <w:qFormat/>
    <w:rsid w:val="00855706"/>
    <w:pPr>
      <w:keepNext/>
      <w:ind w:left="907"/>
      <w:outlineLvl w:val="3"/>
    </w:pPr>
    <w:rPr>
      <w:rFonts w:ascii="Arial" w:hAnsi="Arial" w:cs="Arial"/>
      <w:b/>
      <w:bCs/>
      <w:sz w:val="20"/>
    </w:rPr>
  </w:style>
  <w:style w:type="paragraph" w:styleId="Heading5">
    <w:name w:val="heading 5"/>
    <w:basedOn w:val="Normal"/>
    <w:next w:val="Normal"/>
    <w:link w:val="Heading5Char"/>
    <w:qFormat/>
    <w:rsid w:val="00855706"/>
    <w:pPr>
      <w:keepNext/>
      <w:outlineLvl w:val="4"/>
    </w:pPr>
    <w:rPr>
      <w:rFonts w:ascii="Arial" w:hAnsi="Arial"/>
      <w:sz w:val="20"/>
      <w:u w:val="single"/>
    </w:rPr>
  </w:style>
  <w:style w:type="paragraph" w:styleId="Heading6">
    <w:name w:val="heading 6"/>
    <w:basedOn w:val="Normal"/>
    <w:next w:val="Normal"/>
    <w:qFormat/>
    <w:rsid w:val="00855706"/>
    <w:pPr>
      <w:keepNext/>
      <w:spacing w:before="120"/>
      <w:jc w:val="both"/>
      <w:outlineLvl w:val="5"/>
    </w:pPr>
    <w:rPr>
      <w:rFonts w:ascii="Arial" w:hAnsi="Arial"/>
      <w:b/>
      <w:bCs/>
      <w:sz w:val="20"/>
      <w:szCs w:val="20"/>
    </w:rPr>
  </w:style>
  <w:style w:type="paragraph" w:styleId="Heading7">
    <w:name w:val="heading 7"/>
    <w:basedOn w:val="Normal"/>
    <w:next w:val="Normal"/>
    <w:qFormat/>
    <w:rsid w:val="00855706"/>
    <w:pPr>
      <w:keepNext/>
      <w:jc w:val="right"/>
      <w:outlineLvl w:val="6"/>
    </w:pPr>
    <w:rPr>
      <w:rFonts w:cs="Arial"/>
      <w:b/>
    </w:rPr>
  </w:style>
  <w:style w:type="paragraph" w:styleId="Heading8">
    <w:name w:val="heading 8"/>
    <w:basedOn w:val="Normal"/>
    <w:next w:val="Normal"/>
    <w:qFormat/>
    <w:rsid w:val="00855706"/>
    <w:pPr>
      <w:keepNext/>
      <w:ind w:left="720" w:firstLine="720"/>
      <w:outlineLvl w:val="7"/>
    </w:pPr>
    <w:rPr>
      <w:b/>
      <w:bCs/>
    </w:rPr>
  </w:style>
  <w:style w:type="paragraph" w:styleId="Heading9">
    <w:name w:val="heading 9"/>
    <w:basedOn w:val="Normal"/>
    <w:next w:val="Normal"/>
    <w:qFormat/>
    <w:rsid w:val="00855706"/>
    <w:pPr>
      <w:keepNext/>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41507"/>
    <w:rPr>
      <w:rFonts w:ascii="Arial" w:hAnsi="Arial" w:cs="Arial"/>
      <w:b/>
      <w:bCs/>
      <w:szCs w:val="24"/>
      <w:lang w:eastAsia="en-US"/>
    </w:rPr>
  </w:style>
  <w:style w:type="character" w:customStyle="1" w:styleId="Heading5Char">
    <w:name w:val="Heading 5 Char"/>
    <w:link w:val="Heading5"/>
    <w:rsid w:val="00277C10"/>
    <w:rPr>
      <w:rFonts w:ascii="Arial" w:hAnsi="Arial" w:cs="Arial"/>
      <w:szCs w:val="24"/>
      <w:u w:val="single"/>
      <w:lang w:eastAsia="en-US"/>
    </w:rPr>
  </w:style>
  <w:style w:type="paragraph" w:styleId="BodyText2">
    <w:name w:val="Body Text 2"/>
    <w:basedOn w:val="Normal"/>
    <w:semiHidden/>
    <w:rsid w:val="00855706"/>
    <w:pPr>
      <w:jc w:val="both"/>
    </w:pPr>
    <w:rPr>
      <w:rFonts w:ascii="Arial" w:hAnsi="Arial"/>
      <w:bCs/>
      <w:sz w:val="20"/>
      <w:szCs w:val="20"/>
    </w:rPr>
  </w:style>
  <w:style w:type="paragraph" w:styleId="Header">
    <w:name w:val="header"/>
    <w:basedOn w:val="Normal"/>
    <w:link w:val="HeaderChar"/>
    <w:uiPriority w:val="99"/>
    <w:rsid w:val="00855706"/>
    <w:pPr>
      <w:tabs>
        <w:tab w:val="center" w:pos="4153"/>
        <w:tab w:val="right" w:pos="8306"/>
      </w:tabs>
    </w:pPr>
    <w:rPr>
      <w:rFonts w:ascii="Arial" w:hAnsi="Arial"/>
      <w:bCs/>
      <w:sz w:val="20"/>
      <w:szCs w:val="20"/>
    </w:rPr>
  </w:style>
  <w:style w:type="character" w:customStyle="1" w:styleId="HeaderChar">
    <w:name w:val="Header Char"/>
    <w:link w:val="Header"/>
    <w:uiPriority w:val="99"/>
    <w:rsid w:val="00EC4A96"/>
    <w:rPr>
      <w:rFonts w:ascii="Arial" w:hAnsi="Arial"/>
      <w:bCs/>
      <w:lang w:eastAsia="en-US"/>
    </w:rPr>
  </w:style>
  <w:style w:type="character" w:styleId="PageNumber">
    <w:name w:val="page number"/>
    <w:basedOn w:val="DefaultParagraphFont"/>
    <w:semiHidden/>
    <w:rsid w:val="00855706"/>
  </w:style>
  <w:style w:type="paragraph" w:styleId="Footer">
    <w:name w:val="footer"/>
    <w:basedOn w:val="Normal"/>
    <w:link w:val="FooterChar"/>
    <w:uiPriority w:val="99"/>
    <w:rsid w:val="00855706"/>
    <w:pPr>
      <w:tabs>
        <w:tab w:val="center" w:pos="4153"/>
        <w:tab w:val="right" w:pos="8306"/>
      </w:tabs>
    </w:pPr>
    <w:rPr>
      <w:rFonts w:ascii="Arial" w:hAnsi="Arial"/>
      <w:bCs/>
      <w:sz w:val="20"/>
      <w:szCs w:val="20"/>
    </w:rPr>
  </w:style>
  <w:style w:type="character" w:customStyle="1" w:styleId="FooterChar">
    <w:name w:val="Footer Char"/>
    <w:link w:val="Footer"/>
    <w:uiPriority w:val="99"/>
    <w:rsid w:val="00277C10"/>
    <w:rPr>
      <w:rFonts w:ascii="Arial" w:hAnsi="Arial"/>
      <w:bCs/>
      <w:lang w:eastAsia="en-US"/>
    </w:rPr>
  </w:style>
  <w:style w:type="character" w:styleId="Hyperlink">
    <w:name w:val="Hyperlink"/>
    <w:semiHidden/>
    <w:rsid w:val="00855706"/>
    <w:rPr>
      <w:color w:val="0000FF"/>
      <w:u w:val="single"/>
    </w:rPr>
  </w:style>
  <w:style w:type="paragraph" w:styleId="BodyTextIndent">
    <w:name w:val="Body Text Indent"/>
    <w:basedOn w:val="Normal"/>
    <w:semiHidden/>
    <w:rsid w:val="00855706"/>
    <w:pPr>
      <w:ind w:left="720"/>
    </w:pPr>
    <w:rPr>
      <w:rFonts w:ascii="Arial" w:hAnsi="Arial" w:cs="Arial"/>
      <w:sz w:val="20"/>
    </w:rPr>
  </w:style>
  <w:style w:type="paragraph" w:styleId="BodyTextIndent2">
    <w:name w:val="Body Text Indent 2"/>
    <w:basedOn w:val="Normal"/>
    <w:semiHidden/>
    <w:rsid w:val="00855706"/>
    <w:pPr>
      <w:tabs>
        <w:tab w:val="left" w:pos="720"/>
      </w:tabs>
      <w:ind w:left="720" w:hanging="360"/>
    </w:pPr>
    <w:rPr>
      <w:rFonts w:ascii="Arial" w:hAnsi="Arial" w:cs="Arial"/>
      <w:sz w:val="20"/>
    </w:rPr>
  </w:style>
  <w:style w:type="paragraph" w:styleId="BodyTextIndent3">
    <w:name w:val="Body Text Indent 3"/>
    <w:basedOn w:val="Normal"/>
    <w:semiHidden/>
    <w:rsid w:val="00855706"/>
    <w:pPr>
      <w:ind w:left="1080"/>
    </w:pPr>
    <w:rPr>
      <w:rFonts w:ascii="Arial" w:hAnsi="Arial" w:cs="Arial"/>
      <w:sz w:val="20"/>
    </w:rPr>
  </w:style>
  <w:style w:type="paragraph" w:styleId="Title">
    <w:name w:val="Title"/>
    <w:basedOn w:val="Normal"/>
    <w:link w:val="TitleChar"/>
    <w:uiPriority w:val="1"/>
    <w:qFormat/>
    <w:rsid w:val="00855706"/>
    <w:pPr>
      <w:spacing w:line="336" w:lineRule="auto"/>
      <w:jc w:val="center"/>
    </w:pPr>
    <w:rPr>
      <w:rFonts w:ascii="Arial" w:hAnsi="Arial" w:cs="Arial"/>
      <w:b/>
      <w:bCs/>
      <w:color w:val="0000FF"/>
      <w:lang w:val="en-US"/>
    </w:rPr>
  </w:style>
  <w:style w:type="paragraph" w:styleId="BodyText">
    <w:name w:val="Body Text"/>
    <w:basedOn w:val="Normal"/>
    <w:semiHidden/>
    <w:rsid w:val="00855706"/>
    <w:rPr>
      <w:rFonts w:ascii="Arial" w:hAnsi="Arial" w:cs="Arial"/>
      <w:sz w:val="22"/>
    </w:rPr>
  </w:style>
  <w:style w:type="paragraph" w:styleId="HTMLPreformatted">
    <w:name w:val="HTML Preformatted"/>
    <w:basedOn w:val="Normal"/>
    <w:semiHidden/>
    <w:rsid w:val="0085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semiHidden/>
    <w:rsid w:val="00855706"/>
    <w:rPr>
      <w:rFonts w:ascii="Arial" w:hAnsi="Arial" w:cs="Arial"/>
      <w:sz w:val="20"/>
    </w:rPr>
  </w:style>
  <w:style w:type="paragraph" w:customStyle="1" w:styleId="Normal1">
    <w:name w:val="Normal1"/>
    <w:basedOn w:val="Normal"/>
    <w:rsid w:val="00855706"/>
  </w:style>
  <w:style w:type="paragraph" w:styleId="ListParagraph">
    <w:name w:val="List Paragraph"/>
    <w:basedOn w:val="Normal"/>
    <w:uiPriority w:val="1"/>
    <w:qFormat/>
    <w:rsid w:val="00855706"/>
    <w:pPr>
      <w:ind w:left="720" w:hanging="357"/>
    </w:pPr>
    <w:rPr>
      <w:rFonts w:ascii="Calibri" w:eastAsia="Calibri" w:hAnsi="Calibri"/>
      <w:sz w:val="22"/>
      <w:szCs w:val="22"/>
      <w:lang w:val="en-US"/>
    </w:rPr>
  </w:style>
  <w:style w:type="paragraph" w:styleId="BlockText">
    <w:name w:val="Block Text"/>
    <w:basedOn w:val="Normal"/>
    <w:semiHidden/>
    <w:rsid w:val="00855706"/>
    <w:pPr>
      <w:spacing w:after="150"/>
      <w:ind w:left="540" w:right="150"/>
    </w:pPr>
    <w:rPr>
      <w:rFonts w:ascii="Arial" w:hAnsi="Arial" w:cs="Arial"/>
      <w:sz w:val="20"/>
      <w:szCs w:val="20"/>
    </w:rPr>
  </w:style>
  <w:style w:type="character" w:styleId="FollowedHyperlink">
    <w:name w:val="FollowedHyperlink"/>
    <w:uiPriority w:val="99"/>
    <w:semiHidden/>
    <w:rsid w:val="00855706"/>
    <w:rPr>
      <w:color w:val="800080"/>
      <w:u w:val="single"/>
    </w:rPr>
  </w:style>
  <w:style w:type="paragraph" w:styleId="BalloonText">
    <w:name w:val="Balloon Text"/>
    <w:basedOn w:val="Normal"/>
    <w:link w:val="BalloonTextChar"/>
    <w:uiPriority w:val="99"/>
    <w:semiHidden/>
    <w:unhideWhenUsed/>
    <w:rsid w:val="00AD10BC"/>
    <w:rPr>
      <w:rFonts w:ascii="Tahoma" w:hAnsi="Tahoma"/>
      <w:sz w:val="16"/>
      <w:szCs w:val="16"/>
    </w:rPr>
  </w:style>
  <w:style w:type="character" w:customStyle="1" w:styleId="BalloonTextChar">
    <w:name w:val="Balloon Text Char"/>
    <w:link w:val="BalloonText"/>
    <w:uiPriority w:val="99"/>
    <w:semiHidden/>
    <w:rsid w:val="00AD10BC"/>
    <w:rPr>
      <w:rFonts w:ascii="Tahoma" w:hAnsi="Tahoma" w:cs="Tahoma"/>
      <w:sz w:val="16"/>
      <w:szCs w:val="16"/>
      <w:lang w:eastAsia="en-US"/>
    </w:rPr>
  </w:style>
  <w:style w:type="paragraph" w:customStyle="1" w:styleId="yiv57119651msonormal">
    <w:name w:val="yiv57119651msonormal"/>
    <w:basedOn w:val="Normal"/>
    <w:rsid w:val="00B61027"/>
    <w:pPr>
      <w:spacing w:before="100" w:beforeAutospacing="1" w:after="100" w:afterAutospacing="1"/>
    </w:pPr>
    <w:rPr>
      <w:lang w:eastAsia="en-GB"/>
    </w:rPr>
  </w:style>
  <w:style w:type="table" w:styleId="TableGrid">
    <w:name w:val="Table Grid"/>
    <w:basedOn w:val="TableNormal"/>
    <w:uiPriority w:val="59"/>
    <w:rsid w:val="0005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02952272msonormal">
    <w:name w:val="yiv602952272msonormal"/>
    <w:basedOn w:val="Normal"/>
    <w:rsid w:val="007A253E"/>
    <w:pPr>
      <w:spacing w:before="100" w:beforeAutospacing="1" w:after="100" w:afterAutospacing="1"/>
    </w:pPr>
    <w:rPr>
      <w:lang w:eastAsia="en-GB"/>
    </w:rPr>
  </w:style>
  <w:style w:type="paragraph" w:customStyle="1" w:styleId="yiv118985122msolistparagraph">
    <w:name w:val="yiv118985122msolistparagraph"/>
    <w:basedOn w:val="Normal"/>
    <w:rsid w:val="002E4B34"/>
    <w:pPr>
      <w:spacing w:before="100" w:beforeAutospacing="1" w:after="100" w:afterAutospacing="1"/>
    </w:pPr>
    <w:rPr>
      <w:lang w:eastAsia="en-GB"/>
    </w:rPr>
  </w:style>
  <w:style w:type="character" w:customStyle="1" w:styleId="apple-converted-space">
    <w:name w:val="apple-converted-space"/>
    <w:rsid w:val="002E4B34"/>
  </w:style>
  <w:style w:type="paragraph" w:customStyle="1" w:styleId="yiv118985122msonormal">
    <w:name w:val="yiv118985122msonormal"/>
    <w:basedOn w:val="Normal"/>
    <w:rsid w:val="002E4B34"/>
    <w:pPr>
      <w:spacing w:before="100" w:beforeAutospacing="1" w:after="100" w:afterAutospacing="1"/>
    </w:pPr>
    <w:rPr>
      <w:lang w:eastAsia="en-GB"/>
    </w:rPr>
  </w:style>
  <w:style w:type="paragraph" w:styleId="NoSpacing">
    <w:name w:val="No Spacing"/>
    <w:uiPriority w:val="1"/>
    <w:qFormat/>
    <w:rsid w:val="00627A00"/>
    <w:rPr>
      <w:rFonts w:ascii="Calibri" w:eastAsia="Calibri" w:hAnsi="Calibri"/>
      <w:sz w:val="22"/>
      <w:szCs w:val="22"/>
      <w:lang w:eastAsia="en-US"/>
    </w:rPr>
  </w:style>
  <w:style w:type="paragraph" w:customStyle="1" w:styleId="yiv1978118874msonormal">
    <w:name w:val="yiv1978118874msonormal"/>
    <w:basedOn w:val="Normal"/>
    <w:rsid w:val="00F21DB7"/>
    <w:pPr>
      <w:spacing w:before="100" w:beforeAutospacing="1" w:after="100" w:afterAutospacing="1"/>
    </w:pPr>
    <w:rPr>
      <w:lang w:eastAsia="en-GB"/>
    </w:rPr>
  </w:style>
  <w:style w:type="character" w:customStyle="1" w:styleId="yiv791219039msid1404">
    <w:name w:val="yiv791219039ms__id1404"/>
    <w:rsid w:val="00521A10"/>
  </w:style>
  <w:style w:type="character" w:customStyle="1" w:styleId="yiv791219039msid1409">
    <w:name w:val="yiv791219039ms__id1409"/>
    <w:rsid w:val="00521A10"/>
  </w:style>
  <w:style w:type="character" w:customStyle="1" w:styleId="yiv791219039msid1415">
    <w:name w:val="yiv791219039ms__id1415"/>
    <w:rsid w:val="00521A10"/>
  </w:style>
  <w:style w:type="character" w:customStyle="1" w:styleId="yiv791219039msid1421">
    <w:name w:val="yiv791219039ms__id1421"/>
    <w:rsid w:val="00521A10"/>
  </w:style>
  <w:style w:type="character" w:customStyle="1" w:styleId="yiv791219039msid1427">
    <w:name w:val="yiv791219039ms__id1427"/>
    <w:rsid w:val="00521A10"/>
  </w:style>
  <w:style w:type="character" w:styleId="Strong">
    <w:name w:val="Strong"/>
    <w:uiPriority w:val="22"/>
    <w:qFormat/>
    <w:rsid w:val="00341507"/>
    <w:rPr>
      <w:b/>
      <w:bCs/>
    </w:rPr>
  </w:style>
  <w:style w:type="paragraph" w:customStyle="1" w:styleId="yiv1655458463msonormal">
    <w:name w:val="yiv1655458463msonormal"/>
    <w:basedOn w:val="Normal"/>
    <w:rsid w:val="00911DEF"/>
    <w:pPr>
      <w:spacing w:before="100" w:beforeAutospacing="1" w:after="100" w:afterAutospacing="1"/>
    </w:pPr>
    <w:rPr>
      <w:lang w:eastAsia="en-GB"/>
    </w:rPr>
  </w:style>
  <w:style w:type="paragraph" w:customStyle="1" w:styleId="yiv3764903574msonormal">
    <w:name w:val="yiv3764903574msonormal"/>
    <w:basedOn w:val="Normal"/>
    <w:rsid w:val="00911DEF"/>
    <w:pPr>
      <w:spacing w:before="100" w:beforeAutospacing="1" w:after="100" w:afterAutospacing="1"/>
    </w:pPr>
    <w:rPr>
      <w:lang w:eastAsia="en-GB"/>
    </w:rPr>
  </w:style>
  <w:style w:type="paragraph" w:styleId="NormalWeb">
    <w:name w:val="Normal (Web)"/>
    <w:basedOn w:val="Normal"/>
    <w:uiPriority w:val="99"/>
    <w:unhideWhenUsed/>
    <w:rsid w:val="00473CC7"/>
    <w:pPr>
      <w:spacing w:before="100" w:beforeAutospacing="1" w:after="100" w:afterAutospacing="1"/>
    </w:pPr>
    <w:rPr>
      <w:lang w:eastAsia="en-GB"/>
    </w:rPr>
  </w:style>
  <w:style w:type="paragraph" w:customStyle="1" w:styleId="yiv4575412935msonormal">
    <w:name w:val="yiv4575412935msonormal"/>
    <w:basedOn w:val="Normal"/>
    <w:rsid w:val="00592151"/>
    <w:pPr>
      <w:spacing w:before="100" w:beforeAutospacing="1" w:after="100" w:afterAutospacing="1"/>
    </w:pPr>
    <w:rPr>
      <w:lang w:eastAsia="en-GB"/>
    </w:rPr>
  </w:style>
  <w:style w:type="paragraph" w:customStyle="1" w:styleId="yiv9555637861msonormal">
    <w:name w:val="yiv9555637861msonormal"/>
    <w:basedOn w:val="Normal"/>
    <w:rsid w:val="006043AF"/>
    <w:pPr>
      <w:spacing w:before="100" w:beforeAutospacing="1" w:after="100" w:afterAutospacing="1"/>
    </w:pPr>
    <w:rPr>
      <w:lang w:eastAsia="en-GB"/>
    </w:rPr>
  </w:style>
  <w:style w:type="paragraph" w:customStyle="1" w:styleId="yiv2232597603msonormal">
    <w:name w:val="yiv2232597603msonormal"/>
    <w:basedOn w:val="Normal"/>
    <w:rsid w:val="0090619E"/>
    <w:pPr>
      <w:spacing w:before="100" w:beforeAutospacing="1" w:after="100" w:afterAutospacing="1"/>
    </w:pPr>
    <w:rPr>
      <w:lang w:eastAsia="en-GB"/>
    </w:rPr>
  </w:style>
  <w:style w:type="paragraph" w:customStyle="1" w:styleId="yiv1075381710msonormal">
    <w:name w:val="yiv1075381710msonormal"/>
    <w:basedOn w:val="Normal"/>
    <w:rsid w:val="003E00FD"/>
    <w:pPr>
      <w:spacing w:before="100" w:beforeAutospacing="1" w:after="100" w:afterAutospacing="1"/>
    </w:pPr>
    <w:rPr>
      <w:lang w:eastAsia="en-GB"/>
    </w:rPr>
  </w:style>
  <w:style w:type="table" w:customStyle="1" w:styleId="TableGrid1">
    <w:name w:val="Table Grid1"/>
    <w:basedOn w:val="TableNormal"/>
    <w:next w:val="TableGrid"/>
    <w:uiPriority w:val="1"/>
    <w:rsid w:val="006D37C2"/>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1"/>
    <w:rsid w:val="006A5598"/>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756AF"/>
    <w:rPr>
      <w:sz w:val="24"/>
      <w:szCs w:val="24"/>
      <w:lang w:eastAsia="en-US"/>
    </w:rPr>
  </w:style>
  <w:style w:type="character" w:styleId="Emphasis">
    <w:name w:val="Emphasis"/>
    <w:basedOn w:val="DefaultParagraphFont"/>
    <w:uiPriority w:val="20"/>
    <w:qFormat/>
    <w:rsid w:val="00EE45FC"/>
    <w:rPr>
      <w:i/>
      <w:iCs/>
    </w:rPr>
  </w:style>
  <w:style w:type="paragraph" w:customStyle="1" w:styleId="msonormal0">
    <w:name w:val="msonormal"/>
    <w:basedOn w:val="Normal"/>
    <w:rsid w:val="004834A0"/>
    <w:pPr>
      <w:spacing w:before="100" w:beforeAutospacing="1" w:after="100" w:afterAutospacing="1"/>
    </w:pPr>
    <w:rPr>
      <w:lang w:eastAsia="en-GB"/>
    </w:rPr>
  </w:style>
  <w:style w:type="paragraph" w:customStyle="1" w:styleId="xl79">
    <w:name w:val="xl79"/>
    <w:basedOn w:val="Normal"/>
    <w:rsid w:val="004834A0"/>
    <w:pPr>
      <w:spacing w:before="100" w:beforeAutospacing="1" w:after="100" w:afterAutospacing="1"/>
    </w:pPr>
    <w:rPr>
      <w:b/>
      <w:bCs/>
      <w:sz w:val="16"/>
      <w:szCs w:val="16"/>
      <w:lang w:eastAsia="en-GB"/>
    </w:rPr>
  </w:style>
  <w:style w:type="paragraph" w:customStyle="1" w:styleId="xl80">
    <w:name w:val="xl80"/>
    <w:basedOn w:val="Normal"/>
    <w:rsid w:val="004834A0"/>
    <w:pPr>
      <w:spacing w:before="100" w:beforeAutospacing="1" w:after="100" w:afterAutospacing="1"/>
    </w:pPr>
    <w:rPr>
      <w:b/>
      <w:bCs/>
      <w:sz w:val="16"/>
      <w:szCs w:val="16"/>
      <w:lang w:eastAsia="en-GB"/>
    </w:rPr>
  </w:style>
  <w:style w:type="paragraph" w:customStyle="1" w:styleId="xl81">
    <w:name w:val="xl81"/>
    <w:basedOn w:val="Normal"/>
    <w:rsid w:val="004834A0"/>
    <w:pPr>
      <w:spacing w:before="100" w:beforeAutospacing="1" w:after="100" w:afterAutospacing="1"/>
      <w:jc w:val="right"/>
    </w:pPr>
    <w:rPr>
      <w:b/>
      <w:bCs/>
      <w:sz w:val="16"/>
      <w:szCs w:val="16"/>
      <w:lang w:eastAsia="en-GB"/>
    </w:rPr>
  </w:style>
  <w:style w:type="paragraph" w:customStyle="1" w:styleId="xl82">
    <w:name w:val="xl82"/>
    <w:basedOn w:val="Normal"/>
    <w:rsid w:val="004834A0"/>
    <w:pPr>
      <w:spacing w:before="100" w:beforeAutospacing="1" w:after="100" w:afterAutospacing="1"/>
      <w:jc w:val="right"/>
    </w:pPr>
    <w:rPr>
      <w:sz w:val="16"/>
      <w:szCs w:val="16"/>
      <w:lang w:eastAsia="en-GB"/>
    </w:rPr>
  </w:style>
  <w:style w:type="paragraph" w:customStyle="1" w:styleId="xl83">
    <w:name w:val="xl83"/>
    <w:basedOn w:val="Normal"/>
    <w:rsid w:val="004834A0"/>
    <w:pPr>
      <w:spacing w:before="100" w:beforeAutospacing="1" w:after="100" w:afterAutospacing="1"/>
    </w:pPr>
    <w:rPr>
      <w:sz w:val="16"/>
      <w:szCs w:val="16"/>
      <w:lang w:eastAsia="en-GB"/>
    </w:rPr>
  </w:style>
  <w:style w:type="paragraph" w:customStyle="1" w:styleId="xl84">
    <w:name w:val="xl84"/>
    <w:basedOn w:val="Normal"/>
    <w:rsid w:val="004834A0"/>
    <w:pPr>
      <w:spacing w:before="100" w:beforeAutospacing="1" w:after="100" w:afterAutospacing="1"/>
    </w:pPr>
    <w:rPr>
      <w:rFonts w:ascii="Arial" w:hAnsi="Arial" w:cs="Arial"/>
      <w:sz w:val="16"/>
      <w:szCs w:val="16"/>
      <w:lang w:eastAsia="en-GB"/>
    </w:rPr>
  </w:style>
  <w:style w:type="paragraph" w:customStyle="1" w:styleId="xl85">
    <w:name w:val="xl85"/>
    <w:basedOn w:val="Normal"/>
    <w:rsid w:val="004834A0"/>
    <w:pPr>
      <w:spacing w:before="100" w:beforeAutospacing="1" w:after="100" w:afterAutospacing="1"/>
    </w:pPr>
    <w:rPr>
      <w:rFonts w:ascii="Arial" w:hAnsi="Arial" w:cs="Arial"/>
      <w:sz w:val="16"/>
      <w:szCs w:val="16"/>
      <w:lang w:eastAsia="en-GB"/>
    </w:rPr>
  </w:style>
  <w:style w:type="paragraph" w:customStyle="1" w:styleId="xl86">
    <w:name w:val="xl86"/>
    <w:basedOn w:val="Normal"/>
    <w:rsid w:val="004834A0"/>
    <w:pPr>
      <w:spacing w:before="100" w:beforeAutospacing="1" w:after="100" w:afterAutospacing="1"/>
      <w:jc w:val="center"/>
    </w:pPr>
    <w:rPr>
      <w:rFonts w:ascii="Arial Rounded MT Bold" w:hAnsi="Arial Rounded MT Bold"/>
      <w:b/>
      <w:bCs/>
      <w:lang w:eastAsia="en-GB"/>
    </w:rPr>
  </w:style>
  <w:style w:type="paragraph" w:customStyle="1" w:styleId="xl87">
    <w:name w:val="xl87"/>
    <w:basedOn w:val="Normal"/>
    <w:rsid w:val="004834A0"/>
    <w:pPr>
      <w:spacing w:before="100" w:beforeAutospacing="1" w:after="100" w:afterAutospacing="1"/>
      <w:jc w:val="center"/>
    </w:pPr>
    <w:rPr>
      <w:rFonts w:ascii="Arial Rounded MT Bold" w:hAnsi="Arial Rounded MT Bold"/>
      <w:b/>
      <w:bCs/>
      <w:lang w:eastAsia="en-GB"/>
    </w:rPr>
  </w:style>
  <w:style w:type="paragraph" w:customStyle="1" w:styleId="xl88">
    <w:name w:val="xl88"/>
    <w:basedOn w:val="Normal"/>
    <w:rsid w:val="004834A0"/>
    <w:pPr>
      <w:spacing w:before="100" w:beforeAutospacing="1" w:after="100" w:afterAutospacing="1"/>
      <w:jc w:val="right"/>
    </w:pPr>
    <w:rPr>
      <w:sz w:val="16"/>
      <w:szCs w:val="16"/>
      <w:lang w:eastAsia="en-GB"/>
    </w:rPr>
  </w:style>
  <w:style w:type="paragraph" w:customStyle="1" w:styleId="xl89">
    <w:name w:val="xl89"/>
    <w:basedOn w:val="Normal"/>
    <w:rsid w:val="004834A0"/>
    <w:pPr>
      <w:spacing w:before="100" w:beforeAutospacing="1" w:after="100" w:afterAutospacing="1"/>
    </w:pPr>
    <w:rPr>
      <w:i/>
      <w:iCs/>
      <w:sz w:val="16"/>
      <w:szCs w:val="16"/>
      <w:lang w:eastAsia="en-GB"/>
    </w:rPr>
  </w:style>
  <w:style w:type="paragraph" w:customStyle="1" w:styleId="xl90">
    <w:name w:val="xl90"/>
    <w:basedOn w:val="Normal"/>
    <w:rsid w:val="004834A0"/>
    <w:pPr>
      <w:spacing w:before="100" w:beforeAutospacing="1" w:after="100" w:afterAutospacing="1"/>
      <w:jc w:val="right"/>
    </w:pPr>
    <w:rPr>
      <w:rFonts w:ascii="Arial" w:hAnsi="Arial" w:cs="Arial"/>
      <w:sz w:val="16"/>
      <w:szCs w:val="16"/>
      <w:u w:val="single"/>
      <w:lang w:eastAsia="en-GB"/>
    </w:rPr>
  </w:style>
  <w:style w:type="paragraph" w:customStyle="1" w:styleId="xl91">
    <w:name w:val="xl91"/>
    <w:basedOn w:val="Normal"/>
    <w:rsid w:val="004834A0"/>
    <w:pPr>
      <w:spacing w:before="100" w:beforeAutospacing="1" w:after="100" w:afterAutospacing="1"/>
      <w:jc w:val="right"/>
    </w:pPr>
    <w:rPr>
      <w:b/>
      <w:bCs/>
      <w:sz w:val="16"/>
      <w:szCs w:val="16"/>
      <w:lang w:eastAsia="en-GB"/>
    </w:rPr>
  </w:style>
  <w:style w:type="paragraph" w:customStyle="1" w:styleId="xl92">
    <w:name w:val="xl92"/>
    <w:basedOn w:val="Normal"/>
    <w:rsid w:val="004834A0"/>
    <w:pPr>
      <w:spacing w:before="100" w:beforeAutospacing="1" w:after="100" w:afterAutospacing="1"/>
    </w:pPr>
    <w:rPr>
      <w:b/>
      <w:bCs/>
      <w:sz w:val="16"/>
      <w:szCs w:val="16"/>
      <w:lang w:eastAsia="en-GB"/>
    </w:rPr>
  </w:style>
  <w:style w:type="character" w:customStyle="1" w:styleId="TitleChar">
    <w:name w:val="Title Char"/>
    <w:basedOn w:val="DefaultParagraphFont"/>
    <w:link w:val="Title"/>
    <w:uiPriority w:val="1"/>
    <w:locked/>
    <w:rsid w:val="00967CB9"/>
    <w:rPr>
      <w:rFonts w:ascii="Arial" w:hAnsi="Arial" w:cs="Arial"/>
      <w:b/>
      <w:bCs/>
      <w:color w:val="0000FF"/>
      <w:sz w:val="24"/>
      <w:szCs w:val="24"/>
      <w:lang w:val="en-US" w:eastAsia="en-US"/>
    </w:rPr>
  </w:style>
  <w:style w:type="paragraph" w:customStyle="1" w:styleId="TableParagraph">
    <w:name w:val="Table Paragraph"/>
    <w:basedOn w:val="Normal"/>
    <w:uiPriority w:val="1"/>
    <w:qFormat/>
    <w:rsid w:val="00967CB9"/>
    <w:pPr>
      <w:widowControl w:val="0"/>
      <w:autoSpaceDE w:val="0"/>
      <w:autoSpaceDN w:val="0"/>
      <w:spacing w:before="33"/>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71">
      <w:bodyDiv w:val="1"/>
      <w:marLeft w:val="0"/>
      <w:marRight w:val="0"/>
      <w:marTop w:val="0"/>
      <w:marBottom w:val="0"/>
      <w:divBdr>
        <w:top w:val="none" w:sz="0" w:space="0" w:color="auto"/>
        <w:left w:val="none" w:sz="0" w:space="0" w:color="auto"/>
        <w:bottom w:val="none" w:sz="0" w:space="0" w:color="auto"/>
        <w:right w:val="none" w:sz="0" w:space="0" w:color="auto"/>
      </w:divBdr>
    </w:div>
    <w:div w:id="29428069">
      <w:bodyDiv w:val="1"/>
      <w:marLeft w:val="0"/>
      <w:marRight w:val="0"/>
      <w:marTop w:val="0"/>
      <w:marBottom w:val="0"/>
      <w:divBdr>
        <w:top w:val="none" w:sz="0" w:space="0" w:color="auto"/>
        <w:left w:val="none" w:sz="0" w:space="0" w:color="auto"/>
        <w:bottom w:val="none" w:sz="0" w:space="0" w:color="auto"/>
        <w:right w:val="none" w:sz="0" w:space="0" w:color="auto"/>
      </w:divBdr>
    </w:div>
    <w:div w:id="52704124">
      <w:bodyDiv w:val="1"/>
      <w:marLeft w:val="0"/>
      <w:marRight w:val="0"/>
      <w:marTop w:val="0"/>
      <w:marBottom w:val="0"/>
      <w:divBdr>
        <w:top w:val="none" w:sz="0" w:space="0" w:color="auto"/>
        <w:left w:val="none" w:sz="0" w:space="0" w:color="auto"/>
        <w:bottom w:val="none" w:sz="0" w:space="0" w:color="auto"/>
        <w:right w:val="none" w:sz="0" w:space="0" w:color="auto"/>
      </w:divBdr>
    </w:div>
    <w:div w:id="65807864">
      <w:bodyDiv w:val="1"/>
      <w:marLeft w:val="0"/>
      <w:marRight w:val="0"/>
      <w:marTop w:val="0"/>
      <w:marBottom w:val="0"/>
      <w:divBdr>
        <w:top w:val="none" w:sz="0" w:space="0" w:color="auto"/>
        <w:left w:val="none" w:sz="0" w:space="0" w:color="auto"/>
        <w:bottom w:val="none" w:sz="0" w:space="0" w:color="auto"/>
        <w:right w:val="none" w:sz="0" w:space="0" w:color="auto"/>
      </w:divBdr>
    </w:div>
    <w:div w:id="74129291">
      <w:bodyDiv w:val="1"/>
      <w:marLeft w:val="0"/>
      <w:marRight w:val="0"/>
      <w:marTop w:val="0"/>
      <w:marBottom w:val="0"/>
      <w:divBdr>
        <w:top w:val="none" w:sz="0" w:space="0" w:color="auto"/>
        <w:left w:val="none" w:sz="0" w:space="0" w:color="auto"/>
        <w:bottom w:val="none" w:sz="0" w:space="0" w:color="auto"/>
        <w:right w:val="none" w:sz="0" w:space="0" w:color="auto"/>
      </w:divBdr>
    </w:div>
    <w:div w:id="108164131">
      <w:bodyDiv w:val="1"/>
      <w:marLeft w:val="0"/>
      <w:marRight w:val="0"/>
      <w:marTop w:val="0"/>
      <w:marBottom w:val="0"/>
      <w:divBdr>
        <w:top w:val="none" w:sz="0" w:space="0" w:color="auto"/>
        <w:left w:val="none" w:sz="0" w:space="0" w:color="auto"/>
        <w:bottom w:val="none" w:sz="0" w:space="0" w:color="auto"/>
        <w:right w:val="none" w:sz="0" w:space="0" w:color="auto"/>
      </w:divBdr>
    </w:div>
    <w:div w:id="145707654">
      <w:bodyDiv w:val="1"/>
      <w:marLeft w:val="0"/>
      <w:marRight w:val="0"/>
      <w:marTop w:val="0"/>
      <w:marBottom w:val="0"/>
      <w:divBdr>
        <w:top w:val="none" w:sz="0" w:space="0" w:color="auto"/>
        <w:left w:val="none" w:sz="0" w:space="0" w:color="auto"/>
        <w:bottom w:val="none" w:sz="0" w:space="0" w:color="auto"/>
        <w:right w:val="none" w:sz="0" w:space="0" w:color="auto"/>
      </w:divBdr>
    </w:div>
    <w:div w:id="217016994">
      <w:bodyDiv w:val="1"/>
      <w:marLeft w:val="0"/>
      <w:marRight w:val="0"/>
      <w:marTop w:val="0"/>
      <w:marBottom w:val="0"/>
      <w:divBdr>
        <w:top w:val="none" w:sz="0" w:space="0" w:color="auto"/>
        <w:left w:val="none" w:sz="0" w:space="0" w:color="auto"/>
        <w:bottom w:val="none" w:sz="0" w:space="0" w:color="auto"/>
        <w:right w:val="none" w:sz="0" w:space="0" w:color="auto"/>
      </w:divBdr>
    </w:div>
    <w:div w:id="233466467">
      <w:bodyDiv w:val="1"/>
      <w:marLeft w:val="0"/>
      <w:marRight w:val="0"/>
      <w:marTop w:val="0"/>
      <w:marBottom w:val="0"/>
      <w:divBdr>
        <w:top w:val="none" w:sz="0" w:space="0" w:color="auto"/>
        <w:left w:val="none" w:sz="0" w:space="0" w:color="auto"/>
        <w:bottom w:val="none" w:sz="0" w:space="0" w:color="auto"/>
        <w:right w:val="none" w:sz="0" w:space="0" w:color="auto"/>
      </w:divBdr>
    </w:div>
    <w:div w:id="236599981">
      <w:bodyDiv w:val="1"/>
      <w:marLeft w:val="0"/>
      <w:marRight w:val="0"/>
      <w:marTop w:val="0"/>
      <w:marBottom w:val="0"/>
      <w:divBdr>
        <w:top w:val="none" w:sz="0" w:space="0" w:color="auto"/>
        <w:left w:val="none" w:sz="0" w:space="0" w:color="auto"/>
        <w:bottom w:val="none" w:sz="0" w:space="0" w:color="auto"/>
        <w:right w:val="none" w:sz="0" w:space="0" w:color="auto"/>
      </w:divBdr>
    </w:div>
    <w:div w:id="237448590">
      <w:bodyDiv w:val="1"/>
      <w:marLeft w:val="0"/>
      <w:marRight w:val="0"/>
      <w:marTop w:val="0"/>
      <w:marBottom w:val="0"/>
      <w:divBdr>
        <w:top w:val="none" w:sz="0" w:space="0" w:color="auto"/>
        <w:left w:val="none" w:sz="0" w:space="0" w:color="auto"/>
        <w:bottom w:val="none" w:sz="0" w:space="0" w:color="auto"/>
        <w:right w:val="none" w:sz="0" w:space="0" w:color="auto"/>
      </w:divBdr>
    </w:div>
    <w:div w:id="249854030">
      <w:bodyDiv w:val="1"/>
      <w:marLeft w:val="0"/>
      <w:marRight w:val="0"/>
      <w:marTop w:val="0"/>
      <w:marBottom w:val="0"/>
      <w:divBdr>
        <w:top w:val="none" w:sz="0" w:space="0" w:color="auto"/>
        <w:left w:val="none" w:sz="0" w:space="0" w:color="auto"/>
        <w:bottom w:val="none" w:sz="0" w:space="0" w:color="auto"/>
        <w:right w:val="none" w:sz="0" w:space="0" w:color="auto"/>
      </w:divBdr>
    </w:div>
    <w:div w:id="298002733">
      <w:bodyDiv w:val="1"/>
      <w:marLeft w:val="0"/>
      <w:marRight w:val="0"/>
      <w:marTop w:val="0"/>
      <w:marBottom w:val="0"/>
      <w:divBdr>
        <w:top w:val="none" w:sz="0" w:space="0" w:color="auto"/>
        <w:left w:val="none" w:sz="0" w:space="0" w:color="auto"/>
        <w:bottom w:val="none" w:sz="0" w:space="0" w:color="auto"/>
        <w:right w:val="none" w:sz="0" w:space="0" w:color="auto"/>
      </w:divBdr>
      <w:divsChild>
        <w:div w:id="156000245">
          <w:marLeft w:val="0"/>
          <w:marRight w:val="0"/>
          <w:marTop w:val="0"/>
          <w:marBottom w:val="0"/>
          <w:divBdr>
            <w:top w:val="none" w:sz="0" w:space="0" w:color="auto"/>
            <w:left w:val="none" w:sz="0" w:space="0" w:color="auto"/>
            <w:bottom w:val="none" w:sz="0" w:space="0" w:color="auto"/>
            <w:right w:val="none" w:sz="0" w:space="0" w:color="auto"/>
          </w:divBdr>
        </w:div>
        <w:div w:id="434833531">
          <w:marLeft w:val="0"/>
          <w:marRight w:val="0"/>
          <w:marTop w:val="0"/>
          <w:marBottom w:val="0"/>
          <w:divBdr>
            <w:top w:val="none" w:sz="0" w:space="0" w:color="auto"/>
            <w:left w:val="none" w:sz="0" w:space="0" w:color="auto"/>
            <w:bottom w:val="none" w:sz="0" w:space="0" w:color="auto"/>
            <w:right w:val="none" w:sz="0" w:space="0" w:color="auto"/>
          </w:divBdr>
        </w:div>
        <w:div w:id="554512360">
          <w:marLeft w:val="0"/>
          <w:marRight w:val="0"/>
          <w:marTop w:val="0"/>
          <w:marBottom w:val="0"/>
          <w:divBdr>
            <w:top w:val="none" w:sz="0" w:space="0" w:color="auto"/>
            <w:left w:val="none" w:sz="0" w:space="0" w:color="auto"/>
            <w:bottom w:val="none" w:sz="0" w:space="0" w:color="auto"/>
            <w:right w:val="none" w:sz="0" w:space="0" w:color="auto"/>
          </w:divBdr>
        </w:div>
        <w:div w:id="815294391">
          <w:marLeft w:val="0"/>
          <w:marRight w:val="0"/>
          <w:marTop w:val="0"/>
          <w:marBottom w:val="0"/>
          <w:divBdr>
            <w:top w:val="none" w:sz="0" w:space="0" w:color="auto"/>
            <w:left w:val="none" w:sz="0" w:space="0" w:color="auto"/>
            <w:bottom w:val="none" w:sz="0" w:space="0" w:color="auto"/>
            <w:right w:val="none" w:sz="0" w:space="0" w:color="auto"/>
          </w:divBdr>
        </w:div>
        <w:div w:id="1348870811">
          <w:marLeft w:val="0"/>
          <w:marRight w:val="0"/>
          <w:marTop w:val="0"/>
          <w:marBottom w:val="0"/>
          <w:divBdr>
            <w:top w:val="none" w:sz="0" w:space="0" w:color="auto"/>
            <w:left w:val="none" w:sz="0" w:space="0" w:color="auto"/>
            <w:bottom w:val="none" w:sz="0" w:space="0" w:color="auto"/>
            <w:right w:val="none" w:sz="0" w:space="0" w:color="auto"/>
          </w:divBdr>
        </w:div>
        <w:div w:id="1673559775">
          <w:marLeft w:val="0"/>
          <w:marRight w:val="0"/>
          <w:marTop w:val="0"/>
          <w:marBottom w:val="0"/>
          <w:divBdr>
            <w:top w:val="none" w:sz="0" w:space="0" w:color="auto"/>
            <w:left w:val="none" w:sz="0" w:space="0" w:color="auto"/>
            <w:bottom w:val="none" w:sz="0" w:space="0" w:color="auto"/>
            <w:right w:val="none" w:sz="0" w:space="0" w:color="auto"/>
          </w:divBdr>
        </w:div>
        <w:div w:id="1867016213">
          <w:marLeft w:val="0"/>
          <w:marRight w:val="0"/>
          <w:marTop w:val="0"/>
          <w:marBottom w:val="0"/>
          <w:divBdr>
            <w:top w:val="none" w:sz="0" w:space="0" w:color="auto"/>
            <w:left w:val="none" w:sz="0" w:space="0" w:color="auto"/>
            <w:bottom w:val="none" w:sz="0" w:space="0" w:color="auto"/>
            <w:right w:val="none" w:sz="0" w:space="0" w:color="auto"/>
          </w:divBdr>
        </w:div>
        <w:div w:id="1991252644">
          <w:marLeft w:val="0"/>
          <w:marRight w:val="0"/>
          <w:marTop w:val="0"/>
          <w:marBottom w:val="0"/>
          <w:divBdr>
            <w:top w:val="none" w:sz="0" w:space="0" w:color="auto"/>
            <w:left w:val="none" w:sz="0" w:space="0" w:color="auto"/>
            <w:bottom w:val="none" w:sz="0" w:space="0" w:color="auto"/>
            <w:right w:val="none" w:sz="0" w:space="0" w:color="auto"/>
          </w:divBdr>
        </w:div>
        <w:div w:id="2051608614">
          <w:marLeft w:val="0"/>
          <w:marRight w:val="0"/>
          <w:marTop w:val="0"/>
          <w:marBottom w:val="0"/>
          <w:divBdr>
            <w:top w:val="none" w:sz="0" w:space="0" w:color="auto"/>
            <w:left w:val="none" w:sz="0" w:space="0" w:color="auto"/>
            <w:bottom w:val="none" w:sz="0" w:space="0" w:color="auto"/>
            <w:right w:val="none" w:sz="0" w:space="0" w:color="auto"/>
          </w:divBdr>
        </w:div>
      </w:divsChild>
    </w:div>
    <w:div w:id="329145137">
      <w:bodyDiv w:val="1"/>
      <w:marLeft w:val="0"/>
      <w:marRight w:val="0"/>
      <w:marTop w:val="0"/>
      <w:marBottom w:val="0"/>
      <w:divBdr>
        <w:top w:val="none" w:sz="0" w:space="0" w:color="auto"/>
        <w:left w:val="none" w:sz="0" w:space="0" w:color="auto"/>
        <w:bottom w:val="none" w:sz="0" w:space="0" w:color="auto"/>
        <w:right w:val="none" w:sz="0" w:space="0" w:color="auto"/>
      </w:divBdr>
    </w:div>
    <w:div w:id="331110151">
      <w:bodyDiv w:val="1"/>
      <w:marLeft w:val="0"/>
      <w:marRight w:val="0"/>
      <w:marTop w:val="0"/>
      <w:marBottom w:val="0"/>
      <w:divBdr>
        <w:top w:val="none" w:sz="0" w:space="0" w:color="auto"/>
        <w:left w:val="none" w:sz="0" w:space="0" w:color="auto"/>
        <w:bottom w:val="none" w:sz="0" w:space="0" w:color="auto"/>
        <w:right w:val="none" w:sz="0" w:space="0" w:color="auto"/>
      </w:divBdr>
    </w:div>
    <w:div w:id="334962373">
      <w:bodyDiv w:val="1"/>
      <w:marLeft w:val="0"/>
      <w:marRight w:val="0"/>
      <w:marTop w:val="0"/>
      <w:marBottom w:val="0"/>
      <w:divBdr>
        <w:top w:val="none" w:sz="0" w:space="0" w:color="auto"/>
        <w:left w:val="none" w:sz="0" w:space="0" w:color="auto"/>
        <w:bottom w:val="none" w:sz="0" w:space="0" w:color="auto"/>
        <w:right w:val="none" w:sz="0" w:space="0" w:color="auto"/>
      </w:divBdr>
    </w:div>
    <w:div w:id="337201564">
      <w:bodyDiv w:val="1"/>
      <w:marLeft w:val="0"/>
      <w:marRight w:val="0"/>
      <w:marTop w:val="0"/>
      <w:marBottom w:val="0"/>
      <w:divBdr>
        <w:top w:val="none" w:sz="0" w:space="0" w:color="auto"/>
        <w:left w:val="none" w:sz="0" w:space="0" w:color="auto"/>
        <w:bottom w:val="none" w:sz="0" w:space="0" w:color="auto"/>
        <w:right w:val="none" w:sz="0" w:space="0" w:color="auto"/>
      </w:divBdr>
    </w:div>
    <w:div w:id="371460225">
      <w:bodyDiv w:val="1"/>
      <w:marLeft w:val="0"/>
      <w:marRight w:val="0"/>
      <w:marTop w:val="0"/>
      <w:marBottom w:val="0"/>
      <w:divBdr>
        <w:top w:val="none" w:sz="0" w:space="0" w:color="auto"/>
        <w:left w:val="none" w:sz="0" w:space="0" w:color="auto"/>
        <w:bottom w:val="none" w:sz="0" w:space="0" w:color="auto"/>
        <w:right w:val="none" w:sz="0" w:space="0" w:color="auto"/>
      </w:divBdr>
    </w:div>
    <w:div w:id="382363205">
      <w:bodyDiv w:val="1"/>
      <w:marLeft w:val="0"/>
      <w:marRight w:val="0"/>
      <w:marTop w:val="0"/>
      <w:marBottom w:val="0"/>
      <w:divBdr>
        <w:top w:val="none" w:sz="0" w:space="0" w:color="auto"/>
        <w:left w:val="none" w:sz="0" w:space="0" w:color="auto"/>
        <w:bottom w:val="none" w:sz="0" w:space="0" w:color="auto"/>
        <w:right w:val="none" w:sz="0" w:space="0" w:color="auto"/>
      </w:divBdr>
    </w:div>
    <w:div w:id="395783834">
      <w:bodyDiv w:val="1"/>
      <w:marLeft w:val="0"/>
      <w:marRight w:val="0"/>
      <w:marTop w:val="0"/>
      <w:marBottom w:val="0"/>
      <w:divBdr>
        <w:top w:val="none" w:sz="0" w:space="0" w:color="auto"/>
        <w:left w:val="none" w:sz="0" w:space="0" w:color="auto"/>
        <w:bottom w:val="none" w:sz="0" w:space="0" w:color="auto"/>
        <w:right w:val="none" w:sz="0" w:space="0" w:color="auto"/>
      </w:divBdr>
    </w:div>
    <w:div w:id="405689515">
      <w:bodyDiv w:val="1"/>
      <w:marLeft w:val="0"/>
      <w:marRight w:val="0"/>
      <w:marTop w:val="0"/>
      <w:marBottom w:val="0"/>
      <w:divBdr>
        <w:top w:val="none" w:sz="0" w:space="0" w:color="auto"/>
        <w:left w:val="none" w:sz="0" w:space="0" w:color="auto"/>
        <w:bottom w:val="none" w:sz="0" w:space="0" w:color="auto"/>
        <w:right w:val="none" w:sz="0" w:space="0" w:color="auto"/>
      </w:divBdr>
    </w:div>
    <w:div w:id="415707630">
      <w:bodyDiv w:val="1"/>
      <w:marLeft w:val="0"/>
      <w:marRight w:val="0"/>
      <w:marTop w:val="0"/>
      <w:marBottom w:val="0"/>
      <w:divBdr>
        <w:top w:val="none" w:sz="0" w:space="0" w:color="auto"/>
        <w:left w:val="none" w:sz="0" w:space="0" w:color="auto"/>
        <w:bottom w:val="none" w:sz="0" w:space="0" w:color="auto"/>
        <w:right w:val="none" w:sz="0" w:space="0" w:color="auto"/>
      </w:divBdr>
    </w:div>
    <w:div w:id="440228465">
      <w:bodyDiv w:val="1"/>
      <w:marLeft w:val="0"/>
      <w:marRight w:val="0"/>
      <w:marTop w:val="0"/>
      <w:marBottom w:val="0"/>
      <w:divBdr>
        <w:top w:val="none" w:sz="0" w:space="0" w:color="auto"/>
        <w:left w:val="none" w:sz="0" w:space="0" w:color="auto"/>
        <w:bottom w:val="none" w:sz="0" w:space="0" w:color="auto"/>
        <w:right w:val="none" w:sz="0" w:space="0" w:color="auto"/>
      </w:divBdr>
    </w:div>
    <w:div w:id="465782690">
      <w:bodyDiv w:val="1"/>
      <w:marLeft w:val="0"/>
      <w:marRight w:val="0"/>
      <w:marTop w:val="0"/>
      <w:marBottom w:val="0"/>
      <w:divBdr>
        <w:top w:val="none" w:sz="0" w:space="0" w:color="auto"/>
        <w:left w:val="none" w:sz="0" w:space="0" w:color="auto"/>
        <w:bottom w:val="none" w:sz="0" w:space="0" w:color="auto"/>
        <w:right w:val="none" w:sz="0" w:space="0" w:color="auto"/>
      </w:divBdr>
    </w:div>
    <w:div w:id="470904872">
      <w:bodyDiv w:val="1"/>
      <w:marLeft w:val="0"/>
      <w:marRight w:val="0"/>
      <w:marTop w:val="0"/>
      <w:marBottom w:val="0"/>
      <w:divBdr>
        <w:top w:val="none" w:sz="0" w:space="0" w:color="auto"/>
        <w:left w:val="none" w:sz="0" w:space="0" w:color="auto"/>
        <w:bottom w:val="none" w:sz="0" w:space="0" w:color="auto"/>
        <w:right w:val="none" w:sz="0" w:space="0" w:color="auto"/>
      </w:divBdr>
    </w:div>
    <w:div w:id="475028489">
      <w:bodyDiv w:val="1"/>
      <w:marLeft w:val="0"/>
      <w:marRight w:val="0"/>
      <w:marTop w:val="0"/>
      <w:marBottom w:val="0"/>
      <w:divBdr>
        <w:top w:val="none" w:sz="0" w:space="0" w:color="auto"/>
        <w:left w:val="none" w:sz="0" w:space="0" w:color="auto"/>
        <w:bottom w:val="none" w:sz="0" w:space="0" w:color="auto"/>
        <w:right w:val="none" w:sz="0" w:space="0" w:color="auto"/>
      </w:divBdr>
    </w:div>
    <w:div w:id="479419797">
      <w:bodyDiv w:val="1"/>
      <w:marLeft w:val="0"/>
      <w:marRight w:val="0"/>
      <w:marTop w:val="0"/>
      <w:marBottom w:val="0"/>
      <w:divBdr>
        <w:top w:val="none" w:sz="0" w:space="0" w:color="auto"/>
        <w:left w:val="none" w:sz="0" w:space="0" w:color="auto"/>
        <w:bottom w:val="none" w:sz="0" w:space="0" w:color="auto"/>
        <w:right w:val="none" w:sz="0" w:space="0" w:color="auto"/>
      </w:divBdr>
    </w:div>
    <w:div w:id="538664982">
      <w:bodyDiv w:val="1"/>
      <w:marLeft w:val="0"/>
      <w:marRight w:val="0"/>
      <w:marTop w:val="0"/>
      <w:marBottom w:val="0"/>
      <w:divBdr>
        <w:top w:val="none" w:sz="0" w:space="0" w:color="auto"/>
        <w:left w:val="none" w:sz="0" w:space="0" w:color="auto"/>
        <w:bottom w:val="none" w:sz="0" w:space="0" w:color="auto"/>
        <w:right w:val="none" w:sz="0" w:space="0" w:color="auto"/>
      </w:divBdr>
    </w:div>
    <w:div w:id="570895453">
      <w:bodyDiv w:val="1"/>
      <w:marLeft w:val="0"/>
      <w:marRight w:val="0"/>
      <w:marTop w:val="0"/>
      <w:marBottom w:val="0"/>
      <w:divBdr>
        <w:top w:val="none" w:sz="0" w:space="0" w:color="auto"/>
        <w:left w:val="none" w:sz="0" w:space="0" w:color="auto"/>
        <w:bottom w:val="none" w:sz="0" w:space="0" w:color="auto"/>
        <w:right w:val="none" w:sz="0" w:space="0" w:color="auto"/>
      </w:divBdr>
    </w:div>
    <w:div w:id="580069913">
      <w:bodyDiv w:val="1"/>
      <w:marLeft w:val="0"/>
      <w:marRight w:val="0"/>
      <w:marTop w:val="0"/>
      <w:marBottom w:val="0"/>
      <w:divBdr>
        <w:top w:val="none" w:sz="0" w:space="0" w:color="auto"/>
        <w:left w:val="none" w:sz="0" w:space="0" w:color="auto"/>
        <w:bottom w:val="none" w:sz="0" w:space="0" w:color="auto"/>
        <w:right w:val="none" w:sz="0" w:space="0" w:color="auto"/>
      </w:divBdr>
    </w:div>
    <w:div w:id="599752235">
      <w:bodyDiv w:val="1"/>
      <w:marLeft w:val="0"/>
      <w:marRight w:val="0"/>
      <w:marTop w:val="0"/>
      <w:marBottom w:val="0"/>
      <w:divBdr>
        <w:top w:val="none" w:sz="0" w:space="0" w:color="auto"/>
        <w:left w:val="none" w:sz="0" w:space="0" w:color="auto"/>
        <w:bottom w:val="none" w:sz="0" w:space="0" w:color="auto"/>
        <w:right w:val="none" w:sz="0" w:space="0" w:color="auto"/>
      </w:divBdr>
    </w:div>
    <w:div w:id="613904109">
      <w:bodyDiv w:val="1"/>
      <w:marLeft w:val="0"/>
      <w:marRight w:val="0"/>
      <w:marTop w:val="0"/>
      <w:marBottom w:val="0"/>
      <w:divBdr>
        <w:top w:val="none" w:sz="0" w:space="0" w:color="auto"/>
        <w:left w:val="none" w:sz="0" w:space="0" w:color="auto"/>
        <w:bottom w:val="none" w:sz="0" w:space="0" w:color="auto"/>
        <w:right w:val="none" w:sz="0" w:space="0" w:color="auto"/>
      </w:divBdr>
    </w:div>
    <w:div w:id="671682975">
      <w:bodyDiv w:val="1"/>
      <w:marLeft w:val="0"/>
      <w:marRight w:val="0"/>
      <w:marTop w:val="0"/>
      <w:marBottom w:val="0"/>
      <w:divBdr>
        <w:top w:val="none" w:sz="0" w:space="0" w:color="auto"/>
        <w:left w:val="none" w:sz="0" w:space="0" w:color="auto"/>
        <w:bottom w:val="none" w:sz="0" w:space="0" w:color="auto"/>
        <w:right w:val="none" w:sz="0" w:space="0" w:color="auto"/>
      </w:divBdr>
    </w:div>
    <w:div w:id="693001644">
      <w:bodyDiv w:val="1"/>
      <w:marLeft w:val="0"/>
      <w:marRight w:val="0"/>
      <w:marTop w:val="0"/>
      <w:marBottom w:val="0"/>
      <w:divBdr>
        <w:top w:val="none" w:sz="0" w:space="0" w:color="auto"/>
        <w:left w:val="none" w:sz="0" w:space="0" w:color="auto"/>
        <w:bottom w:val="none" w:sz="0" w:space="0" w:color="auto"/>
        <w:right w:val="none" w:sz="0" w:space="0" w:color="auto"/>
      </w:divBdr>
    </w:div>
    <w:div w:id="704216502">
      <w:bodyDiv w:val="1"/>
      <w:marLeft w:val="0"/>
      <w:marRight w:val="0"/>
      <w:marTop w:val="0"/>
      <w:marBottom w:val="0"/>
      <w:divBdr>
        <w:top w:val="none" w:sz="0" w:space="0" w:color="auto"/>
        <w:left w:val="none" w:sz="0" w:space="0" w:color="auto"/>
        <w:bottom w:val="none" w:sz="0" w:space="0" w:color="auto"/>
        <w:right w:val="none" w:sz="0" w:space="0" w:color="auto"/>
      </w:divBdr>
    </w:div>
    <w:div w:id="805702390">
      <w:bodyDiv w:val="1"/>
      <w:marLeft w:val="0"/>
      <w:marRight w:val="0"/>
      <w:marTop w:val="0"/>
      <w:marBottom w:val="0"/>
      <w:divBdr>
        <w:top w:val="none" w:sz="0" w:space="0" w:color="auto"/>
        <w:left w:val="none" w:sz="0" w:space="0" w:color="auto"/>
        <w:bottom w:val="none" w:sz="0" w:space="0" w:color="auto"/>
        <w:right w:val="none" w:sz="0" w:space="0" w:color="auto"/>
      </w:divBdr>
    </w:div>
    <w:div w:id="809204393">
      <w:bodyDiv w:val="1"/>
      <w:marLeft w:val="0"/>
      <w:marRight w:val="0"/>
      <w:marTop w:val="0"/>
      <w:marBottom w:val="0"/>
      <w:divBdr>
        <w:top w:val="none" w:sz="0" w:space="0" w:color="auto"/>
        <w:left w:val="none" w:sz="0" w:space="0" w:color="auto"/>
        <w:bottom w:val="none" w:sz="0" w:space="0" w:color="auto"/>
        <w:right w:val="none" w:sz="0" w:space="0" w:color="auto"/>
      </w:divBdr>
    </w:div>
    <w:div w:id="817115052">
      <w:bodyDiv w:val="1"/>
      <w:marLeft w:val="0"/>
      <w:marRight w:val="0"/>
      <w:marTop w:val="0"/>
      <w:marBottom w:val="0"/>
      <w:divBdr>
        <w:top w:val="none" w:sz="0" w:space="0" w:color="auto"/>
        <w:left w:val="none" w:sz="0" w:space="0" w:color="auto"/>
        <w:bottom w:val="none" w:sz="0" w:space="0" w:color="auto"/>
        <w:right w:val="none" w:sz="0" w:space="0" w:color="auto"/>
      </w:divBdr>
    </w:div>
    <w:div w:id="823544381">
      <w:bodyDiv w:val="1"/>
      <w:marLeft w:val="0"/>
      <w:marRight w:val="0"/>
      <w:marTop w:val="0"/>
      <w:marBottom w:val="0"/>
      <w:divBdr>
        <w:top w:val="none" w:sz="0" w:space="0" w:color="auto"/>
        <w:left w:val="none" w:sz="0" w:space="0" w:color="auto"/>
        <w:bottom w:val="none" w:sz="0" w:space="0" w:color="auto"/>
        <w:right w:val="none" w:sz="0" w:space="0" w:color="auto"/>
      </w:divBdr>
    </w:div>
    <w:div w:id="834489350">
      <w:bodyDiv w:val="1"/>
      <w:marLeft w:val="0"/>
      <w:marRight w:val="0"/>
      <w:marTop w:val="0"/>
      <w:marBottom w:val="0"/>
      <w:divBdr>
        <w:top w:val="none" w:sz="0" w:space="0" w:color="auto"/>
        <w:left w:val="none" w:sz="0" w:space="0" w:color="auto"/>
        <w:bottom w:val="none" w:sz="0" w:space="0" w:color="auto"/>
        <w:right w:val="none" w:sz="0" w:space="0" w:color="auto"/>
      </w:divBdr>
    </w:div>
    <w:div w:id="915632515">
      <w:bodyDiv w:val="1"/>
      <w:marLeft w:val="0"/>
      <w:marRight w:val="0"/>
      <w:marTop w:val="0"/>
      <w:marBottom w:val="0"/>
      <w:divBdr>
        <w:top w:val="none" w:sz="0" w:space="0" w:color="auto"/>
        <w:left w:val="none" w:sz="0" w:space="0" w:color="auto"/>
        <w:bottom w:val="none" w:sz="0" w:space="0" w:color="auto"/>
        <w:right w:val="none" w:sz="0" w:space="0" w:color="auto"/>
      </w:divBdr>
    </w:div>
    <w:div w:id="940528712">
      <w:bodyDiv w:val="1"/>
      <w:marLeft w:val="0"/>
      <w:marRight w:val="0"/>
      <w:marTop w:val="0"/>
      <w:marBottom w:val="0"/>
      <w:divBdr>
        <w:top w:val="none" w:sz="0" w:space="0" w:color="auto"/>
        <w:left w:val="none" w:sz="0" w:space="0" w:color="auto"/>
        <w:bottom w:val="none" w:sz="0" w:space="0" w:color="auto"/>
        <w:right w:val="none" w:sz="0" w:space="0" w:color="auto"/>
      </w:divBdr>
    </w:div>
    <w:div w:id="952439441">
      <w:bodyDiv w:val="1"/>
      <w:marLeft w:val="0"/>
      <w:marRight w:val="0"/>
      <w:marTop w:val="0"/>
      <w:marBottom w:val="0"/>
      <w:divBdr>
        <w:top w:val="none" w:sz="0" w:space="0" w:color="auto"/>
        <w:left w:val="none" w:sz="0" w:space="0" w:color="auto"/>
        <w:bottom w:val="none" w:sz="0" w:space="0" w:color="auto"/>
        <w:right w:val="none" w:sz="0" w:space="0" w:color="auto"/>
      </w:divBdr>
    </w:div>
    <w:div w:id="965279960">
      <w:bodyDiv w:val="1"/>
      <w:marLeft w:val="0"/>
      <w:marRight w:val="0"/>
      <w:marTop w:val="0"/>
      <w:marBottom w:val="0"/>
      <w:divBdr>
        <w:top w:val="none" w:sz="0" w:space="0" w:color="auto"/>
        <w:left w:val="none" w:sz="0" w:space="0" w:color="auto"/>
        <w:bottom w:val="none" w:sz="0" w:space="0" w:color="auto"/>
        <w:right w:val="none" w:sz="0" w:space="0" w:color="auto"/>
      </w:divBdr>
    </w:div>
    <w:div w:id="1026978950">
      <w:bodyDiv w:val="1"/>
      <w:marLeft w:val="0"/>
      <w:marRight w:val="0"/>
      <w:marTop w:val="0"/>
      <w:marBottom w:val="0"/>
      <w:divBdr>
        <w:top w:val="none" w:sz="0" w:space="0" w:color="auto"/>
        <w:left w:val="none" w:sz="0" w:space="0" w:color="auto"/>
        <w:bottom w:val="none" w:sz="0" w:space="0" w:color="auto"/>
        <w:right w:val="none" w:sz="0" w:space="0" w:color="auto"/>
      </w:divBdr>
    </w:div>
    <w:div w:id="1062289780">
      <w:bodyDiv w:val="1"/>
      <w:marLeft w:val="0"/>
      <w:marRight w:val="0"/>
      <w:marTop w:val="0"/>
      <w:marBottom w:val="0"/>
      <w:divBdr>
        <w:top w:val="none" w:sz="0" w:space="0" w:color="auto"/>
        <w:left w:val="none" w:sz="0" w:space="0" w:color="auto"/>
        <w:bottom w:val="none" w:sz="0" w:space="0" w:color="auto"/>
        <w:right w:val="none" w:sz="0" w:space="0" w:color="auto"/>
      </w:divBdr>
    </w:div>
    <w:div w:id="1078332580">
      <w:bodyDiv w:val="1"/>
      <w:marLeft w:val="0"/>
      <w:marRight w:val="0"/>
      <w:marTop w:val="0"/>
      <w:marBottom w:val="0"/>
      <w:divBdr>
        <w:top w:val="none" w:sz="0" w:space="0" w:color="auto"/>
        <w:left w:val="none" w:sz="0" w:space="0" w:color="auto"/>
        <w:bottom w:val="none" w:sz="0" w:space="0" w:color="auto"/>
        <w:right w:val="none" w:sz="0" w:space="0" w:color="auto"/>
      </w:divBdr>
    </w:div>
    <w:div w:id="1115519831">
      <w:bodyDiv w:val="1"/>
      <w:marLeft w:val="0"/>
      <w:marRight w:val="0"/>
      <w:marTop w:val="0"/>
      <w:marBottom w:val="0"/>
      <w:divBdr>
        <w:top w:val="none" w:sz="0" w:space="0" w:color="auto"/>
        <w:left w:val="none" w:sz="0" w:space="0" w:color="auto"/>
        <w:bottom w:val="none" w:sz="0" w:space="0" w:color="auto"/>
        <w:right w:val="none" w:sz="0" w:space="0" w:color="auto"/>
      </w:divBdr>
    </w:div>
    <w:div w:id="1205560619">
      <w:bodyDiv w:val="1"/>
      <w:marLeft w:val="0"/>
      <w:marRight w:val="0"/>
      <w:marTop w:val="0"/>
      <w:marBottom w:val="0"/>
      <w:divBdr>
        <w:top w:val="none" w:sz="0" w:space="0" w:color="auto"/>
        <w:left w:val="none" w:sz="0" w:space="0" w:color="auto"/>
        <w:bottom w:val="none" w:sz="0" w:space="0" w:color="auto"/>
        <w:right w:val="none" w:sz="0" w:space="0" w:color="auto"/>
      </w:divBdr>
    </w:div>
    <w:div w:id="1224024489">
      <w:bodyDiv w:val="1"/>
      <w:marLeft w:val="0"/>
      <w:marRight w:val="0"/>
      <w:marTop w:val="0"/>
      <w:marBottom w:val="0"/>
      <w:divBdr>
        <w:top w:val="none" w:sz="0" w:space="0" w:color="auto"/>
        <w:left w:val="none" w:sz="0" w:space="0" w:color="auto"/>
        <w:bottom w:val="none" w:sz="0" w:space="0" w:color="auto"/>
        <w:right w:val="none" w:sz="0" w:space="0" w:color="auto"/>
      </w:divBdr>
    </w:div>
    <w:div w:id="1256399108">
      <w:bodyDiv w:val="1"/>
      <w:marLeft w:val="0"/>
      <w:marRight w:val="0"/>
      <w:marTop w:val="0"/>
      <w:marBottom w:val="0"/>
      <w:divBdr>
        <w:top w:val="none" w:sz="0" w:space="0" w:color="auto"/>
        <w:left w:val="none" w:sz="0" w:space="0" w:color="auto"/>
        <w:bottom w:val="none" w:sz="0" w:space="0" w:color="auto"/>
        <w:right w:val="none" w:sz="0" w:space="0" w:color="auto"/>
      </w:divBdr>
    </w:div>
    <w:div w:id="1299921406">
      <w:bodyDiv w:val="1"/>
      <w:marLeft w:val="0"/>
      <w:marRight w:val="0"/>
      <w:marTop w:val="0"/>
      <w:marBottom w:val="0"/>
      <w:divBdr>
        <w:top w:val="none" w:sz="0" w:space="0" w:color="auto"/>
        <w:left w:val="none" w:sz="0" w:space="0" w:color="auto"/>
        <w:bottom w:val="none" w:sz="0" w:space="0" w:color="auto"/>
        <w:right w:val="none" w:sz="0" w:space="0" w:color="auto"/>
      </w:divBdr>
    </w:div>
    <w:div w:id="1317996443">
      <w:bodyDiv w:val="1"/>
      <w:marLeft w:val="0"/>
      <w:marRight w:val="0"/>
      <w:marTop w:val="0"/>
      <w:marBottom w:val="0"/>
      <w:divBdr>
        <w:top w:val="none" w:sz="0" w:space="0" w:color="auto"/>
        <w:left w:val="none" w:sz="0" w:space="0" w:color="auto"/>
        <w:bottom w:val="none" w:sz="0" w:space="0" w:color="auto"/>
        <w:right w:val="none" w:sz="0" w:space="0" w:color="auto"/>
      </w:divBdr>
    </w:div>
    <w:div w:id="1391877046">
      <w:bodyDiv w:val="1"/>
      <w:marLeft w:val="0"/>
      <w:marRight w:val="0"/>
      <w:marTop w:val="0"/>
      <w:marBottom w:val="0"/>
      <w:divBdr>
        <w:top w:val="none" w:sz="0" w:space="0" w:color="auto"/>
        <w:left w:val="none" w:sz="0" w:space="0" w:color="auto"/>
        <w:bottom w:val="none" w:sz="0" w:space="0" w:color="auto"/>
        <w:right w:val="none" w:sz="0" w:space="0" w:color="auto"/>
      </w:divBdr>
    </w:div>
    <w:div w:id="1455097708">
      <w:bodyDiv w:val="1"/>
      <w:marLeft w:val="0"/>
      <w:marRight w:val="0"/>
      <w:marTop w:val="0"/>
      <w:marBottom w:val="0"/>
      <w:divBdr>
        <w:top w:val="none" w:sz="0" w:space="0" w:color="auto"/>
        <w:left w:val="none" w:sz="0" w:space="0" w:color="auto"/>
        <w:bottom w:val="none" w:sz="0" w:space="0" w:color="auto"/>
        <w:right w:val="none" w:sz="0" w:space="0" w:color="auto"/>
      </w:divBdr>
    </w:div>
    <w:div w:id="1463115564">
      <w:bodyDiv w:val="1"/>
      <w:marLeft w:val="0"/>
      <w:marRight w:val="0"/>
      <w:marTop w:val="0"/>
      <w:marBottom w:val="0"/>
      <w:divBdr>
        <w:top w:val="none" w:sz="0" w:space="0" w:color="auto"/>
        <w:left w:val="none" w:sz="0" w:space="0" w:color="auto"/>
        <w:bottom w:val="none" w:sz="0" w:space="0" w:color="auto"/>
        <w:right w:val="none" w:sz="0" w:space="0" w:color="auto"/>
      </w:divBdr>
    </w:div>
    <w:div w:id="1546794741">
      <w:bodyDiv w:val="1"/>
      <w:marLeft w:val="0"/>
      <w:marRight w:val="0"/>
      <w:marTop w:val="0"/>
      <w:marBottom w:val="0"/>
      <w:divBdr>
        <w:top w:val="none" w:sz="0" w:space="0" w:color="auto"/>
        <w:left w:val="none" w:sz="0" w:space="0" w:color="auto"/>
        <w:bottom w:val="none" w:sz="0" w:space="0" w:color="auto"/>
        <w:right w:val="none" w:sz="0" w:space="0" w:color="auto"/>
      </w:divBdr>
      <w:divsChild>
        <w:div w:id="9400679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1857924">
              <w:marLeft w:val="0"/>
              <w:marRight w:val="0"/>
              <w:marTop w:val="0"/>
              <w:marBottom w:val="0"/>
              <w:divBdr>
                <w:top w:val="none" w:sz="0" w:space="0" w:color="auto"/>
                <w:left w:val="none" w:sz="0" w:space="0" w:color="auto"/>
                <w:bottom w:val="none" w:sz="0" w:space="0" w:color="auto"/>
                <w:right w:val="none" w:sz="0" w:space="0" w:color="auto"/>
              </w:divBdr>
              <w:divsChild>
                <w:div w:id="392588403">
                  <w:marLeft w:val="0"/>
                  <w:marRight w:val="0"/>
                  <w:marTop w:val="0"/>
                  <w:marBottom w:val="0"/>
                  <w:divBdr>
                    <w:top w:val="none" w:sz="0" w:space="0" w:color="auto"/>
                    <w:left w:val="none" w:sz="0" w:space="0" w:color="auto"/>
                    <w:bottom w:val="none" w:sz="0" w:space="0" w:color="auto"/>
                    <w:right w:val="none" w:sz="0" w:space="0" w:color="auto"/>
                  </w:divBdr>
                  <w:divsChild>
                    <w:div w:id="1820540593">
                      <w:marLeft w:val="0"/>
                      <w:marRight w:val="0"/>
                      <w:marTop w:val="0"/>
                      <w:marBottom w:val="0"/>
                      <w:divBdr>
                        <w:top w:val="none" w:sz="0" w:space="0" w:color="auto"/>
                        <w:left w:val="none" w:sz="0" w:space="0" w:color="auto"/>
                        <w:bottom w:val="none" w:sz="0" w:space="0" w:color="auto"/>
                        <w:right w:val="none" w:sz="0" w:space="0" w:color="auto"/>
                      </w:divBdr>
                      <w:divsChild>
                        <w:div w:id="1274702057">
                          <w:marLeft w:val="0"/>
                          <w:marRight w:val="0"/>
                          <w:marTop w:val="0"/>
                          <w:marBottom w:val="0"/>
                          <w:divBdr>
                            <w:top w:val="none" w:sz="0" w:space="0" w:color="auto"/>
                            <w:left w:val="none" w:sz="0" w:space="0" w:color="auto"/>
                            <w:bottom w:val="none" w:sz="0" w:space="0" w:color="auto"/>
                            <w:right w:val="none" w:sz="0" w:space="0" w:color="auto"/>
                          </w:divBdr>
                          <w:divsChild>
                            <w:div w:id="1423912895">
                              <w:marLeft w:val="0"/>
                              <w:marRight w:val="0"/>
                              <w:marTop w:val="0"/>
                              <w:marBottom w:val="0"/>
                              <w:divBdr>
                                <w:top w:val="none" w:sz="0" w:space="0" w:color="auto"/>
                                <w:left w:val="none" w:sz="0" w:space="0" w:color="auto"/>
                                <w:bottom w:val="none" w:sz="0" w:space="0" w:color="auto"/>
                                <w:right w:val="none" w:sz="0" w:space="0" w:color="auto"/>
                              </w:divBdr>
                              <w:divsChild>
                                <w:div w:id="1983733629">
                                  <w:marLeft w:val="0"/>
                                  <w:marRight w:val="0"/>
                                  <w:marTop w:val="0"/>
                                  <w:marBottom w:val="0"/>
                                  <w:divBdr>
                                    <w:top w:val="none" w:sz="0" w:space="0" w:color="auto"/>
                                    <w:left w:val="none" w:sz="0" w:space="0" w:color="auto"/>
                                    <w:bottom w:val="none" w:sz="0" w:space="0" w:color="auto"/>
                                    <w:right w:val="none" w:sz="0" w:space="0" w:color="auto"/>
                                  </w:divBdr>
                                  <w:divsChild>
                                    <w:div w:id="1574314163">
                                      <w:marLeft w:val="0"/>
                                      <w:marRight w:val="0"/>
                                      <w:marTop w:val="0"/>
                                      <w:marBottom w:val="0"/>
                                      <w:divBdr>
                                        <w:top w:val="none" w:sz="0" w:space="0" w:color="auto"/>
                                        <w:left w:val="none" w:sz="0" w:space="0" w:color="auto"/>
                                        <w:bottom w:val="none" w:sz="0" w:space="0" w:color="auto"/>
                                        <w:right w:val="none" w:sz="0" w:space="0" w:color="auto"/>
                                      </w:divBdr>
                                      <w:divsChild>
                                        <w:div w:id="1539858655">
                                          <w:marLeft w:val="0"/>
                                          <w:marRight w:val="0"/>
                                          <w:marTop w:val="0"/>
                                          <w:marBottom w:val="0"/>
                                          <w:divBdr>
                                            <w:top w:val="none" w:sz="0" w:space="0" w:color="auto"/>
                                            <w:left w:val="none" w:sz="0" w:space="0" w:color="auto"/>
                                            <w:bottom w:val="none" w:sz="0" w:space="0" w:color="auto"/>
                                            <w:right w:val="none" w:sz="0" w:space="0" w:color="auto"/>
                                          </w:divBdr>
                                          <w:divsChild>
                                            <w:div w:id="1867912029">
                                              <w:marLeft w:val="0"/>
                                              <w:marRight w:val="0"/>
                                              <w:marTop w:val="0"/>
                                              <w:marBottom w:val="0"/>
                                              <w:divBdr>
                                                <w:top w:val="none" w:sz="0" w:space="0" w:color="auto"/>
                                                <w:left w:val="none" w:sz="0" w:space="0" w:color="auto"/>
                                                <w:bottom w:val="none" w:sz="0" w:space="0" w:color="auto"/>
                                                <w:right w:val="none" w:sz="0" w:space="0" w:color="auto"/>
                                              </w:divBdr>
                                              <w:divsChild>
                                                <w:div w:id="1954510052">
                                                  <w:marLeft w:val="0"/>
                                                  <w:marRight w:val="0"/>
                                                  <w:marTop w:val="0"/>
                                                  <w:marBottom w:val="0"/>
                                                  <w:divBdr>
                                                    <w:top w:val="none" w:sz="0" w:space="0" w:color="auto"/>
                                                    <w:left w:val="none" w:sz="0" w:space="0" w:color="auto"/>
                                                    <w:bottom w:val="none" w:sz="0" w:space="0" w:color="auto"/>
                                                    <w:right w:val="none" w:sz="0" w:space="0" w:color="auto"/>
                                                  </w:divBdr>
                                                  <w:divsChild>
                                                    <w:div w:id="1162742644">
                                                      <w:marLeft w:val="0"/>
                                                      <w:marRight w:val="0"/>
                                                      <w:marTop w:val="0"/>
                                                      <w:marBottom w:val="0"/>
                                                      <w:divBdr>
                                                        <w:top w:val="none" w:sz="0" w:space="0" w:color="auto"/>
                                                        <w:left w:val="none" w:sz="0" w:space="0" w:color="auto"/>
                                                        <w:bottom w:val="none" w:sz="0" w:space="0" w:color="auto"/>
                                                        <w:right w:val="none" w:sz="0" w:space="0" w:color="auto"/>
                                                      </w:divBdr>
                                                      <w:divsChild>
                                                        <w:div w:id="1649627023">
                                                          <w:marLeft w:val="0"/>
                                                          <w:marRight w:val="0"/>
                                                          <w:marTop w:val="0"/>
                                                          <w:marBottom w:val="0"/>
                                                          <w:divBdr>
                                                            <w:top w:val="none" w:sz="0" w:space="0" w:color="auto"/>
                                                            <w:left w:val="none" w:sz="0" w:space="0" w:color="auto"/>
                                                            <w:bottom w:val="none" w:sz="0" w:space="0" w:color="auto"/>
                                                            <w:right w:val="none" w:sz="0" w:space="0" w:color="auto"/>
                                                          </w:divBdr>
                                                          <w:divsChild>
                                                            <w:div w:id="1072461548">
                                                              <w:marLeft w:val="0"/>
                                                              <w:marRight w:val="0"/>
                                                              <w:marTop w:val="0"/>
                                                              <w:marBottom w:val="0"/>
                                                              <w:divBdr>
                                                                <w:top w:val="none" w:sz="0" w:space="0" w:color="auto"/>
                                                                <w:left w:val="none" w:sz="0" w:space="0" w:color="auto"/>
                                                                <w:bottom w:val="none" w:sz="0" w:space="0" w:color="auto"/>
                                                                <w:right w:val="none" w:sz="0" w:space="0" w:color="auto"/>
                                                              </w:divBdr>
                                                              <w:divsChild>
                                                                <w:div w:id="816610868">
                                                                  <w:marLeft w:val="0"/>
                                                                  <w:marRight w:val="0"/>
                                                                  <w:marTop w:val="0"/>
                                                                  <w:marBottom w:val="0"/>
                                                                  <w:divBdr>
                                                                    <w:top w:val="none" w:sz="0" w:space="0" w:color="auto"/>
                                                                    <w:left w:val="none" w:sz="0" w:space="0" w:color="auto"/>
                                                                    <w:bottom w:val="none" w:sz="0" w:space="0" w:color="auto"/>
                                                                    <w:right w:val="none" w:sz="0" w:space="0" w:color="auto"/>
                                                                  </w:divBdr>
                                                                  <w:divsChild>
                                                                    <w:div w:id="16154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5337350">
      <w:bodyDiv w:val="1"/>
      <w:marLeft w:val="0"/>
      <w:marRight w:val="0"/>
      <w:marTop w:val="0"/>
      <w:marBottom w:val="0"/>
      <w:divBdr>
        <w:top w:val="none" w:sz="0" w:space="0" w:color="auto"/>
        <w:left w:val="none" w:sz="0" w:space="0" w:color="auto"/>
        <w:bottom w:val="none" w:sz="0" w:space="0" w:color="auto"/>
        <w:right w:val="none" w:sz="0" w:space="0" w:color="auto"/>
      </w:divBdr>
    </w:div>
    <w:div w:id="1599682329">
      <w:bodyDiv w:val="1"/>
      <w:marLeft w:val="0"/>
      <w:marRight w:val="0"/>
      <w:marTop w:val="0"/>
      <w:marBottom w:val="0"/>
      <w:divBdr>
        <w:top w:val="none" w:sz="0" w:space="0" w:color="auto"/>
        <w:left w:val="none" w:sz="0" w:space="0" w:color="auto"/>
        <w:bottom w:val="none" w:sz="0" w:space="0" w:color="auto"/>
        <w:right w:val="none" w:sz="0" w:space="0" w:color="auto"/>
      </w:divBdr>
    </w:div>
    <w:div w:id="1613630619">
      <w:bodyDiv w:val="1"/>
      <w:marLeft w:val="0"/>
      <w:marRight w:val="0"/>
      <w:marTop w:val="0"/>
      <w:marBottom w:val="0"/>
      <w:divBdr>
        <w:top w:val="none" w:sz="0" w:space="0" w:color="auto"/>
        <w:left w:val="none" w:sz="0" w:space="0" w:color="auto"/>
        <w:bottom w:val="none" w:sz="0" w:space="0" w:color="auto"/>
        <w:right w:val="none" w:sz="0" w:space="0" w:color="auto"/>
      </w:divBdr>
    </w:div>
    <w:div w:id="1627733328">
      <w:bodyDiv w:val="1"/>
      <w:marLeft w:val="0"/>
      <w:marRight w:val="0"/>
      <w:marTop w:val="0"/>
      <w:marBottom w:val="0"/>
      <w:divBdr>
        <w:top w:val="none" w:sz="0" w:space="0" w:color="auto"/>
        <w:left w:val="none" w:sz="0" w:space="0" w:color="auto"/>
        <w:bottom w:val="none" w:sz="0" w:space="0" w:color="auto"/>
        <w:right w:val="none" w:sz="0" w:space="0" w:color="auto"/>
      </w:divBdr>
    </w:div>
    <w:div w:id="1637101527">
      <w:bodyDiv w:val="1"/>
      <w:marLeft w:val="0"/>
      <w:marRight w:val="0"/>
      <w:marTop w:val="0"/>
      <w:marBottom w:val="0"/>
      <w:divBdr>
        <w:top w:val="none" w:sz="0" w:space="0" w:color="auto"/>
        <w:left w:val="none" w:sz="0" w:space="0" w:color="auto"/>
        <w:bottom w:val="none" w:sz="0" w:space="0" w:color="auto"/>
        <w:right w:val="none" w:sz="0" w:space="0" w:color="auto"/>
      </w:divBdr>
    </w:div>
    <w:div w:id="1680231056">
      <w:bodyDiv w:val="1"/>
      <w:marLeft w:val="0"/>
      <w:marRight w:val="0"/>
      <w:marTop w:val="0"/>
      <w:marBottom w:val="0"/>
      <w:divBdr>
        <w:top w:val="none" w:sz="0" w:space="0" w:color="auto"/>
        <w:left w:val="none" w:sz="0" w:space="0" w:color="auto"/>
        <w:bottom w:val="none" w:sz="0" w:space="0" w:color="auto"/>
        <w:right w:val="none" w:sz="0" w:space="0" w:color="auto"/>
      </w:divBdr>
    </w:div>
    <w:div w:id="1732923993">
      <w:bodyDiv w:val="1"/>
      <w:marLeft w:val="0"/>
      <w:marRight w:val="0"/>
      <w:marTop w:val="0"/>
      <w:marBottom w:val="0"/>
      <w:divBdr>
        <w:top w:val="none" w:sz="0" w:space="0" w:color="auto"/>
        <w:left w:val="none" w:sz="0" w:space="0" w:color="auto"/>
        <w:bottom w:val="none" w:sz="0" w:space="0" w:color="auto"/>
        <w:right w:val="none" w:sz="0" w:space="0" w:color="auto"/>
      </w:divBdr>
    </w:div>
    <w:div w:id="1831747275">
      <w:bodyDiv w:val="1"/>
      <w:marLeft w:val="0"/>
      <w:marRight w:val="0"/>
      <w:marTop w:val="0"/>
      <w:marBottom w:val="0"/>
      <w:divBdr>
        <w:top w:val="none" w:sz="0" w:space="0" w:color="auto"/>
        <w:left w:val="none" w:sz="0" w:space="0" w:color="auto"/>
        <w:bottom w:val="none" w:sz="0" w:space="0" w:color="auto"/>
        <w:right w:val="none" w:sz="0" w:space="0" w:color="auto"/>
      </w:divBdr>
    </w:div>
    <w:div w:id="1890065687">
      <w:bodyDiv w:val="1"/>
      <w:marLeft w:val="0"/>
      <w:marRight w:val="0"/>
      <w:marTop w:val="0"/>
      <w:marBottom w:val="0"/>
      <w:divBdr>
        <w:top w:val="none" w:sz="0" w:space="0" w:color="auto"/>
        <w:left w:val="none" w:sz="0" w:space="0" w:color="auto"/>
        <w:bottom w:val="none" w:sz="0" w:space="0" w:color="auto"/>
        <w:right w:val="none" w:sz="0" w:space="0" w:color="auto"/>
      </w:divBdr>
    </w:div>
    <w:div w:id="1977024991">
      <w:bodyDiv w:val="1"/>
      <w:marLeft w:val="0"/>
      <w:marRight w:val="0"/>
      <w:marTop w:val="0"/>
      <w:marBottom w:val="0"/>
      <w:divBdr>
        <w:top w:val="none" w:sz="0" w:space="0" w:color="auto"/>
        <w:left w:val="none" w:sz="0" w:space="0" w:color="auto"/>
        <w:bottom w:val="none" w:sz="0" w:space="0" w:color="auto"/>
        <w:right w:val="none" w:sz="0" w:space="0" w:color="auto"/>
      </w:divBdr>
    </w:div>
    <w:div w:id="2060476778">
      <w:bodyDiv w:val="1"/>
      <w:marLeft w:val="0"/>
      <w:marRight w:val="0"/>
      <w:marTop w:val="0"/>
      <w:marBottom w:val="0"/>
      <w:divBdr>
        <w:top w:val="none" w:sz="0" w:space="0" w:color="auto"/>
        <w:left w:val="none" w:sz="0" w:space="0" w:color="auto"/>
        <w:bottom w:val="none" w:sz="0" w:space="0" w:color="auto"/>
        <w:right w:val="none" w:sz="0" w:space="0" w:color="auto"/>
      </w:divBdr>
    </w:div>
    <w:div w:id="2068260810">
      <w:bodyDiv w:val="1"/>
      <w:marLeft w:val="0"/>
      <w:marRight w:val="0"/>
      <w:marTop w:val="0"/>
      <w:marBottom w:val="0"/>
      <w:divBdr>
        <w:top w:val="none" w:sz="0" w:space="0" w:color="auto"/>
        <w:left w:val="none" w:sz="0" w:space="0" w:color="auto"/>
        <w:bottom w:val="none" w:sz="0" w:space="0" w:color="auto"/>
        <w:right w:val="none" w:sz="0" w:space="0" w:color="auto"/>
      </w:divBdr>
    </w:div>
    <w:div w:id="2071610482">
      <w:bodyDiv w:val="1"/>
      <w:marLeft w:val="0"/>
      <w:marRight w:val="0"/>
      <w:marTop w:val="0"/>
      <w:marBottom w:val="0"/>
      <w:divBdr>
        <w:top w:val="none" w:sz="0" w:space="0" w:color="auto"/>
        <w:left w:val="none" w:sz="0" w:space="0" w:color="auto"/>
        <w:bottom w:val="none" w:sz="0" w:space="0" w:color="auto"/>
        <w:right w:val="none" w:sz="0" w:space="0" w:color="auto"/>
      </w:divBdr>
    </w:div>
    <w:div w:id="2126726866">
      <w:bodyDiv w:val="1"/>
      <w:marLeft w:val="0"/>
      <w:marRight w:val="0"/>
      <w:marTop w:val="0"/>
      <w:marBottom w:val="0"/>
      <w:divBdr>
        <w:top w:val="none" w:sz="0" w:space="0" w:color="auto"/>
        <w:left w:val="none" w:sz="0" w:space="0" w:color="auto"/>
        <w:bottom w:val="none" w:sz="0" w:space="0" w:color="auto"/>
        <w:right w:val="none" w:sz="0" w:space="0" w:color="auto"/>
      </w:divBdr>
    </w:div>
    <w:div w:id="21284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uk/pu/your-area/north-wales-police/overton/"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charl\Downloads\Agenda%20Item%209.%20c.%20Local%20Government%20and%20Elections%20(Wales)%20Bill.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0EBC6-D2B1-4AA0-89B3-1FAC6619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1891</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OVERTON COMMUNITY COUNCIL</vt:lpstr>
    </vt:vector>
  </TitlesOfParts>
  <Company>Overton Community Council</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COMMUNITY COUNCIL</dc:title>
  <dc:creator>Katharine Crockford</dc:creator>
  <cp:lastModifiedBy>Katrina Chalk</cp:lastModifiedBy>
  <cp:revision>2</cp:revision>
  <cp:lastPrinted>2020-10-21T13:55:00Z</cp:lastPrinted>
  <dcterms:created xsi:type="dcterms:W3CDTF">2020-12-14T15:40:00Z</dcterms:created>
  <dcterms:modified xsi:type="dcterms:W3CDTF">2020-12-14T15:40:00Z</dcterms:modified>
</cp:coreProperties>
</file>