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B2" w:rsidRPr="00252887" w:rsidRDefault="00C93277">
      <w:pPr>
        <w:rPr>
          <w:b/>
          <w:u w:val="single"/>
        </w:rPr>
      </w:pPr>
      <w:r w:rsidRPr="00252887">
        <w:rPr>
          <w:b/>
          <w:u w:val="single"/>
        </w:rPr>
        <w:t>SCHOOL GOVERNORS REPORT</w:t>
      </w:r>
    </w:p>
    <w:p w:rsidR="00252887" w:rsidRDefault="00252887" w:rsidP="00252887">
      <w:pPr>
        <w:jc w:val="both"/>
      </w:pPr>
    </w:p>
    <w:p w:rsidR="00C93277" w:rsidRDefault="00C93277" w:rsidP="00252887">
      <w:pPr>
        <w:jc w:val="both"/>
      </w:pPr>
      <w:r>
        <w:t>Following the Estyn Inspection in July 2015 and recommendations put in place – a re visit from Estyn on 22 November 2015 has resulted with St Marys School now out of monitoring.  Estyn are now using St Marys School as a flagship school to show best practice.  Previously schools were inspected every 6 years, however schools can be given as little as 20 days notice that Estyn will be coming to inspect the school.  The Chair of Governors thanked the staff and her congratulations to the Governing Body for their commitment to the school.</w:t>
      </w:r>
    </w:p>
    <w:p w:rsidR="00C93277" w:rsidRDefault="00C93277" w:rsidP="00252887">
      <w:pPr>
        <w:jc w:val="both"/>
      </w:pPr>
    </w:p>
    <w:p w:rsidR="00C93277" w:rsidRDefault="00C93277" w:rsidP="00252887">
      <w:pPr>
        <w:jc w:val="both"/>
      </w:pPr>
      <w:r>
        <w:t>The Headteacher attended a ceremony at Glyndwr University where the school was officially awarded the ‘Healthy Schools Award’ and commended the children for their efforts and behaviour.</w:t>
      </w:r>
    </w:p>
    <w:p w:rsidR="00C93277" w:rsidRDefault="00C93277" w:rsidP="00252887">
      <w:pPr>
        <w:jc w:val="both"/>
      </w:pPr>
    </w:p>
    <w:p w:rsidR="00C93277" w:rsidRDefault="00C93277" w:rsidP="00252887">
      <w:pPr>
        <w:jc w:val="both"/>
      </w:pPr>
      <w:r>
        <w:t>The school budget is yet to be re</w:t>
      </w:r>
      <w:r w:rsidR="00252887">
        <w:t>ceived from the Local Authority – this was due in on 28 January 2016 but hasn’t been received.</w:t>
      </w:r>
    </w:p>
    <w:p w:rsidR="00C93277" w:rsidRDefault="00C93277" w:rsidP="00252887">
      <w:pPr>
        <w:jc w:val="both"/>
      </w:pPr>
    </w:p>
    <w:p w:rsidR="00C93277" w:rsidRDefault="00C93277" w:rsidP="00252887">
      <w:pPr>
        <w:jc w:val="both"/>
      </w:pPr>
      <w:r>
        <w:t>The school website is being updated – Caroline Rogers has had training and is currently going through each page bringing information up to date.  The Teachers are having training to update their Class Pages each term.  Updated policies will uploaded shortly.</w:t>
      </w:r>
    </w:p>
    <w:p w:rsidR="00C93277" w:rsidRDefault="00C93277" w:rsidP="00252887">
      <w:pPr>
        <w:jc w:val="both"/>
      </w:pPr>
    </w:p>
    <w:p w:rsidR="00C93277" w:rsidRDefault="00252887" w:rsidP="00252887">
      <w:pPr>
        <w:jc w:val="both"/>
      </w:pPr>
      <w:r>
        <w:t>Annual Governors Report was issued and made available on the school website in December 2015.</w:t>
      </w:r>
    </w:p>
    <w:p w:rsidR="00252887" w:rsidRDefault="00252887">
      <w:bookmarkStart w:id="0" w:name="_GoBack"/>
      <w:bookmarkEnd w:id="0"/>
    </w:p>
    <w:sectPr w:rsidR="00252887" w:rsidSect="004E61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93277"/>
    <w:rsid w:val="00252887"/>
    <w:rsid w:val="004E61D3"/>
    <w:rsid w:val="005075C8"/>
    <w:rsid w:val="00A607B2"/>
    <w:rsid w:val="00C932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Rogers</dc:creator>
  <cp:lastModifiedBy>Home</cp:lastModifiedBy>
  <cp:revision>2</cp:revision>
  <dcterms:created xsi:type="dcterms:W3CDTF">2016-02-29T11:10:00Z</dcterms:created>
  <dcterms:modified xsi:type="dcterms:W3CDTF">2016-02-29T11:10:00Z</dcterms:modified>
</cp:coreProperties>
</file>